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56E7A" w14:textId="77777777" w:rsidR="00AA17A4" w:rsidRPr="006B2A8C" w:rsidRDefault="00AA17A4" w:rsidP="00E542BC">
      <w:pPr>
        <w:sectPr w:rsidR="00AA17A4" w:rsidRPr="006B2A8C" w:rsidSect="001C491C">
          <w:footerReference w:type="default" r:id="rId11"/>
          <w:pgSz w:w="11907" w:h="16840" w:code="9"/>
          <w:pgMar w:top="1417" w:right="1417" w:bottom="1417" w:left="1417" w:header="709" w:footer="709" w:gutter="0"/>
          <w:pgNumType w:start="1"/>
          <w:cols w:space="720"/>
          <w:titlePg/>
          <w:docGrid w:linePitch="326"/>
        </w:sectPr>
      </w:pPr>
    </w:p>
    <w:tbl>
      <w:tblPr>
        <w:tblW w:w="0" w:type="auto"/>
        <w:jc w:val="center"/>
        <w:tblLayout w:type="fixed"/>
        <w:tblLook w:val="0000" w:firstRow="0" w:lastRow="0" w:firstColumn="0" w:lastColumn="0" w:noHBand="0" w:noVBand="0"/>
      </w:tblPr>
      <w:tblGrid>
        <w:gridCol w:w="9962"/>
      </w:tblGrid>
      <w:tr w:rsidR="00AA612E" w:rsidRPr="006B2A8C" w14:paraId="1A7D4EAB" w14:textId="77777777" w:rsidTr="003B41FE">
        <w:trPr>
          <w:cantSplit/>
          <w:trHeight w:val="1280"/>
          <w:jc w:val="center"/>
        </w:trPr>
        <w:tc>
          <w:tcPr>
            <w:tcW w:w="9962" w:type="dxa"/>
            <w:tcBorders>
              <w:top w:val="none" w:sz="16" w:space="0" w:color="000000"/>
              <w:left w:val="none" w:sz="16" w:space="0" w:color="000000"/>
              <w:bottom w:val="single" w:sz="4" w:space="0" w:color="4F81BD"/>
              <w:right w:val="none" w:sz="16" w:space="0" w:color="000000"/>
            </w:tcBorders>
            <w:shd w:val="clear" w:color="auto" w:fill="auto"/>
            <w:tcMar>
              <w:top w:w="80" w:type="dxa"/>
              <w:left w:w="80" w:type="dxa"/>
              <w:bottom w:w="80" w:type="dxa"/>
              <w:right w:w="80" w:type="dxa"/>
            </w:tcMar>
            <w:vAlign w:val="center"/>
          </w:tcPr>
          <w:p w14:paraId="63EC2831" w14:textId="77777777" w:rsidR="00AA612E" w:rsidRPr="006B2A8C" w:rsidRDefault="009A1E4D" w:rsidP="00E542BC">
            <w:pPr>
              <w:pStyle w:val="NoSpacing1"/>
              <w:spacing w:after="0" w:line="360" w:lineRule="auto"/>
              <w:jc w:val="center"/>
              <w:rPr>
                <w:rFonts w:ascii="Times New Roman" w:hAnsi="Times New Roman" w:cs="Times New Roman"/>
                <w:b/>
                <w:bCs/>
                <w:sz w:val="72"/>
                <w:szCs w:val="72"/>
              </w:rPr>
            </w:pPr>
            <w:bookmarkStart w:id="0" w:name="_Hlk48129227"/>
            <w:r>
              <w:rPr>
                <w:rFonts w:ascii="Times New Roman" w:hAnsi="Times New Roman" w:cs="Times New Roman"/>
                <w:noProof/>
                <w:sz w:val="24"/>
                <w:szCs w:val="24"/>
              </w:rPr>
              <w:drawing>
                <wp:inline distT="0" distB="0" distL="0" distR="0" wp14:anchorId="3494DE1D" wp14:editId="4E19CAA9">
                  <wp:extent cx="2864062" cy="2864062"/>
                  <wp:effectExtent l="0" t="0" r="6350" b="6350"/>
                  <wp:docPr id="1" name="Picture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4412" cy="2864412"/>
                          </a:xfrm>
                          <a:prstGeom prst="rect">
                            <a:avLst/>
                          </a:prstGeom>
                          <a:noFill/>
                          <a:ln>
                            <a:noFill/>
                          </a:ln>
                          <a:effectLst/>
                        </pic:spPr>
                      </pic:pic>
                    </a:graphicData>
                  </a:graphic>
                </wp:inline>
              </w:drawing>
            </w:r>
          </w:p>
          <w:p w14:paraId="75CED2E3" w14:textId="77777777" w:rsidR="00AA612E" w:rsidRPr="006B2A8C" w:rsidRDefault="00AA612E" w:rsidP="00E542BC">
            <w:pPr>
              <w:pStyle w:val="NoSpacing1"/>
              <w:spacing w:after="0" w:line="360" w:lineRule="auto"/>
              <w:jc w:val="center"/>
              <w:rPr>
                <w:rFonts w:ascii="Times New Roman" w:hAnsi="Times New Roman" w:cs="Times New Roman"/>
                <w:b/>
                <w:bCs/>
                <w:sz w:val="72"/>
                <w:szCs w:val="72"/>
              </w:rPr>
            </w:pPr>
          </w:p>
        </w:tc>
      </w:tr>
      <w:tr w:rsidR="00AA612E" w:rsidRPr="006B2A8C" w14:paraId="094CC6D6" w14:textId="77777777" w:rsidTr="003B41FE">
        <w:trPr>
          <w:cantSplit/>
          <w:trHeight w:val="1165"/>
          <w:jc w:val="center"/>
        </w:trPr>
        <w:tc>
          <w:tcPr>
            <w:tcW w:w="9962" w:type="dxa"/>
            <w:tcBorders>
              <w:top w:val="single" w:sz="4" w:space="0" w:color="4F81BD"/>
              <w:left w:val="none" w:sz="16" w:space="0" w:color="000000"/>
              <w:bottom w:val="none" w:sz="16" w:space="0" w:color="000000"/>
              <w:right w:val="none" w:sz="16" w:space="0" w:color="000000"/>
            </w:tcBorders>
            <w:shd w:val="clear" w:color="auto" w:fill="auto"/>
            <w:tcMar>
              <w:top w:w="80" w:type="dxa"/>
              <w:left w:w="80" w:type="dxa"/>
              <w:bottom w:w="80" w:type="dxa"/>
              <w:right w:w="80" w:type="dxa"/>
            </w:tcMar>
            <w:vAlign w:val="center"/>
          </w:tcPr>
          <w:p w14:paraId="543FC7DE" w14:textId="77777777" w:rsidR="005E38B9" w:rsidRDefault="00AA612E" w:rsidP="00E542BC">
            <w:pPr>
              <w:pStyle w:val="NoSpacing1"/>
              <w:spacing w:after="0" w:line="360" w:lineRule="auto"/>
              <w:jc w:val="center"/>
              <w:rPr>
                <w:rFonts w:ascii="Times New Roman" w:hAnsi="Times New Roman" w:cs="Times New Roman"/>
                <w:b/>
                <w:bCs/>
                <w:sz w:val="40"/>
                <w:szCs w:val="40"/>
              </w:rPr>
            </w:pPr>
            <w:r w:rsidRPr="006B2A8C">
              <w:rPr>
                <w:rFonts w:ascii="Times New Roman" w:hAnsi="Times New Roman" w:cs="Times New Roman"/>
                <w:b/>
                <w:bCs/>
                <w:sz w:val="40"/>
                <w:szCs w:val="40"/>
              </w:rPr>
              <w:t>Školní vzdělávací p</w:t>
            </w:r>
            <w:r w:rsidR="00391B32">
              <w:rPr>
                <w:rFonts w:ascii="Times New Roman" w:hAnsi="Times New Roman" w:cs="Times New Roman"/>
                <w:b/>
                <w:bCs/>
                <w:sz w:val="40"/>
                <w:szCs w:val="40"/>
              </w:rPr>
              <w:t xml:space="preserve">rogram </w:t>
            </w:r>
          </w:p>
          <w:p w14:paraId="2DE37002" w14:textId="77777777" w:rsidR="00AA612E" w:rsidRPr="005E38B9" w:rsidRDefault="005E38B9" w:rsidP="00E542BC">
            <w:pPr>
              <w:pStyle w:val="NoSpacing1"/>
              <w:spacing w:after="0" w:line="360" w:lineRule="auto"/>
              <w:jc w:val="center"/>
              <w:rPr>
                <w:rFonts w:ascii="Times New Roman" w:hAnsi="Times New Roman" w:cs="Times New Roman"/>
                <w:bCs/>
                <w:sz w:val="40"/>
                <w:szCs w:val="40"/>
              </w:rPr>
            </w:pPr>
            <w:r w:rsidRPr="005E38B9">
              <w:rPr>
                <w:rFonts w:ascii="Times New Roman" w:hAnsi="Times New Roman" w:cs="Times New Roman"/>
                <w:bCs/>
                <w:sz w:val="40"/>
                <w:szCs w:val="40"/>
              </w:rPr>
              <w:t xml:space="preserve">pro </w:t>
            </w:r>
            <w:r w:rsidR="00BD7793">
              <w:rPr>
                <w:rFonts w:ascii="Times New Roman" w:hAnsi="Times New Roman" w:cs="Times New Roman"/>
                <w:bCs/>
                <w:sz w:val="40"/>
                <w:szCs w:val="40"/>
              </w:rPr>
              <w:t xml:space="preserve">Univerzitní mateřskou </w:t>
            </w:r>
            <w:r w:rsidR="00E34498">
              <w:rPr>
                <w:rFonts w:ascii="Times New Roman" w:hAnsi="Times New Roman" w:cs="Times New Roman"/>
                <w:bCs/>
                <w:sz w:val="40"/>
                <w:szCs w:val="40"/>
              </w:rPr>
              <w:t xml:space="preserve">školu </w:t>
            </w:r>
            <w:r w:rsidR="00BD7793">
              <w:rPr>
                <w:rFonts w:ascii="Times New Roman" w:hAnsi="Times New Roman" w:cs="Times New Roman"/>
                <w:bCs/>
                <w:sz w:val="40"/>
                <w:szCs w:val="40"/>
              </w:rPr>
              <w:t>Qočna</w:t>
            </w:r>
          </w:p>
        </w:tc>
      </w:tr>
    </w:tbl>
    <w:p w14:paraId="6174A581" w14:textId="77777777" w:rsidR="00AA612E" w:rsidRPr="003E2F20" w:rsidRDefault="003E2F20" w:rsidP="00E542BC">
      <w:pPr>
        <w:jc w:val="center"/>
        <w:rPr>
          <w:b/>
          <w:i/>
          <w:sz w:val="40"/>
          <w:szCs w:val="40"/>
        </w:rPr>
      </w:pPr>
      <w:r w:rsidRPr="003E2F20">
        <w:rPr>
          <w:b/>
          <w:i/>
          <w:sz w:val="40"/>
          <w:szCs w:val="40"/>
        </w:rPr>
        <w:t>„Prožitkem za poznáním“</w:t>
      </w:r>
    </w:p>
    <w:bookmarkEnd w:id="0"/>
    <w:p w14:paraId="52FE34AE" w14:textId="77777777" w:rsidR="00AA612E" w:rsidRPr="006B2A8C" w:rsidRDefault="00AA612E" w:rsidP="00E542BC"/>
    <w:p w14:paraId="7D37E9D9" w14:textId="77777777" w:rsidR="00AA612E" w:rsidRPr="006B2A8C" w:rsidRDefault="00AA612E" w:rsidP="00E542BC"/>
    <w:p w14:paraId="65132696" w14:textId="77777777" w:rsidR="00AA612E" w:rsidRPr="006B2A8C" w:rsidRDefault="00AA612E" w:rsidP="00E542BC">
      <w:pPr>
        <w:jc w:val="left"/>
        <w:rPr>
          <w:b/>
          <w:bCs/>
        </w:rPr>
      </w:pPr>
    </w:p>
    <w:p w14:paraId="2ABC32F8" w14:textId="77777777" w:rsidR="00CA7C18" w:rsidRDefault="00CA7C18" w:rsidP="0056092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sz w:val="28"/>
          <w:szCs w:val="28"/>
          <w:lang w:eastAsia="en-US"/>
        </w:rPr>
      </w:pPr>
    </w:p>
    <w:p w14:paraId="10FC0BD8" w14:textId="77777777" w:rsidR="00E07A82" w:rsidRDefault="00E07A82" w:rsidP="0056092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sz w:val="28"/>
          <w:szCs w:val="28"/>
          <w:lang w:eastAsia="en-US"/>
        </w:rPr>
      </w:pPr>
      <w:r w:rsidRPr="00E07A82">
        <w:rPr>
          <w:sz w:val="28"/>
          <w:szCs w:val="28"/>
          <w:lang w:eastAsia="en-US"/>
        </w:rPr>
        <w:t>Aktuální znění školního vzdělávacího programu projednala a schválila:</w:t>
      </w:r>
    </w:p>
    <w:p w14:paraId="305F1657" w14:textId="73433C1A" w:rsidR="00B02ECC" w:rsidRDefault="00FE5D63" w:rsidP="0056092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sz w:val="28"/>
          <w:szCs w:val="28"/>
          <w:lang w:eastAsia="en-US"/>
        </w:rPr>
      </w:pPr>
      <w:r>
        <w:rPr>
          <w:sz w:val="28"/>
          <w:szCs w:val="28"/>
          <w:lang w:eastAsia="en-US"/>
        </w:rPr>
        <w:t>Rada UMŠ Qočna</w:t>
      </w:r>
      <w:r w:rsidR="00DF7C0E">
        <w:rPr>
          <w:sz w:val="28"/>
          <w:szCs w:val="28"/>
          <w:lang w:eastAsia="en-US"/>
        </w:rPr>
        <w:t xml:space="preserve"> byla seznámena</w:t>
      </w:r>
      <w:r>
        <w:rPr>
          <w:sz w:val="28"/>
          <w:szCs w:val="28"/>
          <w:lang w:eastAsia="en-US"/>
        </w:rPr>
        <w:t xml:space="preserve"> dne:</w:t>
      </w:r>
      <w:r w:rsidR="006323B2">
        <w:rPr>
          <w:sz w:val="28"/>
          <w:szCs w:val="28"/>
          <w:lang w:eastAsia="en-US"/>
        </w:rPr>
        <w:t xml:space="preserve"> </w:t>
      </w:r>
      <w:r w:rsidR="00A31507">
        <w:rPr>
          <w:sz w:val="28"/>
          <w:szCs w:val="28"/>
          <w:lang w:eastAsia="en-US"/>
        </w:rPr>
        <w:t xml:space="preserve"> </w:t>
      </w:r>
      <w:r w:rsidR="00A8718B">
        <w:rPr>
          <w:sz w:val="28"/>
          <w:szCs w:val="28"/>
          <w:lang w:eastAsia="en-US"/>
        </w:rPr>
        <w:t>23.8.2024</w:t>
      </w:r>
    </w:p>
    <w:p w14:paraId="4AE8DC46" w14:textId="7D6A06AA" w:rsidR="00B02ECC" w:rsidRPr="00E07A82" w:rsidRDefault="00B02ECC" w:rsidP="0056092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sz w:val="28"/>
          <w:szCs w:val="28"/>
          <w:lang w:eastAsia="en-US"/>
        </w:rPr>
      </w:pPr>
      <w:r>
        <w:rPr>
          <w:sz w:val="28"/>
          <w:szCs w:val="28"/>
          <w:lang w:eastAsia="en-US"/>
        </w:rPr>
        <w:t xml:space="preserve">Pedagogická rada schválila a aktualizovala dne: </w:t>
      </w:r>
      <w:r w:rsidR="00A31507">
        <w:rPr>
          <w:sz w:val="28"/>
          <w:szCs w:val="28"/>
          <w:lang w:eastAsia="en-US"/>
        </w:rPr>
        <w:t xml:space="preserve"> </w:t>
      </w:r>
      <w:r w:rsidR="00F307D0">
        <w:rPr>
          <w:sz w:val="28"/>
          <w:szCs w:val="28"/>
          <w:lang w:eastAsia="en-US"/>
        </w:rPr>
        <w:t>19.8.2024</w:t>
      </w:r>
    </w:p>
    <w:p w14:paraId="62574D02" w14:textId="77777777" w:rsidR="00E07A82" w:rsidRDefault="00E07A82" w:rsidP="00E542BC">
      <w:pPr>
        <w:widowControl w:val="0"/>
        <w:autoSpaceDE w:val="0"/>
        <w:autoSpaceDN w:val="0"/>
        <w:adjustRightInd w:val="0"/>
        <w:spacing w:after="240"/>
        <w:jc w:val="left"/>
        <w:rPr>
          <w:sz w:val="28"/>
          <w:szCs w:val="28"/>
          <w:lang w:eastAsia="en-US"/>
        </w:rPr>
      </w:pPr>
    </w:p>
    <w:p w14:paraId="4A322EED" w14:textId="77777777" w:rsidR="005E38B9" w:rsidRDefault="005E38B9" w:rsidP="00E542BC">
      <w:pPr>
        <w:jc w:val="left"/>
        <w:rPr>
          <w:rStyle w:val="velknadpisMarkyChar"/>
        </w:rPr>
      </w:pPr>
      <w:bookmarkStart w:id="1" w:name="_Toc37577729"/>
      <w:bookmarkStart w:id="2" w:name="_Toc88120440"/>
      <w:bookmarkStart w:id="3" w:name="_Toc88120677"/>
      <w:bookmarkStart w:id="4" w:name="_Toc88120889"/>
      <w:bookmarkStart w:id="5" w:name="_Toc88120993"/>
      <w:bookmarkStart w:id="6" w:name="_Toc88121036"/>
      <w:bookmarkStart w:id="7" w:name="_Toc88121173"/>
      <w:bookmarkStart w:id="8" w:name="_Toc88121547"/>
      <w:bookmarkStart w:id="9" w:name="_Toc88121604"/>
      <w:bookmarkStart w:id="10" w:name="_Toc88121742"/>
      <w:bookmarkStart w:id="11" w:name="_Toc88122008"/>
      <w:bookmarkStart w:id="12" w:name="_Toc88124611"/>
      <w:bookmarkStart w:id="13" w:name="_Toc88124648"/>
      <w:bookmarkStart w:id="14" w:name="_Toc88124798"/>
      <w:bookmarkStart w:id="15" w:name="_Toc88125781"/>
      <w:bookmarkStart w:id="16" w:name="_Toc88126301"/>
      <w:bookmarkStart w:id="17" w:name="_Toc88126452"/>
      <w:bookmarkStart w:id="18" w:name="_Toc88126519"/>
      <w:bookmarkStart w:id="19" w:name="_Toc88126548"/>
      <w:bookmarkStart w:id="20" w:name="_Toc88126764"/>
      <w:bookmarkStart w:id="21" w:name="_Toc88126854"/>
      <w:bookmarkStart w:id="22" w:name="_Toc88127095"/>
      <w:bookmarkStart w:id="23" w:name="_Toc88127138"/>
      <w:bookmarkStart w:id="24" w:name="_Toc88128503"/>
      <w:bookmarkStart w:id="25" w:name="_Toc107634140"/>
      <w:bookmarkStart w:id="26" w:name="_Toc107635157"/>
      <w:bookmarkStart w:id="27" w:name="_Toc456697559"/>
    </w:p>
    <w:p w14:paraId="023F14D7" w14:textId="77777777" w:rsidR="005E38B9" w:rsidRDefault="005E38B9" w:rsidP="00E542BC">
      <w:pPr>
        <w:jc w:val="left"/>
        <w:rPr>
          <w:rStyle w:val="velknadpisMarkyChar"/>
        </w:rPr>
      </w:pPr>
    </w:p>
    <w:p w14:paraId="490F2E4F" w14:textId="77777777" w:rsidR="00957070" w:rsidRPr="00560925" w:rsidRDefault="00957070" w:rsidP="00560925">
      <w:pPr>
        <w:rPr>
          <w:rStyle w:val="velknadpisMarkyChar"/>
        </w:rPr>
      </w:pPr>
      <w:r w:rsidRPr="00560925">
        <w:rPr>
          <w:rStyle w:val="velknadpisMarkyChar"/>
        </w:rPr>
        <w:t>Identifikační údaje</w:t>
      </w:r>
      <w:r w:rsidR="00C2316D" w:rsidRPr="00560925">
        <w:rPr>
          <w:rStyle w:val="velknadpisMarkyChar"/>
        </w:rPr>
        <w:t xml:space="preserve"> o škole</w:t>
      </w:r>
    </w:p>
    <w:p w14:paraId="66705B00" w14:textId="77777777" w:rsidR="00957070" w:rsidRPr="00560925" w:rsidRDefault="00957070" w:rsidP="00560925">
      <w:r w:rsidRPr="00560925">
        <w:t xml:space="preserve">Název: </w:t>
      </w:r>
      <w:r w:rsidRPr="00560925">
        <w:tab/>
      </w:r>
      <w:r w:rsidRPr="00560925">
        <w:tab/>
      </w:r>
      <w:r w:rsidRPr="00560925">
        <w:tab/>
        <w:t>Univerzitní mateřská škola Qočna</w:t>
      </w:r>
    </w:p>
    <w:p w14:paraId="7F5FF8B8" w14:textId="77777777" w:rsidR="00957070" w:rsidRPr="00560925" w:rsidRDefault="00957070" w:rsidP="00560925">
      <w:r w:rsidRPr="00560925">
        <w:t xml:space="preserve">Adresa školy: </w:t>
      </w:r>
      <w:r w:rsidRPr="00560925">
        <w:tab/>
      </w:r>
      <w:r w:rsidRPr="00560925">
        <w:tab/>
      </w:r>
      <w:r w:rsidRPr="00560925">
        <w:tab/>
      </w:r>
      <w:r w:rsidR="00C2316D" w:rsidRPr="00560925">
        <w:t>n</w:t>
      </w:r>
      <w:r w:rsidRPr="00560925">
        <w:t>ám. T. G. Masaryka 3050, 760 01 Zlín</w:t>
      </w:r>
    </w:p>
    <w:p w14:paraId="1FD5B65D" w14:textId="77777777" w:rsidR="00957070" w:rsidRPr="00560925" w:rsidRDefault="00957070" w:rsidP="00560925">
      <w:r w:rsidRPr="00560925">
        <w:t xml:space="preserve">Právní forma: </w:t>
      </w:r>
      <w:r w:rsidRPr="00560925">
        <w:tab/>
      </w:r>
      <w:r w:rsidRPr="00560925">
        <w:tab/>
      </w:r>
      <w:r w:rsidRPr="00560925">
        <w:tab/>
        <w:t>školská právnická osoba</w:t>
      </w:r>
    </w:p>
    <w:p w14:paraId="64C1C9A7" w14:textId="77777777" w:rsidR="00957070" w:rsidRPr="00560925" w:rsidRDefault="00957070" w:rsidP="00560925">
      <w:r w:rsidRPr="00560925">
        <w:t>IČO:</w:t>
      </w:r>
      <w:r w:rsidRPr="00560925">
        <w:tab/>
      </w:r>
      <w:r w:rsidRPr="00560925">
        <w:tab/>
      </w:r>
      <w:r w:rsidRPr="00560925">
        <w:tab/>
      </w:r>
      <w:r w:rsidRPr="00560925">
        <w:tab/>
        <w:t>01 88 98 93</w:t>
      </w:r>
    </w:p>
    <w:p w14:paraId="7961EA86" w14:textId="77777777" w:rsidR="00957070" w:rsidRPr="00560925" w:rsidRDefault="00957070" w:rsidP="00B860FE">
      <w:pPr>
        <w:jc w:val="left"/>
      </w:pPr>
      <w:r w:rsidRPr="00560925">
        <w:t xml:space="preserve">Zřizovatel: </w:t>
      </w:r>
      <w:r w:rsidRPr="00560925">
        <w:tab/>
      </w:r>
      <w:r w:rsidRPr="00560925">
        <w:tab/>
      </w:r>
      <w:r w:rsidRPr="00560925">
        <w:tab/>
        <w:t>U</w:t>
      </w:r>
      <w:r w:rsidR="00206011">
        <w:t>niverzita Tomáše Bati ve Zlíně</w:t>
      </w:r>
      <w:r w:rsidRPr="00560925">
        <w:br/>
        <w:t>Ředitelka ško</w:t>
      </w:r>
      <w:r w:rsidR="00FE2111" w:rsidRPr="00560925">
        <w:t xml:space="preserve">ly: </w:t>
      </w:r>
      <w:r w:rsidR="00FE2111" w:rsidRPr="00560925">
        <w:tab/>
      </w:r>
      <w:r w:rsidR="00FE2111" w:rsidRPr="00560925">
        <w:tab/>
        <w:t>Mgr. Hana Forstová</w:t>
      </w:r>
    </w:p>
    <w:p w14:paraId="3C6F153C" w14:textId="77777777" w:rsidR="00957070" w:rsidRPr="00560925" w:rsidRDefault="00957070" w:rsidP="00560925">
      <w:r w:rsidRPr="00560925">
        <w:t xml:space="preserve">Telefon ředitelna: </w:t>
      </w:r>
      <w:r w:rsidRPr="00560925">
        <w:tab/>
      </w:r>
      <w:r w:rsidRPr="00560925">
        <w:tab/>
        <w:t>+420 57 603 601</w:t>
      </w:r>
      <w:r w:rsidR="009E5718">
        <w:t>6</w:t>
      </w:r>
      <w:r w:rsidR="00FE2111" w:rsidRPr="00560925">
        <w:t>, 733 593 651</w:t>
      </w:r>
    </w:p>
    <w:p w14:paraId="0C8E70B2" w14:textId="77777777" w:rsidR="00957070" w:rsidRPr="00560925" w:rsidRDefault="00C2316D" w:rsidP="00560925">
      <w:r w:rsidRPr="00560925">
        <w:t>E-mail ředitele</w:t>
      </w:r>
      <w:r w:rsidR="00957070" w:rsidRPr="00560925">
        <w:t xml:space="preserve"> školy:</w:t>
      </w:r>
      <w:r w:rsidR="00957070" w:rsidRPr="00560925">
        <w:tab/>
      </w:r>
      <w:r w:rsidRPr="00560925">
        <w:tab/>
      </w:r>
      <w:hyperlink r:id="rId13" w:history="1"/>
      <w:r w:rsidR="00206011">
        <w:rPr>
          <w:rStyle w:val="Hyperlink0"/>
          <w:rFonts w:ascii="Times New Roman" w:hAnsi="Times New Roman" w:cs="Times New Roman"/>
        </w:rPr>
        <w:t xml:space="preserve"> </w:t>
      </w:r>
      <w:r w:rsidR="009E5718">
        <w:rPr>
          <w:rStyle w:val="Hyperlink0"/>
          <w:rFonts w:ascii="Times New Roman" w:hAnsi="Times New Roman" w:cs="Times New Roman"/>
        </w:rPr>
        <w:t>qocna@utb.cz</w:t>
      </w:r>
    </w:p>
    <w:p w14:paraId="4F862498" w14:textId="77777777" w:rsidR="00957070" w:rsidRPr="00560925" w:rsidRDefault="00957070" w:rsidP="00560925">
      <w:r w:rsidRPr="00560925">
        <w:t>S</w:t>
      </w:r>
      <w:r w:rsidR="00D56DDF">
        <w:t>lunečná třída:</w:t>
      </w:r>
      <w:r w:rsidR="00D56DDF">
        <w:tab/>
      </w:r>
      <w:r w:rsidR="00D56DDF">
        <w:tab/>
        <w:t>+420 57 603 6012</w:t>
      </w:r>
      <w:r w:rsidR="00B01AC0" w:rsidRPr="00560925">
        <w:t>, slunecna@qocna.utb.cz</w:t>
      </w:r>
    </w:p>
    <w:p w14:paraId="6836C371" w14:textId="77777777" w:rsidR="00957070" w:rsidRPr="00560925" w:rsidRDefault="00957070" w:rsidP="00560925">
      <w:r w:rsidRPr="00560925">
        <w:t>Dešťová třída:</w:t>
      </w:r>
      <w:r w:rsidRPr="00560925">
        <w:tab/>
      </w:r>
      <w:r w:rsidRPr="00560925">
        <w:tab/>
      </w:r>
      <w:r w:rsidR="00B01AC0" w:rsidRPr="00560925">
        <w:t xml:space="preserve">           </w:t>
      </w:r>
      <w:r w:rsidR="00D56DDF">
        <w:t>+420 57 603 6013</w:t>
      </w:r>
      <w:r w:rsidR="00B01AC0" w:rsidRPr="00560925">
        <w:t>, destova@qocna.utb.cz</w:t>
      </w:r>
      <w:r w:rsidRPr="00560925">
        <w:t xml:space="preserve"> </w:t>
      </w:r>
    </w:p>
    <w:p w14:paraId="17F4B94B" w14:textId="77777777" w:rsidR="00957070" w:rsidRPr="00560925" w:rsidRDefault="00957070" w:rsidP="00560925">
      <w:r w:rsidRPr="00560925">
        <w:t>Duhová třída:</w:t>
      </w:r>
      <w:r w:rsidRPr="00560925">
        <w:tab/>
      </w:r>
      <w:r w:rsidRPr="00560925">
        <w:tab/>
      </w:r>
      <w:r w:rsidR="00B01AC0" w:rsidRPr="00560925">
        <w:t xml:space="preserve">           </w:t>
      </w:r>
      <w:r w:rsidRPr="00560925">
        <w:t>+420 57 603 6014</w:t>
      </w:r>
      <w:r w:rsidR="00B01AC0" w:rsidRPr="00560925">
        <w:t>, duhova@qocna.utb.cz</w:t>
      </w:r>
    </w:p>
    <w:p w14:paraId="227533A9" w14:textId="77777777" w:rsidR="00957070" w:rsidRPr="00560925" w:rsidRDefault="00957070" w:rsidP="00560925">
      <w:r w:rsidRPr="00560925">
        <w:t xml:space="preserve">Webové stránky: </w:t>
      </w:r>
      <w:r w:rsidRPr="00560925">
        <w:tab/>
      </w:r>
      <w:r w:rsidRPr="00560925">
        <w:tab/>
      </w:r>
      <w:hyperlink r:id="rId14" w:history="1">
        <w:r w:rsidRPr="00560925">
          <w:rPr>
            <w:rStyle w:val="Hyperlink0"/>
            <w:rFonts w:ascii="Times New Roman" w:hAnsi="Times New Roman" w:cs="Times New Roman"/>
          </w:rPr>
          <w:t>www.qocna.utb.cz</w:t>
        </w:r>
      </w:hyperlink>
    </w:p>
    <w:p w14:paraId="054BA3D4" w14:textId="77777777" w:rsidR="00957070" w:rsidRPr="00560925" w:rsidRDefault="00957070" w:rsidP="00560925">
      <w:r w:rsidRPr="00560925">
        <w:t>Kapacita:</w:t>
      </w:r>
      <w:r w:rsidRPr="00560925">
        <w:tab/>
      </w:r>
      <w:r w:rsidRPr="00560925">
        <w:tab/>
      </w:r>
      <w:r w:rsidRPr="00560925">
        <w:tab/>
        <w:t>61 dětí</w:t>
      </w:r>
    </w:p>
    <w:p w14:paraId="41D8AFCB" w14:textId="77777777" w:rsidR="00957070" w:rsidRPr="00560925" w:rsidRDefault="00F84DEE" w:rsidP="00560925">
      <w:r w:rsidRPr="00560925">
        <w:t xml:space="preserve">Počet tříd: </w:t>
      </w:r>
      <w:r w:rsidRPr="00560925">
        <w:tab/>
      </w:r>
      <w:r w:rsidRPr="00560925">
        <w:tab/>
      </w:r>
      <w:r w:rsidRPr="00560925">
        <w:tab/>
        <w:t>3 (Slunečná</w:t>
      </w:r>
      <w:r w:rsidR="00B01FDD">
        <w:t xml:space="preserve"> </w:t>
      </w:r>
      <w:r w:rsidR="00B01FDD" w:rsidRPr="00560925">
        <w:t>–</w:t>
      </w:r>
      <w:r w:rsidRPr="00560925">
        <w:t xml:space="preserve"> 24 dětí, Dešťová</w:t>
      </w:r>
      <w:r w:rsidR="00957070" w:rsidRPr="00560925">
        <w:t xml:space="preserve"> – 24 dětí, </w:t>
      </w:r>
      <w:r w:rsidRPr="00560925">
        <w:t>Duhová</w:t>
      </w:r>
      <w:r w:rsidR="00957070" w:rsidRPr="00560925">
        <w:t xml:space="preserve"> – 13 dětí)</w:t>
      </w:r>
    </w:p>
    <w:p w14:paraId="30DCC5EE" w14:textId="77777777" w:rsidR="00FE2111" w:rsidRPr="00560925" w:rsidRDefault="00FE2111" w:rsidP="00560925"/>
    <w:p w14:paraId="20A2045E" w14:textId="77777777" w:rsidR="00206011" w:rsidRDefault="00206011" w:rsidP="00560925">
      <w:pPr>
        <w:widowControl w:val="0"/>
        <w:autoSpaceDE w:val="0"/>
        <w:autoSpaceDN w:val="0"/>
        <w:adjustRightInd w:val="0"/>
        <w:spacing w:after="240"/>
      </w:pPr>
      <w:r>
        <w:t xml:space="preserve">Zpracoval: Tým UMŠ </w:t>
      </w:r>
    </w:p>
    <w:p w14:paraId="028E59E0" w14:textId="139C8299" w:rsidR="00FE2111" w:rsidRPr="00560925" w:rsidRDefault="00206011" w:rsidP="00560925">
      <w:pPr>
        <w:widowControl w:val="0"/>
        <w:autoSpaceDE w:val="0"/>
        <w:autoSpaceDN w:val="0"/>
        <w:adjustRightInd w:val="0"/>
        <w:spacing w:after="240"/>
        <w:rPr>
          <w:lang w:eastAsia="en-US"/>
        </w:rPr>
      </w:pPr>
      <w:r>
        <w:t>Účinnost dokumentu</w:t>
      </w:r>
      <w:r w:rsidR="006323B2">
        <w:t xml:space="preserve"> </w:t>
      </w:r>
      <w:r w:rsidR="00563B55">
        <w:t>1.9.2024</w:t>
      </w:r>
    </w:p>
    <w:p w14:paraId="2A1AA40B" w14:textId="77777777" w:rsidR="00FE2111" w:rsidRPr="00560925" w:rsidRDefault="005E38B9" w:rsidP="00560925">
      <w:pPr>
        <w:tabs>
          <w:tab w:val="left" w:pos="1426"/>
        </w:tabs>
      </w:pPr>
      <w:r w:rsidRPr="00560925">
        <w:t>Verze 1.0</w:t>
      </w:r>
      <w:r w:rsidRPr="00560925">
        <w:tab/>
      </w:r>
      <w:r w:rsidRPr="00560925">
        <w:tab/>
      </w:r>
      <w:r w:rsidRPr="00560925">
        <w:tab/>
      </w:r>
      <w:r w:rsidRPr="00560925">
        <w:tab/>
      </w:r>
      <w:r w:rsidRPr="00560925">
        <w:tab/>
      </w:r>
    </w:p>
    <w:p w14:paraId="5B140048" w14:textId="205B938D" w:rsidR="00B33CC6" w:rsidRPr="00560925" w:rsidRDefault="00AC4D5C" w:rsidP="00560925">
      <w:pPr>
        <w:tabs>
          <w:tab w:val="left" w:pos="1426"/>
        </w:tabs>
      </w:pPr>
      <w:r>
        <w:t>č.j. umš</w:t>
      </w:r>
      <w:r w:rsidR="007762C2">
        <w:t>39/2024</w:t>
      </w:r>
      <w:r w:rsidR="00B33CC6" w:rsidRPr="00560925">
        <w:br w:type="page"/>
      </w:r>
    </w:p>
    <w:sdt>
      <w:sdtPr>
        <w:rPr>
          <w:rFonts w:ascii="Times New Roman" w:hAnsi="Times New Roman"/>
          <w:b w:val="0"/>
          <w:bCs w:val="0"/>
          <w:color w:val="auto"/>
          <w:sz w:val="24"/>
          <w:szCs w:val="24"/>
          <w:lang w:eastAsia="cs-CZ"/>
        </w:rPr>
        <w:id w:val="1224333283"/>
        <w:docPartObj>
          <w:docPartGallery w:val="Table of Contents"/>
          <w:docPartUnique/>
        </w:docPartObj>
      </w:sdtPr>
      <w:sdtContent>
        <w:p w14:paraId="295BA32C" w14:textId="77777777" w:rsidR="00110011" w:rsidRDefault="00110011" w:rsidP="001A75BC">
          <w:pPr>
            <w:pStyle w:val="Nadpisobsahu"/>
            <w:tabs>
              <w:tab w:val="left" w:pos="1426"/>
            </w:tabs>
          </w:pPr>
          <w:r>
            <w:t>Obsah</w:t>
          </w:r>
          <w:r w:rsidR="001A75BC">
            <w:tab/>
          </w:r>
        </w:p>
        <w:p w14:paraId="3B8FA0BB" w14:textId="68A013EA" w:rsidR="00575CAF" w:rsidRDefault="00201C20" w:rsidP="009E3AA8">
          <w:pPr>
            <w:pStyle w:val="Obsah1"/>
            <w:numPr>
              <w:ilvl w:val="0"/>
              <w:numId w:val="0"/>
            </w:numPr>
            <w:ind w:left="180" w:hanging="180"/>
            <w:rPr>
              <w:rFonts w:asciiTheme="minorHAnsi" w:eastAsiaTheme="minorEastAsia" w:hAnsiTheme="minorHAnsi" w:cstheme="minorBidi"/>
              <w:b w:val="0"/>
              <w:bCs w:val="0"/>
              <w:caps w:val="0"/>
              <w:sz w:val="22"/>
              <w:szCs w:val="22"/>
            </w:rPr>
          </w:pPr>
          <w:r>
            <w:fldChar w:fldCharType="begin"/>
          </w:r>
          <w:r w:rsidR="00110011">
            <w:instrText xml:space="preserve"> TOC \o "1-3" \h \z \u </w:instrText>
          </w:r>
          <w:r>
            <w:fldChar w:fldCharType="separate"/>
          </w:r>
          <w:hyperlink w:anchor="_Toc112400951" w:history="1">
            <w:r w:rsidR="00575CAF" w:rsidRPr="006D70F2">
              <w:rPr>
                <w:rStyle w:val="Hypertextovodkaz"/>
              </w:rPr>
              <w:t>1</w:t>
            </w:r>
            <w:r w:rsidR="00575CAF">
              <w:rPr>
                <w:rFonts w:asciiTheme="minorHAnsi" w:eastAsiaTheme="minorEastAsia" w:hAnsiTheme="minorHAnsi" w:cstheme="minorBidi"/>
                <w:b w:val="0"/>
                <w:bCs w:val="0"/>
                <w:caps w:val="0"/>
                <w:sz w:val="22"/>
                <w:szCs w:val="22"/>
              </w:rPr>
              <w:tab/>
            </w:r>
            <w:r w:rsidR="00221B4D">
              <w:rPr>
                <w:rFonts w:asciiTheme="minorHAnsi" w:eastAsiaTheme="minorEastAsia" w:hAnsiTheme="minorHAnsi" w:cstheme="minorBidi"/>
                <w:b w:val="0"/>
                <w:bCs w:val="0"/>
                <w:caps w:val="0"/>
                <w:sz w:val="22"/>
                <w:szCs w:val="22"/>
              </w:rPr>
              <w:t xml:space="preserve">         </w:t>
            </w:r>
            <w:r w:rsidR="00575CAF" w:rsidRPr="006D70F2">
              <w:rPr>
                <w:rStyle w:val="Hypertextovodkaz"/>
              </w:rPr>
              <w:t>Základní charakteristika školy</w:t>
            </w:r>
            <w:r w:rsidR="00575CAF">
              <w:rPr>
                <w:webHidden/>
              </w:rPr>
              <w:tab/>
            </w:r>
            <w:r>
              <w:rPr>
                <w:webHidden/>
              </w:rPr>
              <w:fldChar w:fldCharType="begin"/>
            </w:r>
            <w:r w:rsidR="00575CAF">
              <w:rPr>
                <w:webHidden/>
              </w:rPr>
              <w:instrText xml:space="preserve"> PAGEREF _Toc112400951 \h </w:instrText>
            </w:r>
            <w:r>
              <w:rPr>
                <w:webHidden/>
              </w:rPr>
            </w:r>
            <w:r>
              <w:rPr>
                <w:webHidden/>
              </w:rPr>
              <w:fldChar w:fldCharType="separate"/>
            </w:r>
            <w:r w:rsidR="00BF02F5">
              <w:rPr>
                <w:webHidden/>
              </w:rPr>
              <w:t>5</w:t>
            </w:r>
            <w:r>
              <w:rPr>
                <w:webHidden/>
              </w:rPr>
              <w:fldChar w:fldCharType="end"/>
            </w:r>
          </w:hyperlink>
        </w:p>
        <w:p w14:paraId="1016064B" w14:textId="174E5683" w:rsidR="00575CAF" w:rsidRDefault="00955BDB">
          <w:pPr>
            <w:pStyle w:val="Obsah2"/>
            <w:rPr>
              <w:rFonts w:asciiTheme="minorHAnsi" w:eastAsiaTheme="minorEastAsia" w:hAnsiTheme="minorHAnsi" w:cstheme="minorBidi"/>
              <w:b w:val="0"/>
              <w:caps w:val="0"/>
              <w:sz w:val="22"/>
              <w:szCs w:val="22"/>
            </w:rPr>
          </w:pPr>
          <w:hyperlink w:anchor="_Toc112400952" w:history="1">
            <w:r w:rsidR="00575CAF" w:rsidRPr="006D70F2">
              <w:rPr>
                <w:rStyle w:val="Hypertextovodkaz"/>
              </w:rPr>
              <w:t>1.1</w:t>
            </w:r>
            <w:r w:rsidR="00575CAF">
              <w:rPr>
                <w:rFonts w:asciiTheme="minorHAnsi" w:eastAsiaTheme="minorEastAsia" w:hAnsiTheme="minorHAnsi" w:cstheme="minorBidi"/>
                <w:b w:val="0"/>
                <w:caps w:val="0"/>
                <w:sz w:val="22"/>
                <w:szCs w:val="22"/>
              </w:rPr>
              <w:tab/>
            </w:r>
            <w:r w:rsidR="00575CAF" w:rsidRPr="006D70F2">
              <w:rPr>
                <w:rStyle w:val="Hypertextovodkaz"/>
              </w:rPr>
              <w:t>Budova</w:t>
            </w:r>
            <w:r w:rsidR="00575CAF">
              <w:rPr>
                <w:webHidden/>
              </w:rPr>
              <w:tab/>
            </w:r>
            <w:r w:rsidR="00201C20">
              <w:rPr>
                <w:webHidden/>
              </w:rPr>
              <w:fldChar w:fldCharType="begin"/>
            </w:r>
            <w:r w:rsidR="00575CAF">
              <w:rPr>
                <w:webHidden/>
              </w:rPr>
              <w:instrText xml:space="preserve"> PAGEREF _Toc112400952 \h </w:instrText>
            </w:r>
            <w:r w:rsidR="00201C20">
              <w:rPr>
                <w:webHidden/>
              </w:rPr>
            </w:r>
            <w:r w:rsidR="00201C20">
              <w:rPr>
                <w:webHidden/>
              </w:rPr>
              <w:fldChar w:fldCharType="separate"/>
            </w:r>
            <w:r w:rsidR="00BF02F5">
              <w:rPr>
                <w:webHidden/>
              </w:rPr>
              <w:t>5</w:t>
            </w:r>
            <w:r w:rsidR="00201C20">
              <w:rPr>
                <w:webHidden/>
              </w:rPr>
              <w:fldChar w:fldCharType="end"/>
            </w:r>
          </w:hyperlink>
        </w:p>
        <w:p w14:paraId="37FC355A" w14:textId="115A0319" w:rsidR="00575CAF" w:rsidRDefault="00955BDB">
          <w:pPr>
            <w:pStyle w:val="Obsah2"/>
            <w:rPr>
              <w:rFonts w:asciiTheme="minorHAnsi" w:eastAsiaTheme="minorEastAsia" w:hAnsiTheme="minorHAnsi" w:cstheme="minorBidi"/>
              <w:b w:val="0"/>
              <w:caps w:val="0"/>
              <w:sz w:val="22"/>
              <w:szCs w:val="22"/>
            </w:rPr>
          </w:pPr>
          <w:hyperlink w:anchor="_Toc112400953" w:history="1">
            <w:r w:rsidR="00575CAF" w:rsidRPr="006D70F2">
              <w:rPr>
                <w:rStyle w:val="Hypertextovodkaz"/>
              </w:rPr>
              <w:t>1.2</w:t>
            </w:r>
            <w:r w:rsidR="00575CAF">
              <w:rPr>
                <w:rFonts w:asciiTheme="minorHAnsi" w:eastAsiaTheme="minorEastAsia" w:hAnsiTheme="minorHAnsi" w:cstheme="minorBidi"/>
                <w:b w:val="0"/>
                <w:caps w:val="0"/>
                <w:sz w:val="22"/>
                <w:szCs w:val="22"/>
              </w:rPr>
              <w:tab/>
            </w:r>
            <w:r w:rsidR="00575CAF" w:rsidRPr="006D70F2">
              <w:rPr>
                <w:rStyle w:val="Hypertextovodkaz"/>
              </w:rPr>
              <w:t>Venkovní hrací plocha</w:t>
            </w:r>
            <w:r w:rsidR="00575CAF">
              <w:rPr>
                <w:webHidden/>
              </w:rPr>
              <w:tab/>
            </w:r>
            <w:r w:rsidR="00201C20">
              <w:rPr>
                <w:webHidden/>
              </w:rPr>
              <w:fldChar w:fldCharType="begin"/>
            </w:r>
            <w:r w:rsidR="00575CAF">
              <w:rPr>
                <w:webHidden/>
              </w:rPr>
              <w:instrText xml:space="preserve"> PAGEREF _Toc112400953 \h </w:instrText>
            </w:r>
            <w:r w:rsidR="00201C20">
              <w:rPr>
                <w:webHidden/>
              </w:rPr>
            </w:r>
            <w:r w:rsidR="00201C20">
              <w:rPr>
                <w:webHidden/>
              </w:rPr>
              <w:fldChar w:fldCharType="separate"/>
            </w:r>
            <w:r w:rsidR="00BF02F5">
              <w:rPr>
                <w:webHidden/>
              </w:rPr>
              <w:t>6</w:t>
            </w:r>
            <w:r w:rsidR="00201C20">
              <w:rPr>
                <w:webHidden/>
              </w:rPr>
              <w:fldChar w:fldCharType="end"/>
            </w:r>
          </w:hyperlink>
        </w:p>
        <w:p w14:paraId="619789D2" w14:textId="31A327DB" w:rsidR="00575CAF" w:rsidRDefault="00955BDB">
          <w:pPr>
            <w:pStyle w:val="Obsah2"/>
            <w:rPr>
              <w:rFonts w:asciiTheme="minorHAnsi" w:eastAsiaTheme="minorEastAsia" w:hAnsiTheme="minorHAnsi" w:cstheme="minorBidi"/>
              <w:b w:val="0"/>
              <w:caps w:val="0"/>
              <w:sz w:val="22"/>
              <w:szCs w:val="22"/>
            </w:rPr>
          </w:pPr>
          <w:hyperlink w:anchor="_Toc112400954" w:history="1">
            <w:r w:rsidR="00575CAF" w:rsidRPr="006D70F2">
              <w:rPr>
                <w:rStyle w:val="Hypertextovodkaz"/>
              </w:rPr>
              <w:t>1.3</w:t>
            </w:r>
            <w:r w:rsidR="00575CAF">
              <w:rPr>
                <w:rFonts w:asciiTheme="minorHAnsi" w:eastAsiaTheme="minorEastAsia" w:hAnsiTheme="minorHAnsi" w:cstheme="minorBidi"/>
                <w:b w:val="0"/>
                <w:caps w:val="0"/>
                <w:sz w:val="22"/>
                <w:szCs w:val="22"/>
              </w:rPr>
              <w:tab/>
            </w:r>
            <w:r w:rsidR="00575CAF" w:rsidRPr="006D70F2">
              <w:rPr>
                <w:rStyle w:val="Hypertextovodkaz"/>
              </w:rPr>
              <w:t>Okolí UMŠ</w:t>
            </w:r>
            <w:r w:rsidR="00575CAF">
              <w:rPr>
                <w:webHidden/>
              </w:rPr>
              <w:tab/>
            </w:r>
            <w:r w:rsidR="00201C20">
              <w:rPr>
                <w:webHidden/>
              </w:rPr>
              <w:fldChar w:fldCharType="begin"/>
            </w:r>
            <w:r w:rsidR="00575CAF">
              <w:rPr>
                <w:webHidden/>
              </w:rPr>
              <w:instrText xml:space="preserve"> PAGEREF _Toc112400954 \h </w:instrText>
            </w:r>
            <w:r w:rsidR="00201C20">
              <w:rPr>
                <w:webHidden/>
              </w:rPr>
            </w:r>
            <w:r w:rsidR="00201C20">
              <w:rPr>
                <w:webHidden/>
              </w:rPr>
              <w:fldChar w:fldCharType="separate"/>
            </w:r>
            <w:r w:rsidR="00BF02F5">
              <w:rPr>
                <w:webHidden/>
              </w:rPr>
              <w:t>6</w:t>
            </w:r>
            <w:r w:rsidR="00201C20">
              <w:rPr>
                <w:webHidden/>
              </w:rPr>
              <w:fldChar w:fldCharType="end"/>
            </w:r>
          </w:hyperlink>
        </w:p>
        <w:p w14:paraId="0D8F2C1D" w14:textId="4619CE53" w:rsidR="00575CAF" w:rsidRDefault="00955BDB">
          <w:pPr>
            <w:pStyle w:val="Obsah2"/>
            <w:rPr>
              <w:rFonts w:asciiTheme="minorHAnsi" w:eastAsiaTheme="minorEastAsia" w:hAnsiTheme="minorHAnsi" w:cstheme="minorBidi"/>
              <w:b w:val="0"/>
              <w:caps w:val="0"/>
              <w:sz w:val="22"/>
              <w:szCs w:val="22"/>
            </w:rPr>
          </w:pPr>
          <w:hyperlink w:anchor="_Toc112400955" w:history="1">
            <w:r w:rsidR="00575CAF" w:rsidRPr="006D70F2">
              <w:rPr>
                <w:rStyle w:val="Hypertextovodkaz"/>
              </w:rPr>
              <w:t>1.4</w:t>
            </w:r>
            <w:r w:rsidR="00575CAF">
              <w:rPr>
                <w:rFonts w:asciiTheme="minorHAnsi" w:eastAsiaTheme="minorEastAsia" w:hAnsiTheme="minorHAnsi" w:cstheme="minorBidi"/>
                <w:b w:val="0"/>
                <w:caps w:val="0"/>
                <w:sz w:val="22"/>
                <w:szCs w:val="22"/>
              </w:rPr>
              <w:tab/>
            </w:r>
            <w:r w:rsidR="00575CAF" w:rsidRPr="006D70F2">
              <w:rPr>
                <w:rStyle w:val="Hypertextovodkaz"/>
              </w:rPr>
              <w:t>Věcné podmínky</w:t>
            </w:r>
            <w:r w:rsidR="00575CAF">
              <w:rPr>
                <w:webHidden/>
              </w:rPr>
              <w:tab/>
            </w:r>
            <w:r w:rsidR="00201C20">
              <w:rPr>
                <w:webHidden/>
              </w:rPr>
              <w:fldChar w:fldCharType="begin"/>
            </w:r>
            <w:r w:rsidR="00575CAF">
              <w:rPr>
                <w:webHidden/>
              </w:rPr>
              <w:instrText xml:space="preserve"> PAGEREF _Toc112400955 \h </w:instrText>
            </w:r>
            <w:r w:rsidR="00201C20">
              <w:rPr>
                <w:webHidden/>
              </w:rPr>
            </w:r>
            <w:r w:rsidR="00201C20">
              <w:rPr>
                <w:webHidden/>
              </w:rPr>
              <w:fldChar w:fldCharType="separate"/>
            </w:r>
            <w:r w:rsidR="00BF02F5">
              <w:rPr>
                <w:webHidden/>
              </w:rPr>
              <w:t>6</w:t>
            </w:r>
            <w:r w:rsidR="00201C20">
              <w:rPr>
                <w:webHidden/>
              </w:rPr>
              <w:fldChar w:fldCharType="end"/>
            </w:r>
          </w:hyperlink>
        </w:p>
        <w:p w14:paraId="489BFA73" w14:textId="7D26C9BA" w:rsidR="00575CAF" w:rsidRDefault="00955BDB">
          <w:pPr>
            <w:pStyle w:val="Obsah2"/>
            <w:rPr>
              <w:rFonts w:asciiTheme="minorHAnsi" w:eastAsiaTheme="minorEastAsia" w:hAnsiTheme="minorHAnsi" w:cstheme="minorBidi"/>
              <w:b w:val="0"/>
              <w:caps w:val="0"/>
              <w:sz w:val="22"/>
              <w:szCs w:val="22"/>
            </w:rPr>
          </w:pPr>
          <w:hyperlink w:anchor="_Toc112400956" w:history="1">
            <w:r w:rsidR="00575CAF" w:rsidRPr="006D70F2">
              <w:rPr>
                <w:rStyle w:val="Hypertextovodkaz"/>
              </w:rPr>
              <w:t>1.5</w:t>
            </w:r>
            <w:r w:rsidR="00575CAF">
              <w:rPr>
                <w:rFonts w:asciiTheme="minorHAnsi" w:eastAsiaTheme="minorEastAsia" w:hAnsiTheme="minorHAnsi" w:cstheme="minorBidi"/>
                <w:b w:val="0"/>
                <w:caps w:val="0"/>
                <w:sz w:val="22"/>
                <w:szCs w:val="22"/>
              </w:rPr>
              <w:tab/>
            </w:r>
            <w:r w:rsidR="00575CAF" w:rsidRPr="006D70F2">
              <w:rPr>
                <w:rStyle w:val="Hypertextovodkaz"/>
              </w:rPr>
              <w:t>Psychosociální podmínky a životospráva</w:t>
            </w:r>
            <w:r w:rsidR="00575CAF">
              <w:rPr>
                <w:webHidden/>
              </w:rPr>
              <w:tab/>
            </w:r>
            <w:r w:rsidR="00201C20">
              <w:rPr>
                <w:webHidden/>
              </w:rPr>
              <w:fldChar w:fldCharType="begin"/>
            </w:r>
            <w:r w:rsidR="00575CAF">
              <w:rPr>
                <w:webHidden/>
              </w:rPr>
              <w:instrText xml:space="preserve"> PAGEREF _Toc112400956 \h </w:instrText>
            </w:r>
            <w:r w:rsidR="00201C20">
              <w:rPr>
                <w:webHidden/>
              </w:rPr>
            </w:r>
            <w:r w:rsidR="00201C20">
              <w:rPr>
                <w:webHidden/>
              </w:rPr>
              <w:fldChar w:fldCharType="separate"/>
            </w:r>
            <w:r w:rsidR="00BF02F5">
              <w:rPr>
                <w:webHidden/>
              </w:rPr>
              <w:t>6</w:t>
            </w:r>
            <w:r w:rsidR="00201C20">
              <w:rPr>
                <w:webHidden/>
              </w:rPr>
              <w:fldChar w:fldCharType="end"/>
            </w:r>
          </w:hyperlink>
        </w:p>
        <w:p w14:paraId="22E3E42C" w14:textId="66BFB40F" w:rsidR="00575CAF" w:rsidRDefault="00955BDB">
          <w:pPr>
            <w:pStyle w:val="Obsah2"/>
            <w:rPr>
              <w:rFonts w:asciiTheme="minorHAnsi" w:eastAsiaTheme="minorEastAsia" w:hAnsiTheme="minorHAnsi" w:cstheme="minorBidi"/>
              <w:b w:val="0"/>
              <w:caps w:val="0"/>
              <w:sz w:val="22"/>
              <w:szCs w:val="22"/>
            </w:rPr>
          </w:pPr>
          <w:hyperlink w:anchor="_Toc112400957" w:history="1">
            <w:r w:rsidR="00575CAF" w:rsidRPr="006D70F2">
              <w:rPr>
                <w:rStyle w:val="Hypertextovodkaz"/>
              </w:rPr>
              <w:t>1.6</w:t>
            </w:r>
            <w:r w:rsidR="00575CAF">
              <w:rPr>
                <w:rFonts w:asciiTheme="minorHAnsi" w:eastAsiaTheme="minorEastAsia" w:hAnsiTheme="minorHAnsi" w:cstheme="minorBidi"/>
                <w:b w:val="0"/>
                <w:caps w:val="0"/>
                <w:sz w:val="22"/>
                <w:szCs w:val="22"/>
              </w:rPr>
              <w:tab/>
            </w:r>
            <w:r w:rsidR="00575CAF" w:rsidRPr="006D70F2">
              <w:rPr>
                <w:rStyle w:val="Hypertextovodkaz"/>
              </w:rPr>
              <w:t>Rozvržení denního programu</w:t>
            </w:r>
            <w:r w:rsidR="00575CAF">
              <w:rPr>
                <w:webHidden/>
              </w:rPr>
              <w:tab/>
            </w:r>
            <w:r w:rsidR="00201C20">
              <w:rPr>
                <w:webHidden/>
              </w:rPr>
              <w:fldChar w:fldCharType="begin"/>
            </w:r>
            <w:r w:rsidR="00575CAF">
              <w:rPr>
                <w:webHidden/>
              </w:rPr>
              <w:instrText xml:space="preserve"> PAGEREF _Toc112400957 \h </w:instrText>
            </w:r>
            <w:r w:rsidR="00201C20">
              <w:rPr>
                <w:webHidden/>
              </w:rPr>
            </w:r>
            <w:r w:rsidR="00201C20">
              <w:rPr>
                <w:webHidden/>
              </w:rPr>
              <w:fldChar w:fldCharType="separate"/>
            </w:r>
            <w:r w:rsidR="00BF02F5">
              <w:rPr>
                <w:webHidden/>
              </w:rPr>
              <w:t>8</w:t>
            </w:r>
            <w:r w:rsidR="00201C20">
              <w:rPr>
                <w:webHidden/>
              </w:rPr>
              <w:fldChar w:fldCharType="end"/>
            </w:r>
          </w:hyperlink>
        </w:p>
        <w:p w14:paraId="1BB53006" w14:textId="2DDD6F9E" w:rsidR="00575CAF" w:rsidRDefault="00955BDB">
          <w:pPr>
            <w:pStyle w:val="Obsah2"/>
            <w:rPr>
              <w:rFonts w:asciiTheme="minorHAnsi" w:eastAsiaTheme="minorEastAsia" w:hAnsiTheme="minorHAnsi" w:cstheme="minorBidi"/>
              <w:b w:val="0"/>
              <w:caps w:val="0"/>
              <w:sz w:val="22"/>
              <w:szCs w:val="22"/>
            </w:rPr>
          </w:pPr>
          <w:hyperlink w:anchor="_Toc112400958" w:history="1">
            <w:r w:rsidR="00575CAF" w:rsidRPr="006D70F2">
              <w:rPr>
                <w:rStyle w:val="Hypertextovodkaz"/>
              </w:rPr>
              <w:t>1.7</w:t>
            </w:r>
            <w:r w:rsidR="00575CAF">
              <w:rPr>
                <w:rFonts w:asciiTheme="minorHAnsi" w:eastAsiaTheme="minorEastAsia" w:hAnsiTheme="minorHAnsi" w:cstheme="minorBidi"/>
                <w:b w:val="0"/>
                <w:caps w:val="0"/>
                <w:sz w:val="22"/>
                <w:szCs w:val="22"/>
              </w:rPr>
              <w:tab/>
            </w:r>
            <w:r w:rsidR="00575CAF" w:rsidRPr="006D70F2">
              <w:rPr>
                <w:rStyle w:val="Hypertextovodkaz"/>
              </w:rPr>
              <w:t>Životospráva</w:t>
            </w:r>
            <w:r w:rsidR="00575CAF">
              <w:rPr>
                <w:webHidden/>
              </w:rPr>
              <w:tab/>
            </w:r>
            <w:r w:rsidR="00201C20">
              <w:rPr>
                <w:webHidden/>
              </w:rPr>
              <w:fldChar w:fldCharType="begin"/>
            </w:r>
            <w:r w:rsidR="00575CAF">
              <w:rPr>
                <w:webHidden/>
              </w:rPr>
              <w:instrText xml:space="preserve"> PAGEREF _Toc112400958 \h </w:instrText>
            </w:r>
            <w:r w:rsidR="00201C20">
              <w:rPr>
                <w:webHidden/>
              </w:rPr>
            </w:r>
            <w:r w:rsidR="00201C20">
              <w:rPr>
                <w:webHidden/>
              </w:rPr>
              <w:fldChar w:fldCharType="separate"/>
            </w:r>
            <w:r w:rsidR="00BF02F5">
              <w:rPr>
                <w:webHidden/>
              </w:rPr>
              <w:t>9</w:t>
            </w:r>
            <w:r w:rsidR="00201C20">
              <w:rPr>
                <w:webHidden/>
              </w:rPr>
              <w:fldChar w:fldCharType="end"/>
            </w:r>
          </w:hyperlink>
        </w:p>
        <w:p w14:paraId="110006F6" w14:textId="2E9F3117" w:rsidR="00575CAF" w:rsidRDefault="00955BDB">
          <w:pPr>
            <w:pStyle w:val="Obsah2"/>
            <w:rPr>
              <w:rFonts w:asciiTheme="minorHAnsi" w:eastAsiaTheme="minorEastAsia" w:hAnsiTheme="minorHAnsi" w:cstheme="minorBidi"/>
              <w:b w:val="0"/>
              <w:caps w:val="0"/>
              <w:sz w:val="22"/>
              <w:szCs w:val="22"/>
            </w:rPr>
          </w:pPr>
          <w:hyperlink w:anchor="_Toc112400959" w:history="1">
            <w:r w:rsidR="00575CAF" w:rsidRPr="006D70F2">
              <w:rPr>
                <w:rStyle w:val="Hypertextovodkaz"/>
              </w:rPr>
              <w:t>1.8</w:t>
            </w:r>
            <w:r w:rsidR="00575CAF">
              <w:rPr>
                <w:rFonts w:asciiTheme="minorHAnsi" w:eastAsiaTheme="minorEastAsia" w:hAnsiTheme="minorHAnsi" w:cstheme="minorBidi"/>
                <w:b w:val="0"/>
                <w:caps w:val="0"/>
                <w:sz w:val="22"/>
                <w:szCs w:val="22"/>
              </w:rPr>
              <w:tab/>
            </w:r>
            <w:r w:rsidR="00575CAF" w:rsidRPr="006D70F2">
              <w:rPr>
                <w:rStyle w:val="Hypertextovodkaz"/>
              </w:rPr>
              <w:t>Řízení školy</w:t>
            </w:r>
            <w:r w:rsidR="00575CAF">
              <w:rPr>
                <w:webHidden/>
              </w:rPr>
              <w:tab/>
            </w:r>
            <w:r w:rsidR="00201C20">
              <w:rPr>
                <w:webHidden/>
              </w:rPr>
              <w:fldChar w:fldCharType="begin"/>
            </w:r>
            <w:r w:rsidR="00575CAF">
              <w:rPr>
                <w:webHidden/>
              </w:rPr>
              <w:instrText xml:space="preserve"> PAGEREF _Toc112400959 \h </w:instrText>
            </w:r>
            <w:r w:rsidR="00201C20">
              <w:rPr>
                <w:webHidden/>
              </w:rPr>
            </w:r>
            <w:r w:rsidR="00201C20">
              <w:rPr>
                <w:webHidden/>
              </w:rPr>
              <w:fldChar w:fldCharType="separate"/>
            </w:r>
            <w:r w:rsidR="00BF02F5">
              <w:rPr>
                <w:webHidden/>
              </w:rPr>
              <w:t>9</w:t>
            </w:r>
            <w:r w:rsidR="00201C20">
              <w:rPr>
                <w:webHidden/>
              </w:rPr>
              <w:fldChar w:fldCharType="end"/>
            </w:r>
          </w:hyperlink>
        </w:p>
        <w:p w14:paraId="4917C85C" w14:textId="082B361D" w:rsidR="00575CAF" w:rsidRDefault="00955BDB">
          <w:pPr>
            <w:pStyle w:val="Obsah2"/>
            <w:rPr>
              <w:rFonts w:asciiTheme="minorHAnsi" w:eastAsiaTheme="minorEastAsia" w:hAnsiTheme="minorHAnsi" w:cstheme="minorBidi"/>
              <w:b w:val="0"/>
              <w:caps w:val="0"/>
              <w:sz w:val="22"/>
              <w:szCs w:val="22"/>
            </w:rPr>
          </w:pPr>
          <w:hyperlink w:anchor="_Toc112400960" w:history="1">
            <w:r w:rsidR="00575CAF" w:rsidRPr="006D70F2">
              <w:rPr>
                <w:rStyle w:val="Hypertextovodkaz"/>
              </w:rPr>
              <w:t>1.9</w:t>
            </w:r>
            <w:r w:rsidR="00575CAF">
              <w:rPr>
                <w:rFonts w:asciiTheme="minorHAnsi" w:eastAsiaTheme="minorEastAsia" w:hAnsiTheme="minorHAnsi" w:cstheme="minorBidi"/>
                <w:b w:val="0"/>
                <w:caps w:val="0"/>
                <w:sz w:val="22"/>
                <w:szCs w:val="22"/>
              </w:rPr>
              <w:tab/>
            </w:r>
            <w:r w:rsidR="00575CAF" w:rsidRPr="006D70F2">
              <w:rPr>
                <w:rStyle w:val="Hypertextovodkaz"/>
              </w:rPr>
              <w:t>Personální a pedagogické podmínky</w:t>
            </w:r>
            <w:r w:rsidR="00575CAF">
              <w:rPr>
                <w:webHidden/>
              </w:rPr>
              <w:tab/>
            </w:r>
            <w:r w:rsidR="00201C20">
              <w:rPr>
                <w:webHidden/>
              </w:rPr>
              <w:fldChar w:fldCharType="begin"/>
            </w:r>
            <w:r w:rsidR="00575CAF">
              <w:rPr>
                <w:webHidden/>
              </w:rPr>
              <w:instrText xml:space="preserve"> PAGEREF _Toc112400960 \h </w:instrText>
            </w:r>
            <w:r w:rsidR="00201C20">
              <w:rPr>
                <w:webHidden/>
              </w:rPr>
            </w:r>
            <w:r w:rsidR="00201C20">
              <w:rPr>
                <w:webHidden/>
              </w:rPr>
              <w:fldChar w:fldCharType="separate"/>
            </w:r>
            <w:r w:rsidR="00BF02F5">
              <w:rPr>
                <w:webHidden/>
              </w:rPr>
              <w:t>10</w:t>
            </w:r>
            <w:r w:rsidR="00201C20">
              <w:rPr>
                <w:webHidden/>
              </w:rPr>
              <w:fldChar w:fldCharType="end"/>
            </w:r>
          </w:hyperlink>
        </w:p>
        <w:p w14:paraId="306E45B8" w14:textId="12566C53" w:rsidR="00575CAF" w:rsidRDefault="00955BDB">
          <w:pPr>
            <w:pStyle w:val="Obsah2"/>
            <w:rPr>
              <w:rFonts w:asciiTheme="minorHAnsi" w:eastAsiaTheme="minorEastAsia" w:hAnsiTheme="minorHAnsi" w:cstheme="minorBidi"/>
              <w:b w:val="0"/>
              <w:caps w:val="0"/>
              <w:sz w:val="22"/>
              <w:szCs w:val="22"/>
            </w:rPr>
          </w:pPr>
          <w:hyperlink w:anchor="_Toc112400961" w:history="1">
            <w:r w:rsidR="00575CAF" w:rsidRPr="006D70F2">
              <w:rPr>
                <w:rStyle w:val="Hypertextovodkaz"/>
              </w:rPr>
              <w:t>1.10</w:t>
            </w:r>
            <w:r w:rsidR="00575CAF">
              <w:rPr>
                <w:rFonts w:asciiTheme="minorHAnsi" w:eastAsiaTheme="minorEastAsia" w:hAnsiTheme="minorHAnsi" w:cstheme="minorBidi"/>
                <w:b w:val="0"/>
                <w:caps w:val="0"/>
                <w:sz w:val="22"/>
                <w:szCs w:val="22"/>
              </w:rPr>
              <w:tab/>
            </w:r>
            <w:r w:rsidR="00575CAF" w:rsidRPr="006D70F2">
              <w:rPr>
                <w:rStyle w:val="Hypertextovodkaz"/>
              </w:rPr>
              <w:t>Partnerství s rodiči jako podmínka úspěšného vzdělávání</w:t>
            </w:r>
            <w:r w:rsidR="00575CAF">
              <w:rPr>
                <w:webHidden/>
              </w:rPr>
              <w:tab/>
            </w:r>
            <w:r w:rsidR="00201C20">
              <w:rPr>
                <w:webHidden/>
              </w:rPr>
              <w:fldChar w:fldCharType="begin"/>
            </w:r>
            <w:r w:rsidR="00575CAF">
              <w:rPr>
                <w:webHidden/>
              </w:rPr>
              <w:instrText xml:space="preserve"> PAGEREF _Toc112400961 \h </w:instrText>
            </w:r>
            <w:r w:rsidR="00201C20">
              <w:rPr>
                <w:webHidden/>
              </w:rPr>
            </w:r>
            <w:r w:rsidR="00201C20">
              <w:rPr>
                <w:webHidden/>
              </w:rPr>
              <w:fldChar w:fldCharType="separate"/>
            </w:r>
            <w:r w:rsidR="00BF02F5">
              <w:rPr>
                <w:webHidden/>
              </w:rPr>
              <w:t>10</w:t>
            </w:r>
            <w:r w:rsidR="00201C20">
              <w:rPr>
                <w:webHidden/>
              </w:rPr>
              <w:fldChar w:fldCharType="end"/>
            </w:r>
          </w:hyperlink>
        </w:p>
        <w:p w14:paraId="11756496" w14:textId="79904CCF" w:rsidR="00575CAF" w:rsidRDefault="009E3AA8" w:rsidP="009E3AA8">
          <w:pPr>
            <w:pStyle w:val="Obsah1"/>
            <w:numPr>
              <w:ilvl w:val="0"/>
              <w:numId w:val="0"/>
            </w:numPr>
            <w:ind w:left="180" w:hanging="180"/>
            <w:rPr>
              <w:rFonts w:asciiTheme="minorHAnsi" w:eastAsiaTheme="minorEastAsia" w:hAnsiTheme="minorHAnsi" w:cstheme="minorBidi"/>
              <w:b w:val="0"/>
              <w:bCs w:val="0"/>
              <w:caps w:val="0"/>
              <w:sz w:val="22"/>
              <w:szCs w:val="22"/>
            </w:rPr>
          </w:pPr>
          <w:r>
            <w:t xml:space="preserve">2    </w:t>
          </w:r>
          <w:r w:rsidR="00221B4D">
            <w:t xml:space="preserve"> </w:t>
          </w:r>
          <w:r>
            <w:t xml:space="preserve">  </w:t>
          </w:r>
          <w:hyperlink w:anchor="_Toc112400962" w:history="1">
            <w:r w:rsidR="00575CAF" w:rsidRPr="006D70F2">
              <w:rPr>
                <w:rStyle w:val="Hypertextovodkaz"/>
              </w:rPr>
              <w:t>Organizace podmínek vzdělávání</w:t>
            </w:r>
            <w:r w:rsidR="00575CAF">
              <w:rPr>
                <w:webHidden/>
              </w:rPr>
              <w:tab/>
            </w:r>
            <w:r w:rsidR="00201C20">
              <w:rPr>
                <w:webHidden/>
              </w:rPr>
              <w:fldChar w:fldCharType="begin"/>
            </w:r>
            <w:r w:rsidR="00575CAF">
              <w:rPr>
                <w:webHidden/>
              </w:rPr>
              <w:instrText xml:space="preserve"> PAGEREF _Toc112400962 \h </w:instrText>
            </w:r>
            <w:r w:rsidR="00201C20">
              <w:rPr>
                <w:webHidden/>
              </w:rPr>
            </w:r>
            <w:r w:rsidR="00201C20">
              <w:rPr>
                <w:webHidden/>
              </w:rPr>
              <w:fldChar w:fldCharType="separate"/>
            </w:r>
            <w:r w:rsidR="00BF02F5">
              <w:rPr>
                <w:webHidden/>
              </w:rPr>
              <w:t>12</w:t>
            </w:r>
            <w:r w:rsidR="00201C20">
              <w:rPr>
                <w:webHidden/>
              </w:rPr>
              <w:fldChar w:fldCharType="end"/>
            </w:r>
          </w:hyperlink>
        </w:p>
        <w:p w14:paraId="5FA07F92" w14:textId="2E37A116" w:rsidR="00575CAF" w:rsidRDefault="00955BDB">
          <w:pPr>
            <w:pStyle w:val="Obsah2"/>
            <w:rPr>
              <w:rFonts w:asciiTheme="minorHAnsi" w:eastAsiaTheme="minorEastAsia" w:hAnsiTheme="minorHAnsi" w:cstheme="minorBidi"/>
              <w:b w:val="0"/>
              <w:caps w:val="0"/>
              <w:sz w:val="22"/>
              <w:szCs w:val="22"/>
            </w:rPr>
          </w:pPr>
          <w:hyperlink w:anchor="_Toc112400963" w:history="1">
            <w:r w:rsidR="00575CAF" w:rsidRPr="006D70F2">
              <w:rPr>
                <w:rStyle w:val="Hypertextovodkaz"/>
              </w:rPr>
              <w:t>2.1</w:t>
            </w:r>
            <w:r w:rsidR="00575CAF">
              <w:rPr>
                <w:rFonts w:asciiTheme="minorHAnsi" w:eastAsiaTheme="minorEastAsia" w:hAnsiTheme="minorHAnsi" w:cstheme="minorBidi"/>
                <w:b w:val="0"/>
                <w:caps w:val="0"/>
                <w:sz w:val="22"/>
                <w:szCs w:val="22"/>
              </w:rPr>
              <w:tab/>
            </w:r>
            <w:r w:rsidR="00575CAF" w:rsidRPr="006D70F2">
              <w:rPr>
                <w:rStyle w:val="Hypertextovodkaz"/>
              </w:rPr>
              <w:t>Přijímání dětí a jejich adaptace</w:t>
            </w:r>
            <w:r w:rsidR="00575CAF">
              <w:rPr>
                <w:webHidden/>
              </w:rPr>
              <w:tab/>
            </w:r>
            <w:r w:rsidR="00201C20">
              <w:rPr>
                <w:webHidden/>
              </w:rPr>
              <w:fldChar w:fldCharType="begin"/>
            </w:r>
            <w:r w:rsidR="00575CAF">
              <w:rPr>
                <w:webHidden/>
              </w:rPr>
              <w:instrText xml:space="preserve"> PAGEREF _Toc112400963 \h </w:instrText>
            </w:r>
            <w:r w:rsidR="00201C20">
              <w:rPr>
                <w:webHidden/>
              </w:rPr>
            </w:r>
            <w:r w:rsidR="00201C20">
              <w:rPr>
                <w:webHidden/>
              </w:rPr>
              <w:fldChar w:fldCharType="separate"/>
            </w:r>
            <w:r w:rsidR="00BF02F5">
              <w:rPr>
                <w:webHidden/>
              </w:rPr>
              <w:t>12</w:t>
            </w:r>
            <w:r w:rsidR="00201C20">
              <w:rPr>
                <w:webHidden/>
              </w:rPr>
              <w:fldChar w:fldCharType="end"/>
            </w:r>
          </w:hyperlink>
        </w:p>
        <w:p w14:paraId="2B4ADCE8" w14:textId="4B52ADC1" w:rsidR="00575CAF" w:rsidRDefault="00955BDB">
          <w:pPr>
            <w:pStyle w:val="Obsah2"/>
            <w:rPr>
              <w:rFonts w:asciiTheme="minorHAnsi" w:eastAsiaTheme="minorEastAsia" w:hAnsiTheme="minorHAnsi" w:cstheme="minorBidi"/>
              <w:b w:val="0"/>
              <w:caps w:val="0"/>
              <w:sz w:val="22"/>
              <w:szCs w:val="22"/>
            </w:rPr>
          </w:pPr>
          <w:hyperlink w:anchor="_Toc112400964" w:history="1">
            <w:r w:rsidR="00575CAF" w:rsidRPr="006D70F2">
              <w:rPr>
                <w:rStyle w:val="Hypertextovodkaz"/>
              </w:rPr>
              <w:t>2.2</w:t>
            </w:r>
            <w:r w:rsidR="00575CAF">
              <w:rPr>
                <w:rFonts w:asciiTheme="minorHAnsi" w:eastAsiaTheme="minorEastAsia" w:hAnsiTheme="minorHAnsi" w:cstheme="minorBidi"/>
                <w:b w:val="0"/>
                <w:caps w:val="0"/>
                <w:sz w:val="22"/>
                <w:szCs w:val="22"/>
              </w:rPr>
              <w:tab/>
            </w:r>
            <w:r w:rsidR="00575CAF" w:rsidRPr="006D70F2">
              <w:rPr>
                <w:rStyle w:val="Hypertextovodkaz"/>
              </w:rPr>
              <w:t>Podmínky k zajištění bezpečnosti a ochrany zdraví dětí</w:t>
            </w:r>
            <w:r w:rsidR="00575CAF">
              <w:rPr>
                <w:webHidden/>
              </w:rPr>
              <w:tab/>
            </w:r>
            <w:r w:rsidR="00201C20">
              <w:rPr>
                <w:webHidden/>
              </w:rPr>
              <w:fldChar w:fldCharType="begin"/>
            </w:r>
            <w:r w:rsidR="00575CAF">
              <w:rPr>
                <w:webHidden/>
              </w:rPr>
              <w:instrText xml:space="preserve"> PAGEREF _Toc112400964 \h </w:instrText>
            </w:r>
            <w:r w:rsidR="00201C20">
              <w:rPr>
                <w:webHidden/>
              </w:rPr>
            </w:r>
            <w:r w:rsidR="00201C20">
              <w:rPr>
                <w:webHidden/>
              </w:rPr>
              <w:fldChar w:fldCharType="separate"/>
            </w:r>
            <w:r w:rsidR="00BF02F5">
              <w:rPr>
                <w:webHidden/>
              </w:rPr>
              <w:t>12</w:t>
            </w:r>
            <w:r w:rsidR="00201C20">
              <w:rPr>
                <w:webHidden/>
              </w:rPr>
              <w:fldChar w:fldCharType="end"/>
            </w:r>
          </w:hyperlink>
        </w:p>
        <w:p w14:paraId="72097417" w14:textId="6FB44BFD" w:rsidR="00575CAF" w:rsidRDefault="00955BDB">
          <w:pPr>
            <w:pStyle w:val="Obsah2"/>
            <w:rPr>
              <w:rFonts w:asciiTheme="minorHAnsi" w:eastAsiaTheme="minorEastAsia" w:hAnsiTheme="minorHAnsi" w:cstheme="minorBidi"/>
              <w:b w:val="0"/>
              <w:caps w:val="0"/>
              <w:sz w:val="22"/>
              <w:szCs w:val="22"/>
            </w:rPr>
          </w:pPr>
          <w:hyperlink w:anchor="_Toc112400965" w:history="1">
            <w:r w:rsidR="00575CAF" w:rsidRPr="006D70F2">
              <w:rPr>
                <w:rStyle w:val="Hypertextovodkaz"/>
              </w:rPr>
              <w:t>2.3</w:t>
            </w:r>
            <w:r w:rsidR="00575CAF">
              <w:rPr>
                <w:rFonts w:asciiTheme="minorHAnsi" w:eastAsiaTheme="minorEastAsia" w:hAnsiTheme="minorHAnsi" w:cstheme="minorBidi"/>
                <w:b w:val="0"/>
                <w:caps w:val="0"/>
                <w:sz w:val="22"/>
                <w:szCs w:val="22"/>
              </w:rPr>
              <w:tab/>
            </w:r>
            <w:r w:rsidR="00575CAF" w:rsidRPr="006D70F2">
              <w:rPr>
                <w:rStyle w:val="Hypertextovodkaz"/>
              </w:rPr>
              <w:t>Rovný přístup ke vzdělávání</w:t>
            </w:r>
            <w:r w:rsidR="00575CAF">
              <w:rPr>
                <w:webHidden/>
              </w:rPr>
              <w:tab/>
            </w:r>
            <w:r w:rsidR="00201C20">
              <w:rPr>
                <w:webHidden/>
              </w:rPr>
              <w:fldChar w:fldCharType="begin"/>
            </w:r>
            <w:r w:rsidR="00575CAF">
              <w:rPr>
                <w:webHidden/>
              </w:rPr>
              <w:instrText xml:space="preserve"> PAGEREF _Toc112400965 \h </w:instrText>
            </w:r>
            <w:r w:rsidR="00201C20">
              <w:rPr>
                <w:webHidden/>
              </w:rPr>
            </w:r>
            <w:r w:rsidR="00201C20">
              <w:rPr>
                <w:webHidden/>
              </w:rPr>
              <w:fldChar w:fldCharType="separate"/>
            </w:r>
            <w:r w:rsidR="00BF02F5">
              <w:rPr>
                <w:webHidden/>
              </w:rPr>
              <w:t>13</w:t>
            </w:r>
            <w:r w:rsidR="00201C20">
              <w:rPr>
                <w:webHidden/>
              </w:rPr>
              <w:fldChar w:fldCharType="end"/>
            </w:r>
          </w:hyperlink>
        </w:p>
        <w:p w14:paraId="6FB77EF4" w14:textId="4D2392C5" w:rsidR="00575CAF" w:rsidRDefault="00955BDB">
          <w:pPr>
            <w:pStyle w:val="Obsah3"/>
            <w:rPr>
              <w:rFonts w:asciiTheme="minorHAnsi" w:eastAsiaTheme="minorEastAsia" w:hAnsiTheme="minorHAnsi" w:cstheme="minorBidi"/>
              <w:smallCaps w:val="0"/>
            </w:rPr>
          </w:pPr>
          <w:hyperlink w:anchor="_Toc112400966" w:history="1">
            <w:r w:rsidR="00575CAF" w:rsidRPr="006D70F2">
              <w:rPr>
                <w:rStyle w:val="Hypertextovodkaz"/>
              </w:rPr>
              <w:t>2.3.1</w:t>
            </w:r>
            <w:r w:rsidR="00575CAF">
              <w:rPr>
                <w:rFonts w:asciiTheme="minorHAnsi" w:eastAsiaTheme="minorEastAsia" w:hAnsiTheme="minorHAnsi" w:cstheme="minorBidi"/>
                <w:smallCaps w:val="0"/>
              </w:rPr>
              <w:tab/>
            </w:r>
            <w:r w:rsidR="00575CAF" w:rsidRPr="006D70F2">
              <w:rPr>
                <w:rStyle w:val="Hypertextovodkaz"/>
              </w:rPr>
              <w:t>Vzdělávání dětí se speciálními vzdělávacími potřebami</w:t>
            </w:r>
            <w:r w:rsidR="00575CAF">
              <w:rPr>
                <w:webHidden/>
              </w:rPr>
              <w:tab/>
            </w:r>
            <w:r w:rsidR="00201C20">
              <w:rPr>
                <w:webHidden/>
              </w:rPr>
              <w:fldChar w:fldCharType="begin"/>
            </w:r>
            <w:r w:rsidR="00575CAF">
              <w:rPr>
                <w:webHidden/>
              </w:rPr>
              <w:instrText xml:space="preserve"> PAGEREF _Toc112400966 \h </w:instrText>
            </w:r>
            <w:r w:rsidR="00201C20">
              <w:rPr>
                <w:webHidden/>
              </w:rPr>
            </w:r>
            <w:r w:rsidR="00201C20">
              <w:rPr>
                <w:webHidden/>
              </w:rPr>
              <w:fldChar w:fldCharType="separate"/>
            </w:r>
            <w:r w:rsidR="00BF02F5">
              <w:rPr>
                <w:webHidden/>
              </w:rPr>
              <w:t>13</w:t>
            </w:r>
            <w:r w:rsidR="00201C20">
              <w:rPr>
                <w:webHidden/>
              </w:rPr>
              <w:fldChar w:fldCharType="end"/>
            </w:r>
          </w:hyperlink>
        </w:p>
        <w:p w14:paraId="6D8E465B" w14:textId="08606948" w:rsidR="00575CAF" w:rsidRDefault="00955BDB">
          <w:pPr>
            <w:pStyle w:val="Obsah3"/>
            <w:rPr>
              <w:rFonts w:asciiTheme="minorHAnsi" w:eastAsiaTheme="minorEastAsia" w:hAnsiTheme="minorHAnsi" w:cstheme="minorBidi"/>
              <w:smallCaps w:val="0"/>
            </w:rPr>
          </w:pPr>
          <w:hyperlink w:anchor="_Toc112400967" w:history="1">
            <w:r w:rsidR="00575CAF" w:rsidRPr="006D70F2">
              <w:rPr>
                <w:rStyle w:val="Hypertextovodkaz"/>
              </w:rPr>
              <w:t>2.3.2</w:t>
            </w:r>
            <w:r w:rsidR="00575CAF">
              <w:rPr>
                <w:rFonts w:asciiTheme="minorHAnsi" w:eastAsiaTheme="minorEastAsia" w:hAnsiTheme="minorHAnsi" w:cstheme="minorBidi"/>
                <w:smallCaps w:val="0"/>
              </w:rPr>
              <w:tab/>
            </w:r>
            <w:r w:rsidR="00575CAF" w:rsidRPr="006D70F2">
              <w:rPr>
                <w:rStyle w:val="Hypertextovodkaz"/>
              </w:rPr>
              <w:t>Vzdělávání dětí nadaných</w:t>
            </w:r>
            <w:r w:rsidR="00575CAF">
              <w:rPr>
                <w:webHidden/>
              </w:rPr>
              <w:tab/>
            </w:r>
            <w:r w:rsidR="00201C20">
              <w:rPr>
                <w:webHidden/>
              </w:rPr>
              <w:fldChar w:fldCharType="begin"/>
            </w:r>
            <w:r w:rsidR="00575CAF">
              <w:rPr>
                <w:webHidden/>
              </w:rPr>
              <w:instrText xml:space="preserve"> PAGEREF _Toc112400967 \h </w:instrText>
            </w:r>
            <w:r w:rsidR="00201C20">
              <w:rPr>
                <w:webHidden/>
              </w:rPr>
            </w:r>
            <w:r w:rsidR="00201C20">
              <w:rPr>
                <w:webHidden/>
              </w:rPr>
              <w:fldChar w:fldCharType="separate"/>
            </w:r>
            <w:r w:rsidR="00BF02F5">
              <w:rPr>
                <w:webHidden/>
              </w:rPr>
              <w:t>14</w:t>
            </w:r>
            <w:r w:rsidR="00201C20">
              <w:rPr>
                <w:webHidden/>
              </w:rPr>
              <w:fldChar w:fldCharType="end"/>
            </w:r>
          </w:hyperlink>
        </w:p>
        <w:p w14:paraId="062E0AAC" w14:textId="061FC1CA" w:rsidR="00575CAF" w:rsidRDefault="00955BDB">
          <w:pPr>
            <w:pStyle w:val="Obsah3"/>
            <w:rPr>
              <w:rFonts w:asciiTheme="minorHAnsi" w:eastAsiaTheme="minorEastAsia" w:hAnsiTheme="minorHAnsi" w:cstheme="minorBidi"/>
              <w:smallCaps w:val="0"/>
            </w:rPr>
          </w:pPr>
          <w:hyperlink w:anchor="_Toc112400968" w:history="1">
            <w:r w:rsidR="00575CAF" w:rsidRPr="006D70F2">
              <w:rPr>
                <w:rStyle w:val="Hypertextovodkaz"/>
              </w:rPr>
              <w:t>2.3.3</w:t>
            </w:r>
            <w:r w:rsidR="00575CAF">
              <w:rPr>
                <w:rFonts w:asciiTheme="minorHAnsi" w:eastAsiaTheme="minorEastAsia" w:hAnsiTheme="minorHAnsi" w:cstheme="minorBidi"/>
                <w:smallCaps w:val="0"/>
              </w:rPr>
              <w:tab/>
            </w:r>
            <w:r w:rsidR="00575CAF" w:rsidRPr="006D70F2">
              <w:rPr>
                <w:rStyle w:val="Hypertextovodkaz"/>
              </w:rPr>
              <w:t>Vzdělávání dětí mladších tří let</w:t>
            </w:r>
            <w:r w:rsidR="00575CAF">
              <w:rPr>
                <w:webHidden/>
              </w:rPr>
              <w:tab/>
            </w:r>
            <w:r w:rsidR="00201C20">
              <w:rPr>
                <w:webHidden/>
              </w:rPr>
              <w:fldChar w:fldCharType="begin"/>
            </w:r>
            <w:r w:rsidR="00575CAF">
              <w:rPr>
                <w:webHidden/>
              </w:rPr>
              <w:instrText xml:space="preserve"> PAGEREF _Toc112400968 \h </w:instrText>
            </w:r>
            <w:r w:rsidR="00201C20">
              <w:rPr>
                <w:webHidden/>
              </w:rPr>
            </w:r>
            <w:r w:rsidR="00201C20">
              <w:rPr>
                <w:webHidden/>
              </w:rPr>
              <w:fldChar w:fldCharType="separate"/>
            </w:r>
            <w:r w:rsidR="00BF02F5">
              <w:rPr>
                <w:webHidden/>
              </w:rPr>
              <w:t>14</w:t>
            </w:r>
            <w:r w:rsidR="00201C20">
              <w:rPr>
                <w:webHidden/>
              </w:rPr>
              <w:fldChar w:fldCharType="end"/>
            </w:r>
          </w:hyperlink>
        </w:p>
        <w:p w14:paraId="2F5C1478" w14:textId="181700D7" w:rsidR="00575CAF" w:rsidRDefault="00955BDB">
          <w:pPr>
            <w:pStyle w:val="Obsah3"/>
            <w:rPr>
              <w:rFonts w:asciiTheme="minorHAnsi" w:eastAsiaTheme="minorEastAsia" w:hAnsiTheme="minorHAnsi" w:cstheme="minorBidi"/>
              <w:smallCaps w:val="0"/>
            </w:rPr>
          </w:pPr>
          <w:hyperlink w:anchor="_Toc112400969" w:history="1">
            <w:r w:rsidR="00575CAF" w:rsidRPr="006D70F2">
              <w:rPr>
                <w:rStyle w:val="Hypertextovodkaz"/>
              </w:rPr>
              <w:t>2.3.4 Vzdělávání dětí v posledním roce předškolního vzdělávání</w:t>
            </w:r>
            <w:r w:rsidR="00575CAF">
              <w:rPr>
                <w:webHidden/>
              </w:rPr>
              <w:tab/>
            </w:r>
            <w:r w:rsidR="00201C20">
              <w:rPr>
                <w:webHidden/>
              </w:rPr>
              <w:fldChar w:fldCharType="begin"/>
            </w:r>
            <w:r w:rsidR="00575CAF">
              <w:rPr>
                <w:webHidden/>
              </w:rPr>
              <w:instrText xml:space="preserve"> PAGEREF _Toc112400969 \h </w:instrText>
            </w:r>
            <w:r w:rsidR="00201C20">
              <w:rPr>
                <w:webHidden/>
              </w:rPr>
            </w:r>
            <w:r w:rsidR="00201C20">
              <w:rPr>
                <w:webHidden/>
              </w:rPr>
              <w:fldChar w:fldCharType="separate"/>
            </w:r>
            <w:r w:rsidR="00BF02F5">
              <w:rPr>
                <w:webHidden/>
              </w:rPr>
              <w:t>15</w:t>
            </w:r>
            <w:r w:rsidR="00201C20">
              <w:rPr>
                <w:webHidden/>
              </w:rPr>
              <w:fldChar w:fldCharType="end"/>
            </w:r>
          </w:hyperlink>
        </w:p>
        <w:p w14:paraId="7A8A0AF8" w14:textId="0D11A606" w:rsidR="00575CAF" w:rsidRDefault="00955BDB">
          <w:pPr>
            <w:pStyle w:val="Obsah2"/>
            <w:rPr>
              <w:rFonts w:asciiTheme="minorHAnsi" w:eastAsiaTheme="minorEastAsia" w:hAnsiTheme="minorHAnsi" w:cstheme="minorBidi"/>
              <w:b w:val="0"/>
              <w:caps w:val="0"/>
              <w:sz w:val="22"/>
              <w:szCs w:val="22"/>
            </w:rPr>
          </w:pPr>
          <w:hyperlink w:anchor="_Toc112400970" w:history="1">
            <w:r w:rsidR="00575CAF" w:rsidRPr="006D70F2">
              <w:rPr>
                <w:rStyle w:val="Hypertextovodkaz"/>
              </w:rPr>
              <w:t>2.4</w:t>
            </w:r>
            <w:r w:rsidR="00575CAF">
              <w:rPr>
                <w:rFonts w:asciiTheme="minorHAnsi" w:eastAsiaTheme="minorEastAsia" w:hAnsiTheme="minorHAnsi" w:cstheme="minorBidi"/>
                <w:b w:val="0"/>
                <w:caps w:val="0"/>
                <w:sz w:val="22"/>
                <w:szCs w:val="22"/>
              </w:rPr>
              <w:tab/>
            </w:r>
            <w:r w:rsidR="00575CAF" w:rsidRPr="006D70F2">
              <w:rPr>
                <w:rStyle w:val="Hypertextovodkaz"/>
              </w:rPr>
              <w:t>Rozvržení obsahu vzdělávání a doplňující činnosti a aktivity</w:t>
            </w:r>
            <w:r w:rsidR="00575CAF">
              <w:rPr>
                <w:webHidden/>
              </w:rPr>
              <w:tab/>
            </w:r>
            <w:r w:rsidR="00201C20">
              <w:rPr>
                <w:webHidden/>
              </w:rPr>
              <w:fldChar w:fldCharType="begin"/>
            </w:r>
            <w:r w:rsidR="00575CAF">
              <w:rPr>
                <w:webHidden/>
              </w:rPr>
              <w:instrText xml:space="preserve"> PAGEREF _Toc112400970 \h </w:instrText>
            </w:r>
            <w:r w:rsidR="00201C20">
              <w:rPr>
                <w:webHidden/>
              </w:rPr>
            </w:r>
            <w:r w:rsidR="00201C20">
              <w:rPr>
                <w:webHidden/>
              </w:rPr>
              <w:fldChar w:fldCharType="separate"/>
            </w:r>
            <w:r w:rsidR="00BF02F5">
              <w:rPr>
                <w:webHidden/>
              </w:rPr>
              <w:t>15</w:t>
            </w:r>
            <w:r w:rsidR="00201C20">
              <w:rPr>
                <w:webHidden/>
              </w:rPr>
              <w:fldChar w:fldCharType="end"/>
            </w:r>
          </w:hyperlink>
        </w:p>
        <w:p w14:paraId="1CD3C1F5" w14:textId="1AA2CDC5" w:rsidR="00575CAF" w:rsidRDefault="00955BDB">
          <w:pPr>
            <w:pStyle w:val="Obsah2"/>
            <w:rPr>
              <w:rFonts w:asciiTheme="minorHAnsi" w:eastAsiaTheme="minorEastAsia" w:hAnsiTheme="minorHAnsi" w:cstheme="minorBidi"/>
              <w:b w:val="0"/>
              <w:caps w:val="0"/>
              <w:sz w:val="22"/>
              <w:szCs w:val="22"/>
            </w:rPr>
          </w:pPr>
          <w:hyperlink w:anchor="_Toc112400971" w:history="1">
            <w:r w:rsidR="00575CAF" w:rsidRPr="006D70F2">
              <w:rPr>
                <w:rStyle w:val="Hypertextovodkaz"/>
              </w:rPr>
              <w:t>2.5</w:t>
            </w:r>
            <w:r w:rsidR="00575CAF">
              <w:rPr>
                <w:rFonts w:asciiTheme="minorHAnsi" w:eastAsiaTheme="minorEastAsia" w:hAnsiTheme="minorHAnsi" w:cstheme="minorBidi"/>
                <w:b w:val="0"/>
                <w:caps w:val="0"/>
                <w:sz w:val="22"/>
                <w:szCs w:val="22"/>
              </w:rPr>
              <w:tab/>
            </w:r>
            <w:r w:rsidR="00575CAF" w:rsidRPr="006D70F2">
              <w:rPr>
                <w:rStyle w:val="Hypertextovodkaz"/>
              </w:rPr>
              <w:t>Distanční vzdělávání dětí v posledním roce předškolního vzdělávání</w:t>
            </w:r>
            <w:r w:rsidR="00575CAF">
              <w:rPr>
                <w:webHidden/>
              </w:rPr>
              <w:tab/>
            </w:r>
            <w:r w:rsidR="00201C20">
              <w:rPr>
                <w:webHidden/>
              </w:rPr>
              <w:fldChar w:fldCharType="begin"/>
            </w:r>
            <w:r w:rsidR="00575CAF">
              <w:rPr>
                <w:webHidden/>
              </w:rPr>
              <w:instrText xml:space="preserve"> PAGEREF _Toc112400971 \h </w:instrText>
            </w:r>
            <w:r w:rsidR="00201C20">
              <w:rPr>
                <w:webHidden/>
              </w:rPr>
            </w:r>
            <w:r w:rsidR="00201C20">
              <w:rPr>
                <w:webHidden/>
              </w:rPr>
              <w:fldChar w:fldCharType="separate"/>
            </w:r>
            <w:r w:rsidR="00BF02F5">
              <w:rPr>
                <w:webHidden/>
              </w:rPr>
              <w:t>16</w:t>
            </w:r>
            <w:r w:rsidR="00201C20">
              <w:rPr>
                <w:webHidden/>
              </w:rPr>
              <w:fldChar w:fldCharType="end"/>
            </w:r>
          </w:hyperlink>
        </w:p>
        <w:p w14:paraId="02C4A335" w14:textId="50906D6B" w:rsidR="00575CAF" w:rsidRDefault="00955BDB">
          <w:pPr>
            <w:pStyle w:val="Obsah2"/>
            <w:rPr>
              <w:rFonts w:asciiTheme="minorHAnsi" w:eastAsiaTheme="minorEastAsia" w:hAnsiTheme="minorHAnsi" w:cstheme="minorBidi"/>
              <w:b w:val="0"/>
              <w:caps w:val="0"/>
              <w:sz w:val="22"/>
              <w:szCs w:val="22"/>
            </w:rPr>
          </w:pPr>
          <w:hyperlink w:anchor="_Toc112400972" w:history="1">
            <w:r w:rsidR="00575CAF" w:rsidRPr="006D70F2">
              <w:rPr>
                <w:rStyle w:val="Hypertextovodkaz"/>
                <w:bdr w:val="none" w:sz="0" w:space="0" w:color="auto" w:frame="1"/>
              </w:rPr>
              <w:t>2.6</w:t>
            </w:r>
            <w:r w:rsidR="00575CAF">
              <w:rPr>
                <w:rFonts w:asciiTheme="minorHAnsi" w:eastAsiaTheme="minorEastAsia" w:hAnsiTheme="minorHAnsi" w:cstheme="minorBidi"/>
                <w:b w:val="0"/>
                <w:caps w:val="0"/>
                <w:sz w:val="22"/>
                <w:szCs w:val="22"/>
              </w:rPr>
              <w:tab/>
            </w:r>
            <w:r w:rsidR="00575CAF" w:rsidRPr="006D70F2">
              <w:rPr>
                <w:rStyle w:val="Hypertextovodkaz"/>
                <w:bdr w:val="none" w:sz="0" w:space="0" w:color="auto" w:frame="1"/>
              </w:rPr>
              <w:t>Jazyková příprava cizinců v povinném předškolním vzdělávání</w:t>
            </w:r>
            <w:r w:rsidR="00575CAF">
              <w:rPr>
                <w:webHidden/>
              </w:rPr>
              <w:tab/>
            </w:r>
            <w:r w:rsidR="00201C20">
              <w:rPr>
                <w:webHidden/>
              </w:rPr>
              <w:fldChar w:fldCharType="begin"/>
            </w:r>
            <w:r w:rsidR="00575CAF">
              <w:rPr>
                <w:webHidden/>
              </w:rPr>
              <w:instrText xml:space="preserve"> PAGEREF _Toc112400972 \h </w:instrText>
            </w:r>
            <w:r w:rsidR="00201C20">
              <w:rPr>
                <w:webHidden/>
              </w:rPr>
            </w:r>
            <w:r w:rsidR="00201C20">
              <w:rPr>
                <w:webHidden/>
              </w:rPr>
              <w:fldChar w:fldCharType="separate"/>
            </w:r>
            <w:r w:rsidR="00BF02F5">
              <w:rPr>
                <w:webHidden/>
              </w:rPr>
              <w:t>17</w:t>
            </w:r>
            <w:r w:rsidR="00201C20">
              <w:rPr>
                <w:webHidden/>
              </w:rPr>
              <w:fldChar w:fldCharType="end"/>
            </w:r>
          </w:hyperlink>
        </w:p>
        <w:p w14:paraId="4CB5DB81" w14:textId="767A9F79" w:rsidR="00575CAF" w:rsidRDefault="009E3AA8" w:rsidP="009E3AA8">
          <w:pPr>
            <w:pStyle w:val="Obsah1"/>
            <w:numPr>
              <w:ilvl w:val="0"/>
              <w:numId w:val="0"/>
            </w:numPr>
            <w:ind w:left="180" w:hanging="180"/>
            <w:rPr>
              <w:rFonts w:asciiTheme="minorHAnsi" w:eastAsiaTheme="minorEastAsia" w:hAnsiTheme="minorHAnsi" w:cstheme="minorBidi"/>
              <w:b w:val="0"/>
              <w:bCs w:val="0"/>
              <w:caps w:val="0"/>
              <w:sz w:val="22"/>
              <w:szCs w:val="22"/>
            </w:rPr>
          </w:pPr>
          <w:r>
            <w:t xml:space="preserve">3       </w:t>
          </w:r>
          <w:hyperlink w:anchor="_Toc112400973" w:history="1">
            <w:r w:rsidR="00575CAF" w:rsidRPr="006D70F2">
              <w:rPr>
                <w:rStyle w:val="Hypertextovodkaz"/>
              </w:rPr>
              <w:t>charakteristika vzdělávacího programu</w:t>
            </w:r>
            <w:r w:rsidR="00575CAF">
              <w:rPr>
                <w:webHidden/>
              </w:rPr>
              <w:tab/>
            </w:r>
            <w:r w:rsidR="00201C20">
              <w:rPr>
                <w:webHidden/>
              </w:rPr>
              <w:fldChar w:fldCharType="begin"/>
            </w:r>
            <w:r w:rsidR="00575CAF">
              <w:rPr>
                <w:webHidden/>
              </w:rPr>
              <w:instrText xml:space="preserve"> PAGEREF _Toc112400973 \h </w:instrText>
            </w:r>
            <w:r w:rsidR="00201C20">
              <w:rPr>
                <w:webHidden/>
              </w:rPr>
            </w:r>
            <w:r w:rsidR="00201C20">
              <w:rPr>
                <w:webHidden/>
              </w:rPr>
              <w:fldChar w:fldCharType="separate"/>
            </w:r>
            <w:r w:rsidR="00BF02F5">
              <w:rPr>
                <w:webHidden/>
              </w:rPr>
              <w:t>18</w:t>
            </w:r>
            <w:r w:rsidR="00201C20">
              <w:rPr>
                <w:webHidden/>
              </w:rPr>
              <w:fldChar w:fldCharType="end"/>
            </w:r>
          </w:hyperlink>
        </w:p>
        <w:p w14:paraId="77B2C6FE" w14:textId="3F4113DF" w:rsidR="00575CAF" w:rsidRDefault="00955BDB">
          <w:pPr>
            <w:pStyle w:val="Obsah2"/>
            <w:rPr>
              <w:rFonts w:asciiTheme="minorHAnsi" w:eastAsiaTheme="minorEastAsia" w:hAnsiTheme="minorHAnsi" w:cstheme="minorBidi"/>
              <w:b w:val="0"/>
              <w:caps w:val="0"/>
              <w:sz w:val="22"/>
              <w:szCs w:val="22"/>
            </w:rPr>
          </w:pPr>
          <w:hyperlink w:anchor="_Toc112400974" w:history="1">
            <w:r w:rsidR="00575CAF" w:rsidRPr="006D70F2">
              <w:rPr>
                <w:rStyle w:val="Hypertextovodkaz"/>
              </w:rPr>
              <w:t>3.1</w:t>
            </w:r>
            <w:r w:rsidR="00575CAF">
              <w:rPr>
                <w:rFonts w:asciiTheme="minorHAnsi" w:eastAsiaTheme="minorEastAsia" w:hAnsiTheme="minorHAnsi" w:cstheme="minorBidi"/>
                <w:b w:val="0"/>
                <w:caps w:val="0"/>
                <w:sz w:val="22"/>
                <w:szCs w:val="22"/>
              </w:rPr>
              <w:tab/>
            </w:r>
            <w:r w:rsidR="00575CAF" w:rsidRPr="006D70F2">
              <w:rPr>
                <w:rStyle w:val="Hypertextovodkaz"/>
              </w:rPr>
              <w:t>Zásady pro zpracování Školního vzdělávacího programu</w:t>
            </w:r>
            <w:r w:rsidR="00575CAF">
              <w:rPr>
                <w:webHidden/>
              </w:rPr>
              <w:tab/>
            </w:r>
            <w:r w:rsidR="00201C20">
              <w:rPr>
                <w:webHidden/>
              </w:rPr>
              <w:fldChar w:fldCharType="begin"/>
            </w:r>
            <w:r w:rsidR="00575CAF">
              <w:rPr>
                <w:webHidden/>
              </w:rPr>
              <w:instrText xml:space="preserve"> PAGEREF _Toc112400974 \h </w:instrText>
            </w:r>
            <w:r w:rsidR="00201C20">
              <w:rPr>
                <w:webHidden/>
              </w:rPr>
            </w:r>
            <w:r w:rsidR="00201C20">
              <w:rPr>
                <w:webHidden/>
              </w:rPr>
              <w:fldChar w:fldCharType="separate"/>
            </w:r>
            <w:r w:rsidR="00BF02F5">
              <w:rPr>
                <w:webHidden/>
              </w:rPr>
              <w:t>18</w:t>
            </w:r>
            <w:r w:rsidR="00201C20">
              <w:rPr>
                <w:webHidden/>
              </w:rPr>
              <w:fldChar w:fldCharType="end"/>
            </w:r>
          </w:hyperlink>
        </w:p>
        <w:p w14:paraId="2088FB08" w14:textId="3AAC01F2" w:rsidR="00575CAF" w:rsidRDefault="00955BDB">
          <w:pPr>
            <w:pStyle w:val="Obsah2"/>
            <w:rPr>
              <w:rFonts w:asciiTheme="minorHAnsi" w:eastAsiaTheme="minorEastAsia" w:hAnsiTheme="minorHAnsi" w:cstheme="minorBidi"/>
              <w:b w:val="0"/>
              <w:caps w:val="0"/>
              <w:sz w:val="22"/>
              <w:szCs w:val="22"/>
            </w:rPr>
          </w:pPr>
          <w:hyperlink w:anchor="_Toc112400975" w:history="1">
            <w:r w:rsidR="00575CAF" w:rsidRPr="006D70F2">
              <w:rPr>
                <w:rStyle w:val="Hypertextovodkaz"/>
              </w:rPr>
              <w:t>3.2</w:t>
            </w:r>
            <w:r w:rsidR="00575CAF">
              <w:rPr>
                <w:rFonts w:asciiTheme="minorHAnsi" w:eastAsiaTheme="minorEastAsia" w:hAnsiTheme="minorHAnsi" w:cstheme="minorBidi"/>
                <w:b w:val="0"/>
                <w:caps w:val="0"/>
                <w:sz w:val="22"/>
                <w:szCs w:val="22"/>
              </w:rPr>
              <w:tab/>
            </w:r>
            <w:r w:rsidR="00575CAF" w:rsidRPr="006D70F2">
              <w:rPr>
                <w:rStyle w:val="Hypertextovodkaz"/>
              </w:rPr>
              <w:t>Dlouhodobé vzdělávací cíle</w:t>
            </w:r>
            <w:r w:rsidR="00575CAF">
              <w:rPr>
                <w:webHidden/>
              </w:rPr>
              <w:tab/>
            </w:r>
            <w:r w:rsidR="00201C20">
              <w:rPr>
                <w:webHidden/>
              </w:rPr>
              <w:fldChar w:fldCharType="begin"/>
            </w:r>
            <w:r w:rsidR="00575CAF">
              <w:rPr>
                <w:webHidden/>
              </w:rPr>
              <w:instrText xml:space="preserve"> PAGEREF _Toc112400975 \h </w:instrText>
            </w:r>
            <w:r w:rsidR="00201C20">
              <w:rPr>
                <w:webHidden/>
              </w:rPr>
            </w:r>
            <w:r w:rsidR="00201C20">
              <w:rPr>
                <w:webHidden/>
              </w:rPr>
              <w:fldChar w:fldCharType="separate"/>
            </w:r>
            <w:r w:rsidR="00BF02F5">
              <w:rPr>
                <w:webHidden/>
              </w:rPr>
              <w:t>18</w:t>
            </w:r>
            <w:r w:rsidR="00201C20">
              <w:rPr>
                <w:webHidden/>
              </w:rPr>
              <w:fldChar w:fldCharType="end"/>
            </w:r>
          </w:hyperlink>
        </w:p>
        <w:p w14:paraId="42132604" w14:textId="134FAD55" w:rsidR="00575CAF" w:rsidRDefault="00955BDB">
          <w:pPr>
            <w:pStyle w:val="Obsah2"/>
            <w:rPr>
              <w:rFonts w:asciiTheme="minorHAnsi" w:eastAsiaTheme="minorEastAsia" w:hAnsiTheme="minorHAnsi" w:cstheme="minorBidi"/>
              <w:b w:val="0"/>
              <w:caps w:val="0"/>
              <w:sz w:val="22"/>
              <w:szCs w:val="22"/>
            </w:rPr>
          </w:pPr>
          <w:hyperlink w:anchor="_Toc112400976" w:history="1">
            <w:r w:rsidR="00575CAF" w:rsidRPr="006D70F2">
              <w:rPr>
                <w:rStyle w:val="Hypertextovodkaz"/>
              </w:rPr>
              <w:t>3.3</w:t>
            </w:r>
            <w:r w:rsidR="00575CAF">
              <w:rPr>
                <w:rFonts w:asciiTheme="minorHAnsi" w:eastAsiaTheme="minorEastAsia" w:hAnsiTheme="minorHAnsi" w:cstheme="minorBidi"/>
                <w:b w:val="0"/>
                <w:caps w:val="0"/>
                <w:sz w:val="22"/>
                <w:szCs w:val="22"/>
              </w:rPr>
              <w:tab/>
            </w:r>
            <w:r w:rsidR="00575CAF" w:rsidRPr="006D70F2">
              <w:rPr>
                <w:rStyle w:val="Hypertextovodkaz"/>
              </w:rPr>
              <w:t>Formy a metody vzdělávání</w:t>
            </w:r>
            <w:r w:rsidR="00575CAF">
              <w:rPr>
                <w:webHidden/>
              </w:rPr>
              <w:tab/>
            </w:r>
            <w:r w:rsidR="00201C20">
              <w:rPr>
                <w:webHidden/>
              </w:rPr>
              <w:fldChar w:fldCharType="begin"/>
            </w:r>
            <w:r w:rsidR="00575CAF">
              <w:rPr>
                <w:webHidden/>
              </w:rPr>
              <w:instrText xml:space="preserve"> PAGEREF _Toc112400976 \h </w:instrText>
            </w:r>
            <w:r w:rsidR="00201C20">
              <w:rPr>
                <w:webHidden/>
              </w:rPr>
            </w:r>
            <w:r w:rsidR="00201C20">
              <w:rPr>
                <w:webHidden/>
              </w:rPr>
              <w:fldChar w:fldCharType="separate"/>
            </w:r>
            <w:r w:rsidR="00BF02F5">
              <w:rPr>
                <w:webHidden/>
              </w:rPr>
              <w:t>20</w:t>
            </w:r>
            <w:r w:rsidR="00201C20">
              <w:rPr>
                <w:webHidden/>
              </w:rPr>
              <w:fldChar w:fldCharType="end"/>
            </w:r>
          </w:hyperlink>
        </w:p>
        <w:p w14:paraId="73A6458F" w14:textId="48F53D18" w:rsidR="00575CAF" w:rsidRDefault="00955BDB">
          <w:pPr>
            <w:pStyle w:val="Obsah2"/>
            <w:rPr>
              <w:rFonts w:asciiTheme="minorHAnsi" w:eastAsiaTheme="minorEastAsia" w:hAnsiTheme="minorHAnsi" w:cstheme="minorBidi"/>
              <w:b w:val="0"/>
              <w:caps w:val="0"/>
              <w:sz w:val="22"/>
              <w:szCs w:val="22"/>
            </w:rPr>
          </w:pPr>
          <w:hyperlink w:anchor="_Toc112400977" w:history="1">
            <w:r w:rsidR="00575CAF" w:rsidRPr="006D70F2">
              <w:rPr>
                <w:rStyle w:val="Hypertextovodkaz"/>
              </w:rPr>
              <w:t>3.4</w:t>
            </w:r>
            <w:r w:rsidR="00575CAF">
              <w:rPr>
                <w:rFonts w:asciiTheme="minorHAnsi" w:eastAsiaTheme="minorEastAsia" w:hAnsiTheme="minorHAnsi" w:cstheme="minorBidi"/>
                <w:b w:val="0"/>
                <w:caps w:val="0"/>
                <w:sz w:val="22"/>
                <w:szCs w:val="22"/>
              </w:rPr>
              <w:tab/>
            </w:r>
            <w:r w:rsidR="00575CAF" w:rsidRPr="006D70F2">
              <w:rPr>
                <w:rStyle w:val="Hypertextovodkaz"/>
              </w:rPr>
              <w:t>Úprava podmínek pro zefektivnění vzdělávání</w:t>
            </w:r>
            <w:r w:rsidR="00575CAF">
              <w:rPr>
                <w:webHidden/>
              </w:rPr>
              <w:tab/>
            </w:r>
            <w:r w:rsidR="00201C20">
              <w:rPr>
                <w:webHidden/>
              </w:rPr>
              <w:fldChar w:fldCharType="begin"/>
            </w:r>
            <w:r w:rsidR="00575CAF">
              <w:rPr>
                <w:webHidden/>
              </w:rPr>
              <w:instrText xml:space="preserve"> PAGEREF _Toc112400977 \h </w:instrText>
            </w:r>
            <w:r w:rsidR="00201C20">
              <w:rPr>
                <w:webHidden/>
              </w:rPr>
            </w:r>
            <w:r w:rsidR="00201C20">
              <w:rPr>
                <w:webHidden/>
              </w:rPr>
              <w:fldChar w:fldCharType="separate"/>
            </w:r>
            <w:r w:rsidR="00BF02F5">
              <w:rPr>
                <w:webHidden/>
              </w:rPr>
              <w:t>22</w:t>
            </w:r>
            <w:r w:rsidR="00201C20">
              <w:rPr>
                <w:webHidden/>
              </w:rPr>
              <w:fldChar w:fldCharType="end"/>
            </w:r>
          </w:hyperlink>
        </w:p>
        <w:p w14:paraId="4CC7848C" w14:textId="395B9D1B" w:rsidR="00575CAF" w:rsidRDefault="00955BDB">
          <w:pPr>
            <w:pStyle w:val="Obsah2"/>
            <w:rPr>
              <w:rFonts w:asciiTheme="minorHAnsi" w:eastAsiaTheme="minorEastAsia" w:hAnsiTheme="minorHAnsi" w:cstheme="minorBidi"/>
              <w:b w:val="0"/>
              <w:caps w:val="0"/>
              <w:sz w:val="22"/>
              <w:szCs w:val="22"/>
            </w:rPr>
          </w:pPr>
          <w:hyperlink w:anchor="_Toc112400978" w:history="1">
            <w:r w:rsidR="00575CAF" w:rsidRPr="006D70F2">
              <w:rPr>
                <w:rStyle w:val="Hypertextovodkaz"/>
              </w:rPr>
              <w:t>3.5</w:t>
            </w:r>
            <w:r w:rsidR="00575CAF">
              <w:rPr>
                <w:rFonts w:asciiTheme="minorHAnsi" w:eastAsiaTheme="minorEastAsia" w:hAnsiTheme="minorHAnsi" w:cstheme="minorBidi"/>
                <w:b w:val="0"/>
                <w:caps w:val="0"/>
                <w:sz w:val="22"/>
                <w:szCs w:val="22"/>
              </w:rPr>
              <w:tab/>
            </w:r>
            <w:r w:rsidR="00575CAF" w:rsidRPr="006D70F2">
              <w:rPr>
                <w:rStyle w:val="Hypertextovodkaz"/>
              </w:rPr>
              <w:t>Časový harmonogram pro efektivní a systematické zlepšování podmínek vzdělávání</w:t>
            </w:r>
            <w:r w:rsidR="00575CAF">
              <w:rPr>
                <w:webHidden/>
              </w:rPr>
              <w:tab/>
            </w:r>
            <w:r w:rsidR="00201C20">
              <w:rPr>
                <w:webHidden/>
              </w:rPr>
              <w:fldChar w:fldCharType="begin"/>
            </w:r>
            <w:r w:rsidR="00575CAF">
              <w:rPr>
                <w:webHidden/>
              </w:rPr>
              <w:instrText xml:space="preserve"> PAGEREF _Toc112400978 \h </w:instrText>
            </w:r>
            <w:r w:rsidR="00201C20">
              <w:rPr>
                <w:webHidden/>
              </w:rPr>
            </w:r>
            <w:r w:rsidR="00201C20">
              <w:rPr>
                <w:webHidden/>
              </w:rPr>
              <w:fldChar w:fldCharType="separate"/>
            </w:r>
            <w:r w:rsidR="00BF02F5">
              <w:rPr>
                <w:webHidden/>
              </w:rPr>
              <w:t>23</w:t>
            </w:r>
            <w:r w:rsidR="00201C20">
              <w:rPr>
                <w:webHidden/>
              </w:rPr>
              <w:fldChar w:fldCharType="end"/>
            </w:r>
          </w:hyperlink>
        </w:p>
        <w:p w14:paraId="1D34C39B" w14:textId="413AFDB0" w:rsidR="00575CAF" w:rsidRDefault="00955BDB" w:rsidP="009E3AA8">
          <w:pPr>
            <w:pStyle w:val="Obsah1"/>
            <w:numPr>
              <w:ilvl w:val="0"/>
              <w:numId w:val="0"/>
            </w:numPr>
            <w:ind w:left="180" w:hanging="180"/>
            <w:rPr>
              <w:rFonts w:asciiTheme="minorHAnsi" w:eastAsiaTheme="minorEastAsia" w:hAnsiTheme="minorHAnsi" w:cstheme="minorBidi"/>
              <w:b w:val="0"/>
              <w:bCs w:val="0"/>
              <w:caps w:val="0"/>
              <w:sz w:val="22"/>
              <w:szCs w:val="22"/>
            </w:rPr>
          </w:pPr>
          <w:hyperlink w:anchor="_Toc112400979" w:history="1">
            <w:r w:rsidR="00575CAF" w:rsidRPr="006D70F2">
              <w:rPr>
                <w:rStyle w:val="Hypertextovodkaz"/>
              </w:rPr>
              <w:t>4</w:t>
            </w:r>
            <w:r w:rsidR="00575CAF">
              <w:rPr>
                <w:rFonts w:asciiTheme="minorHAnsi" w:eastAsiaTheme="minorEastAsia" w:hAnsiTheme="minorHAnsi" w:cstheme="minorBidi"/>
                <w:b w:val="0"/>
                <w:bCs w:val="0"/>
                <w:caps w:val="0"/>
                <w:sz w:val="22"/>
                <w:szCs w:val="22"/>
              </w:rPr>
              <w:tab/>
            </w:r>
            <w:r w:rsidR="00575CAF" w:rsidRPr="006D70F2">
              <w:rPr>
                <w:rStyle w:val="Hypertextovodkaz"/>
              </w:rPr>
              <w:t>vzdělávací obsah, integrované bloky</w:t>
            </w:r>
            <w:r w:rsidR="00575CAF">
              <w:rPr>
                <w:webHidden/>
              </w:rPr>
              <w:tab/>
            </w:r>
            <w:r w:rsidR="00201C20">
              <w:rPr>
                <w:webHidden/>
              </w:rPr>
              <w:fldChar w:fldCharType="begin"/>
            </w:r>
            <w:r w:rsidR="00575CAF">
              <w:rPr>
                <w:webHidden/>
              </w:rPr>
              <w:instrText xml:space="preserve"> PAGEREF _Toc112400979 \h </w:instrText>
            </w:r>
            <w:r w:rsidR="00201C20">
              <w:rPr>
                <w:webHidden/>
              </w:rPr>
            </w:r>
            <w:r w:rsidR="00201C20">
              <w:rPr>
                <w:webHidden/>
              </w:rPr>
              <w:fldChar w:fldCharType="separate"/>
            </w:r>
            <w:r w:rsidR="00BF02F5">
              <w:rPr>
                <w:webHidden/>
              </w:rPr>
              <w:t>24</w:t>
            </w:r>
            <w:r w:rsidR="00201C20">
              <w:rPr>
                <w:webHidden/>
              </w:rPr>
              <w:fldChar w:fldCharType="end"/>
            </w:r>
          </w:hyperlink>
        </w:p>
        <w:p w14:paraId="0C40D57F" w14:textId="501FB34E" w:rsidR="00575CAF" w:rsidRDefault="00955BDB">
          <w:pPr>
            <w:pStyle w:val="Obsah2"/>
            <w:rPr>
              <w:rFonts w:asciiTheme="minorHAnsi" w:eastAsiaTheme="minorEastAsia" w:hAnsiTheme="minorHAnsi" w:cstheme="minorBidi"/>
              <w:b w:val="0"/>
              <w:caps w:val="0"/>
              <w:sz w:val="22"/>
              <w:szCs w:val="22"/>
            </w:rPr>
          </w:pPr>
          <w:hyperlink w:anchor="_Toc112400980" w:history="1">
            <w:r w:rsidR="00575CAF" w:rsidRPr="006D70F2">
              <w:rPr>
                <w:rStyle w:val="Hypertextovodkaz"/>
              </w:rPr>
              <w:t>4.1</w:t>
            </w:r>
            <w:r w:rsidR="00575CAF">
              <w:rPr>
                <w:rFonts w:asciiTheme="minorHAnsi" w:eastAsiaTheme="minorEastAsia" w:hAnsiTheme="minorHAnsi" w:cstheme="minorBidi"/>
                <w:b w:val="0"/>
                <w:caps w:val="0"/>
                <w:sz w:val="22"/>
                <w:szCs w:val="22"/>
              </w:rPr>
              <w:tab/>
            </w:r>
            <w:r w:rsidR="00575CAF" w:rsidRPr="006D70F2">
              <w:rPr>
                <w:rStyle w:val="Hypertextovodkaz"/>
              </w:rPr>
              <w:t>Charakteristika vzdělávacího obsahu</w:t>
            </w:r>
            <w:r w:rsidR="00575CAF">
              <w:rPr>
                <w:webHidden/>
              </w:rPr>
              <w:tab/>
            </w:r>
            <w:r w:rsidR="00201C20">
              <w:rPr>
                <w:webHidden/>
              </w:rPr>
              <w:fldChar w:fldCharType="begin"/>
            </w:r>
            <w:r w:rsidR="00575CAF">
              <w:rPr>
                <w:webHidden/>
              </w:rPr>
              <w:instrText xml:space="preserve"> PAGEREF _Toc112400980 \h </w:instrText>
            </w:r>
            <w:r w:rsidR="00201C20">
              <w:rPr>
                <w:webHidden/>
              </w:rPr>
            </w:r>
            <w:r w:rsidR="00201C20">
              <w:rPr>
                <w:webHidden/>
              </w:rPr>
              <w:fldChar w:fldCharType="separate"/>
            </w:r>
            <w:r w:rsidR="00BF02F5">
              <w:rPr>
                <w:webHidden/>
              </w:rPr>
              <w:t>24</w:t>
            </w:r>
            <w:r w:rsidR="00201C20">
              <w:rPr>
                <w:webHidden/>
              </w:rPr>
              <w:fldChar w:fldCharType="end"/>
            </w:r>
          </w:hyperlink>
        </w:p>
        <w:p w14:paraId="2E4B27DA" w14:textId="72DDB007" w:rsidR="00575CAF" w:rsidRDefault="00955BDB">
          <w:pPr>
            <w:pStyle w:val="Obsah3"/>
            <w:rPr>
              <w:rFonts w:asciiTheme="minorHAnsi" w:eastAsiaTheme="minorEastAsia" w:hAnsiTheme="minorHAnsi" w:cstheme="minorBidi"/>
              <w:smallCaps w:val="0"/>
            </w:rPr>
          </w:pPr>
          <w:hyperlink w:anchor="_Toc112400981" w:history="1">
            <w:r w:rsidR="00575CAF" w:rsidRPr="006D70F2">
              <w:rPr>
                <w:rStyle w:val="Hypertextovodkaz"/>
              </w:rPr>
              <w:t>4.1.1</w:t>
            </w:r>
            <w:r w:rsidR="00575CAF">
              <w:rPr>
                <w:rFonts w:asciiTheme="minorHAnsi" w:eastAsiaTheme="minorEastAsia" w:hAnsiTheme="minorHAnsi" w:cstheme="minorBidi"/>
                <w:smallCaps w:val="0"/>
              </w:rPr>
              <w:tab/>
            </w:r>
            <w:r w:rsidR="00575CAF" w:rsidRPr="006D70F2">
              <w:rPr>
                <w:rStyle w:val="Hypertextovodkaz"/>
              </w:rPr>
              <w:t>Integrovaný blok „Chodím do mateřské školy“</w:t>
            </w:r>
            <w:r w:rsidR="00575CAF">
              <w:rPr>
                <w:webHidden/>
              </w:rPr>
              <w:tab/>
            </w:r>
            <w:r w:rsidR="00201C20">
              <w:rPr>
                <w:webHidden/>
              </w:rPr>
              <w:fldChar w:fldCharType="begin"/>
            </w:r>
            <w:r w:rsidR="00575CAF">
              <w:rPr>
                <w:webHidden/>
              </w:rPr>
              <w:instrText xml:space="preserve"> PAGEREF _Toc112400981 \h </w:instrText>
            </w:r>
            <w:r w:rsidR="00201C20">
              <w:rPr>
                <w:webHidden/>
              </w:rPr>
            </w:r>
            <w:r w:rsidR="00201C20">
              <w:rPr>
                <w:webHidden/>
              </w:rPr>
              <w:fldChar w:fldCharType="separate"/>
            </w:r>
            <w:r w:rsidR="00BF02F5">
              <w:rPr>
                <w:webHidden/>
              </w:rPr>
              <w:t>25</w:t>
            </w:r>
            <w:r w:rsidR="00201C20">
              <w:rPr>
                <w:webHidden/>
              </w:rPr>
              <w:fldChar w:fldCharType="end"/>
            </w:r>
          </w:hyperlink>
        </w:p>
        <w:p w14:paraId="1444B150" w14:textId="2EC90B9F" w:rsidR="00575CAF" w:rsidRDefault="00955BDB">
          <w:pPr>
            <w:pStyle w:val="Obsah3"/>
            <w:rPr>
              <w:rFonts w:asciiTheme="minorHAnsi" w:eastAsiaTheme="minorEastAsia" w:hAnsiTheme="minorHAnsi" w:cstheme="minorBidi"/>
              <w:smallCaps w:val="0"/>
            </w:rPr>
          </w:pPr>
          <w:hyperlink w:anchor="_Toc112400982" w:history="1">
            <w:r w:rsidR="00575CAF" w:rsidRPr="006D70F2">
              <w:rPr>
                <w:rStyle w:val="Hypertextovodkaz"/>
              </w:rPr>
              <w:t>4.1.2</w:t>
            </w:r>
            <w:r w:rsidR="00575CAF">
              <w:rPr>
                <w:rFonts w:asciiTheme="minorHAnsi" w:eastAsiaTheme="minorEastAsia" w:hAnsiTheme="minorHAnsi" w:cstheme="minorBidi"/>
                <w:smallCaps w:val="0"/>
              </w:rPr>
              <w:tab/>
            </w:r>
            <w:r w:rsidR="00575CAF" w:rsidRPr="006D70F2">
              <w:rPr>
                <w:rStyle w:val="Hypertextovodkaz"/>
              </w:rPr>
              <w:t>Integrovaný blok „Pozorujeme změny v přírodě“</w:t>
            </w:r>
            <w:r w:rsidR="00575CAF">
              <w:rPr>
                <w:webHidden/>
              </w:rPr>
              <w:tab/>
            </w:r>
            <w:r w:rsidR="00201C20">
              <w:rPr>
                <w:webHidden/>
              </w:rPr>
              <w:fldChar w:fldCharType="begin"/>
            </w:r>
            <w:r w:rsidR="00575CAF">
              <w:rPr>
                <w:webHidden/>
              </w:rPr>
              <w:instrText xml:space="preserve"> PAGEREF _Toc112400982 \h </w:instrText>
            </w:r>
            <w:r w:rsidR="00201C20">
              <w:rPr>
                <w:webHidden/>
              </w:rPr>
            </w:r>
            <w:r w:rsidR="00201C20">
              <w:rPr>
                <w:webHidden/>
              </w:rPr>
              <w:fldChar w:fldCharType="separate"/>
            </w:r>
            <w:r w:rsidR="00BF02F5">
              <w:rPr>
                <w:webHidden/>
              </w:rPr>
              <w:t>29</w:t>
            </w:r>
            <w:r w:rsidR="00201C20">
              <w:rPr>
                <w:webHidden/>
              </w:rPr>
              <w:fldChar w:fldCharType="end"/>
            </w:r>
          </w:hyperlink>
        </w:p>
        <w:p w14:paraId="2A52F8BF" w14:textId="4285B683" w:rsidR="00575CAF" w:rsidRDefault="00955BDB">
          <w:pPr>
            <w:pStyle w:val="Obsah3"/>
            <w:rPr>
              <w:rFonts w:asciiTheme="minorHAnsi" w:eastAsiaTheme="minorEastAsia" w:hAnsiTheme="minorHAnsi" w:cstheme="minorBidi"/>
              <w:smallCaps w:val="0"/>
            </w:rPr>
          </w:pPr>
          <w:hyperlink w:anchor="_Toc112400983" w:history="1">
            <w:r w:rsidR="00575CAF" w:rsidRPr="006D70F2">
              <w:rPr>
                <w:rStyle w:val="Hypertextovodkaz"/>
              </w:rPr>
              <w:t>4.1.3</w:t>
            </w:r>
            <w:r w:rsidR="00575CAF">
              <w:rPr>
                <w:rFonts w:asciiTheme="minorHAnsi" w:eastAsiaTheme="minorEastAsia" w:hAnsiTheme="minorHAnsi" w:cstheme="minorBidi"/>
                <w:smallCaps w:val="0"/>
              </w:rPr>
              <w:tab/>
            </w:r>
            <w:r w:rsidR="00575CAF" w:rsidRPr="006D70F2">
              <w:rPr>
                <w:rStyle w:val="Hypertextovodkaz"/>
              </w:rPr>
              <w:t>Integrovaný blok „</w:t>
            </w:r>
            <w:r>
              <w:rPr>
                <w:rStyle w:val="Hypertextovodkaz"/>
              </w:rPr>
              <w:t>MOJE TĚLO A JAK SE V NĚM CÍTÍM</w:t>
            </w:r>
            <w:r w:rsidR="00575CAF" w:rsidRPr="006D70F2">
              <w:rPr>
                <w:rStyle w:val="Hypertextovodkaz"/>
              </w:rPr>
              <w:t>“</w:t>
            </w:r>
            <w:r w:rsidR="00575CAF">
              <w:rPr>
                <w:webHidden/>
              </w:rPr>
              <w:tab/>
            </w:r>
            <w:r w:rsidR="00201C20">
              <w:rPr>
                <w:webHidden/>
              </w:rPr>
              <w:fldChar w:fldCharType="begin"/>
            </w:r>
            <w:r w:rsidR="00575CAF">
              <w:rPr>
                <w:webHidden/>
              </w:rPr>
              <w:instrText xml:space="preserve"> PAGEREF _Toc112400983 \h </w:instrText>
            </w:r>
            <w:r w:rsidR="00201C20">
              <w:rPr>
                <w:webHidden/>
              </w:rPr>
            </w:r>
            <w:r w:rsidR="00201C20">
              <w:rPr>
                <w:webHidden/>
              </w:rPr>
              <w:fldChar w:fldCharType="separate"/>
            </w:r>
            <w:r w:rsidR="00BF02F5">
              <w:rPr>
                <w:webHidden/>
              </w:rPr>
              <w:t>32</w:t>
            </w:r>
            <w:r w:rsidR="00201C20">
              <w:rPr>
                <w:webHidden/>
              </w:rPr>
              <w:fldChar w:fldCharType="end"/>
            </w:r>
          </w:hyperlink>
        </w:p>
        <w:p w14:paraId="4C1D7115" w14:textId="0418A78D" w:rsidR="00575CAF" w:rsidRDefault="00955BDB">
          <w:pPr>
            <w:pStyle w:val="Obsah3"/>
            <w:rPr>
              <w:rFonts w:asciiTheme="minorHAnsi" w:eastAsiaTheme="minorEastAsia" w:hAnsiTheme="minorHAnsi" w:cstheme="minorBidi"/>
              <w:smallCaps w:val="0"/>
            </w:rPr>
          </w:pPr>
          <w:hyperlink w:anchor="_Toc112400984" w:history="1">
            <w:r w:rsidR="00575CAF" w:rsidRPr="006D70F2">
              <w:rPr>
                <w:rStyle w:val="Hypertextovodkaz"/>
              </w:rPr>
              <w:t>4.1.4</w:t>
            </w:r>
            <w:r w:rsidR="00575CAF">
              <w:rPr>
                <w:rStyle w:val="Hypertextovodkaz"/>
              </w:rPr>
              <w:t xml:space="preserve"> </w:t>
            </w:r>
            <w:r w:rsidR="002C6AF6">
              <w:rPr>
                <w:rStyle w:val="Hypertextovodkaz"/>
              </w:rPr>
              <w:t xml:space="preserve">   </w:t>
            </w:r>
            <w:r w:rsidR="00575CAF" w:rsidRPr="006D70F2">
              <w:rPr>
                <w:rStyle w:val="Hypertextovodkaz"/>
              </w:rPr>
              <w:t>. Integrovaný blok „Vánoční zvyky, vánoční čas“</w:t>
            </w:r>
            <w:r w:rsidR="00575CAF">
              <w:rPr>
                <w:webHidden/>
              </w:rPr>
              <w:tab/>
            </w:r>
            <w:r w:rsidR="00201C20">
              <w:rPr>
                <w:webHidden/>
              </w:rPr>
              <w:fldChar w:fldCharType="begin"/>
            </w:r>
            <w:r w:rsidR="00575CAF">
              <w:rPr>
                <w:webHidden/>
              </w:rPr>
              <w:instrText xml:space="preserve"> PAGEREF _Toc112400984 \h </w:instrText>
            </w:r>
            <w:r w:rsidR="00201C20">
              <w:rPr>
                <w:webHidden/>
              </w:rPr>
            </w:r>
            <w:r w:rsidR="00201C20">
              <w:rPr>
                <w:webHidden/>
              </w:rPr>
              <w:fldChar w:fldCharType="separate"/>
            </w:r>
            <w:r w:rsidR="00BF02F5">
              <w:rPr>
                <w:webHidden/>
              </w:rPr>
              <w:t>37</w:t>
            </w:r>
            <w:r w:rsidR="00201C20">
              <w:rPr>
                <w:webHidden/>
              </w:rPr>
              <w:fldChar w:fldCharType="end"/>
            </w:r>
          </w:hyperlink>
        </w:p>
        <w:p w14:paraId="2088073A" w14:textId="7FF7430A" w:rsidR="00575CAF" w:rsidRDefault="00955BDB">
          <w:pPr>
            <w:pStyle w:val="Obsah3"/>
            <w:rPr>
              <w:rFonts w:asciiTheme="minorHAnsi" w:eastAsiaTheme="minorEastAsia" w:hAnsiTheme="minorHAnsi" w:cstheme="minorBidi"/>
              <w:smallCaps w:val="0"/>
            </w:rPr>
          </w:pPr>
          <w:hyperlink w:anchor="_Toc112400985" w:history="1">
            <w:r w:rsidR="00575CAF" w:rsidRPr="006D70F2">
              <w:rPr>
                <w:rStyle w:val="Hypertextovodkaz"/>
              </w:rPr>
              <w:t>4.1.5</w:t>
            </w:r>
            <w:r w:rsidR="00575CAF">
              <w:rPr>
                <w:rFonts w:asciiTheme="minorHAnsi" w:eastAsiaTheme="minorEastAsia" w:hAnsiTheme="minorHAnsi" w:cstheme="minorBidi"/>
                <w:smallCaps w:val="0"/>
              </w:rPr>
              <w:tab/>
            </w:r>
            <w:r w:rsidR="00575CAF" w:rsidRPr="006D70F2">
              <w:rPr>
                <w:rStyle w:val="Hypertextovodkaz"/>
              </w:rPr>
              <w:t>Integrovaný blok „</w:t>
            </w:r>
            <w:r>
              <w:rPr>
                <w:rStyle w:val="Hypertextovodkaz"/>
              </w:rPr>
              <w:t>CO NÁM PŘINESLA ZIMA</w:t>
            </w:r>
            <w:r w:rsidR="00575CAF" w:rsidRPr="006D70F2">
              <w:rPr>
                <w:rStyle w:val="Hypertextovodkaz"/>
              </w:rPr>
              <w:t>“</w:t>
            </w:r>
            <w:r w:rsidR="00575CAF">
              <w:rPr>
                <w:webHidden/>
              </w:rPr>
              <w:tab/>
            </w:r>
            <w:r w:rsidR="00201C20">
              <w:rPr>
                <w:webHidden/>
              </w:rPr>
              <w:fldChar w:fldCharType="begin"/>
            </w:r>
            <w:r w:rsidR="00575CAF">
              <w:rPr>
                <w:webHidden/>
              </w:rPr>
              <w:instrText xml:space="preserve"> PAGEREF _Toc112400985 \h </w:instrText>
            </w:r>
            <w:r w:rsidR="00201C20">
              <w:rPr>
                <w:webHidden/>
              </w:rPr>
            </w:r>
            <w:r w:rsidR="00201C20">
              <w:rPr>
                <w:webHidden/>
              </w:rPr>
              <w:fldChar w:fldCharType="separate"/>
            </w:r>
            <w:r w:rsidR="00BF02F5">
              <w:rPr>
                <w:webHidden/>
              </w:rPr>
              <w:t>41</w:t>
            </w:r>
            <w:r w:rsidR="00201C20">
              <w:rPr>
                <w:webHidden/>
              </w:rPr>
              <w:fldChar w:fldCharType="end"/>
            </w:r>
          </w:hyperlink>
        </w:p>
        <w:p w14:paraId="1D89F252" w14:textId="1997D979" w:rsidR="00575CAF" w:rsidRDefault="00955BDB">
          <w:pPr>
            <w:pStyle w:val="Obsah3"/>
            <w:rPr>
              <w:rFonts w:asciiTheme="minorHAnsi" w:eastAsiaTheme="minorEastAsia" w:hAnsiTheme="minorHAnsi" w:cstheme="minorBidi"/>
              <w:smallCaps w:val="0"/>
            </w:rPr>
          </w:pPr>
          <w:hyperlink w:anchor="_Toc112400986" w:history="1">
            <w:r w:rsidR="00575CAF" w:rsidRPr="006D70F2">
              <w:rPr>
                <w:rStyle w:val="Hypertextovodkaz"/>
              </w:rPr>
              <w:t>4.1.6</w:t>
            </w:r>
            <w:r w:rsidR="00575CAF">
              <w:rPr>
                <w:rFonts w:asciiTheme="minorHAnsi" w:eastAsiaTheme="minorEastAsia" w:hAnsiTheme="minorHAnsi" w:cstheme="minorBidi"/>
                <w:smallCaps w:val="0"/>
              </w:rPr>
              <w:tab/>
            </w:r>
            <w:r w:rsidR="00575CAF" w:rsidRPr="006D70F2">
              <w:rPr>
                <w:rStyle w:val="Hypertextovodkaz"/>
              </w:rPr>
              <w:t>Integrovaný blok „Jak probíhá výroba věcí kolem nás“</w:t>
            </w:r>
            <w:r w:rsidR="00575CAF">
              <w:rPr>
                <w:webHidden/>
              </w:rPr>
              <w:tab/>
            </w:r>
            <w:r w:rsidR="00201C20">
              <w:rPr>
                <w:webHidden/>
              </w:rPr>
              <w:fldChar w:fldCharType="begin"/>
            </w:r>
            <w:r w:rsidR="00575CAF">
              <w:rPr>
                <w:webHidden/>
              </w:rPr>
              <w:instrText xml:space="preserve"> PAGEREF _Toc112400986 \h </w:instrText>
            </w:r>
            <w:r w:rsidR="00201C20">
              <w:rPr>
                <w:webHidden/>
              </w:rPr>
            </w:r>
            <w:r w:rsidR="00201C20">
              <w:rPr>
                <w:webHidden/>
              </w:rPr>
              <w:fldChar w:fldCharType="separate"/>
            </w:r>
            <w:r w:rsidR="00BF02F5">
              <w:rPr>
                <w:webHidden/>
              </w:rPr>
              <w:t>44</w:t>
            </w:r>
            <w:r w:rsidR="00201C20">
              <w:rPr>
                <w:webHidden/>
              </w:rPr>
              <w:fldChar w:fldCharType="end"/>
            </w:r>
          </w:hyperlink>
        </w:p>
        <w:p w14:paraId="5021FABF" w14:textId="264B743E" w:rsidR="00575CAF" w:rsidRDefault="00955BDB">
          <w:pPr>
            <w:pStyle w:val="Obsah3"/>
            <w:rPr>
              <w:rFonts w:asciiTheme="minorHAnsi" w:eastAsiaTheme="minorEastAsia" w:hAnsiTheme="minorHAnsi" w:cstheme="minorBidi"/>
              <w:smallCaps w:val="0"/>
            </w:rPr>
          </w:pPr>
          <w:hyperlink w:anchor="_Toc112400987" w:history="1">
            <w:r w:rsidR="00575CAF" w:rsidRPr="006D70F2">
              <w:rPr>
                <w:rStyle w:val="Hypertextovodkaz"/>
                <w:highlight w:val="lightGray"/>
              </w:rPr>
              <w:t>4.1.7</w:t>
            </w:r>
            <w:r w:rsidR="00575CAF">
              <w:rPr>
                <w:rFonts w:asciiTheme="minorHAnsi" w:eastAsiaTheme="minorEastAsia" w:hAnsiTheme="minorHAnsi" w:cstheme="minorBidi"/>
                <w:smallCaps w:val="0"/>
              </w:rPr>
              <w:tab/>
            </w:r>
            <w:r w:rsidR="00575CAF" w:rsidRPr="006D70F2">
              <w:rPr>
                <w:rStyle w:val="Hypertextovodkaz"/>
              </w:rPr>
              <w:t>Integrovaný blok „S kým žijeme na naší Zemi“</w:t>
            </w:r>
            <w:r w:rsidR="00575CAF">
              <w:rPr>
                <w:webHidden/>
              </w:rPr>
              <w:tab/>
            </w:r>
            <w:r w:rsidR="00201C20">
              <w:rPr>
                <w:webHidden/>
              </w:rPr>
              <w:fldChar w:fldCharType="begin"/>
            </w:r>
            <w:r w:rsidR="00575CAF">
              <w:rPr>
                <w:webHidden/>
              </w:rPr>
              <w:instrText xml:space="preserve"> PAGEREF _Toc112400987 \h </w:instrText>
            </w:r>
            <w:r w:rsidR="00201C20">
              <w:rPr>
                <w:webHidden/>
              </w:rPr>
            </w:r>
            <w:r w:rsidR="00201C20">
              <w:rPr>
                <w:webHidden/>
              </w:rPr>
              <w:fldChar w:fldCharType="separate"/>
            </w:r>
            <w:r w:rsidR="00BF02F5">
              <w:rPr>
                <w:webHidden/>
              </w:rPr>
              <w:t>47</w:t>
            </w:r>
            <w:r w:rsidR="00201C20">
              <w:rPr>
                <w:webHidden/>
              </w:rPr>
              <w:fldChar w:fldCharType="end"/>
            </w:r>
          </w:hyperlink>
        </w:p>
        <w:p w14:paraId="429D4BC0" w14:textId="0D1AEC90" w:rsidR="00575CAF" w:rsidRDefault="00955BDB">
          <w:pPr>
            <w:pStyle w:val="Obsah3"/>
            <w:rPr>
              <w:rFonts w:asciiTheme="minorHAnsi" w:eastAsiaTheme="minorEastAsia" w:hAnsiTheme="minorHAnsi" w:cstheme="minorBidi"/>
              <w:smallCaps w:val="0"/>
            </w:rPr>
          </w:pPr>
          <w:hyperlink w:anchor="_Toc112400988" w:history="1">
            <w:r w:rsidR="00575CAF" w:rsidRPr="006D70F2">
              <w:rPr>
                <w:rStyle w:val="Hypertextovodkaz"/>
              </w:rPr>
              <w:t>4.1.8</w:t>
            </w:r>
            <w:r w:rsidR="00575CAF">
              <w:rPr>
                <w:rFonts w:asciiTheme="minorHAnsi" w:eastAsiaTheme="minorEastAsia" w:hAnsiTheme="minorHAnsi" w:cstheme="minorBidi"/>
                <w:smallCaps w:val="0"/>
              </w:rPr>
              <w:tab/>
            </w:r>
            <w:r w:rsidR="00575CAF" w:rsidRPr="006D70F2">
              <w:rPr>
                <w:rStyle w:val="Hypertextovodkaz"/>
              </w:rPr>
              <w:t>Integrovaný blok „Co mohu dělat pro místo, kde žiji?“</w:t>
            </w:r>
            <w:r w:rsidR="00575CAF">
              <w:rPr>
                <w:webHidden/>
              </w:rPr>
              <w:tab/>
            </w:r>
            <w:r w:rsidR="00201C20">
              <w:rPr>
                <w:webHidden/>
              </w:rPr>
              <w:fldChar w:fldCharType="begin"/>
            </w:r>
            <w:r w:rsidR="00575CAF">
              <w:rPr>
                <w:webHidden/>
              </w:rPr>
              <w:instrText xml:space="preserve"> PAGEREF _Toc112400988 \h </w:instrText>
            </w:r>
            <w:r w:rsidR="00201C20">
              <w:rPr>
                <w:webHidden/>
              </w:rPr>
            </w:r>
            <w:r w:rsidR="00201C20">
              <w:rPr>
                <w:webHidden/>
              </w:rPr>
              <w:fldChar w:fldCharType="separate"/>
            </w:r>
            <w:r w:rsidR="00BF02F5">
              <w:rPr>
                <w:webHidden/>
              </w:rPr>
              <w:t>51</w:t>
            </w:r>
            <w:r w:rsidR="00201C20">
              <w:rPr>
                <w:webHidden/>
              </w:rPr>
              <w:fldChar w:fldCharType="end"/>
            </w:r>
          </w:hyperlink>
        </w:p>
        <w:p w14:paraId="276FE0D7" w14:textId="4EC9C88D" w:rsidR="00575CAF" w:rsidRDefault="00955BDB">
          <w:pPr>
            <w:pStyle w:val="Obsah3"/>
            <w:rPr>
              <w:rFonts w:asciiTheme="minorHAnsi" w:eastAsiaTheme="minorEastAsia" w:hAnsiTheme="minorHAnsi" w:cstheme="minorBidi"/>
              <w:smallCaps w:val="0"/>
            </w:rPr>
          </w:pPr>
          <w:hyperlink w:anchor="_Toc112400989" w:history="1">
            <w:r w:rsidR="00575CAF" w:rsidRPr="006D70F2">
              <w:rPr>
                <w:rStyle w:val="Hypertextovodkaz"/>
              </w:rPr>
              <w:t>4.1.9</w:t>
            </w:r>
            <w:r w:rsidR="00575CAF">
              <w:rPr>
                <w:rFonts w:asciiTheme="minorHAnsi" w:eastAsiaTheme="minorEastAsia" w:hAnsiTheme="minorHAnsi" w:cstheme="minorBidi"/>
                <w:smallCaps w:val="0"/>
              </w:rPr>
              <w:tab/>
            </w:r>
            <w:r w:rsidR="00575CAF" w:rsidRPr="006D70F2">
              <w:rPr>
                <w:rStyle w:val="Hypertextovodkaz"/>
              </w:rPr>
              <w:t>Povím vám o filmu, který jsem viděl</w:t>
            </w:r>
            <w:r w:rsidR="00575CAF">
              <w:rPr>
                <w:webHidden/>
              </w:rPr>
              <w:tab/>
            </w:r>
            <w:r w:rsidR="00201C20">
              <w:rPr>
                <w:webHidden/>
              </w:rPr>
              <w:fldChar w:fldCharType="begin"/>
            </w:r>
            <w:r w:rsidR="00575CAF">
              <w:rPr>
                <w:webHidden/>
              </w:rPr>
              <w:instrText xml:space="preserve"> PAGEREF _Toc112400989 \h </w:instrText>
            </w:r>
            <w:r w:rsidR="00201C20">
              <w:rPr>
                <w:webHidden/>
              </w:rPr>
            </w:r>
            <w:r w:rsidR="00201C20">
              <w:rPr>
                <w:webHidden/>
              </w:rPr>
              <w:fldChar w:fldCharType="separate"/>
            </w:r>
            <w:r w:rsidR="00BF02F5">
              <w:rPr>
                <w:webHidden/>
              </w:rPr>
              <w:t>53</w:t>
            </w:r>
            <w:r w:rsidR="00201C20">
              <w:rPr>
                <w:webHidden/>
              </w:rPr>
              <w:fldChar w:fldCharType="end"/>
            </w:r>
          </w:hyperlink>
        </w:p>
        <w:p w14:paraId="0A1154A7" w14:textId="0DCDF95A" w:rsidR="00575CAF" w:rsidRDefault="00955BDB">
          <w:pPr>
            <w:pStyle w:val="Obsah3"/>
            <w:rPr>
              <w:rFonts w:asciiTheme="minorHAnsi" w:eastAsiaTheme="minorEastAsia" w:hAnsiTheme="minorHAnsi" w:cstheme="minorBidi"/>
              <w:smallCaps w:val="0"/>
            </w:rPr>
          </w:pPr>
          <w:hyperlink w:anchor="_Toc112400990" w:history="1">
            <w:r w:rsidR="00575CAF" w:rsidRPr="006D70F2">
              <w:rPr>
                <w:rStyle w:val="Hypertextovodkaz"/>
                <w:lang w:eastAsia="en-US"/>
              </w:rPr>
              <w:t>4.1.10</w:t>
            </w:r>
            <w:r w:rsidR="00575CAF">
              <w:rPr>
                <w:rFonts w:asciiTheme="minorHAnsi" w:eastAsiaTheme="minorEastAsia" w:hAnsiTheme="minorHAnsi" w:cstheme="minorBidi"/>
                <w:smallCaps w:val="0"/>
              </w:rPr>
              <w:tab/>
            </w:r>
            <w:r w:rsidR="00575CAF" w:rsidRPr="006D70F2">
              <w:rPr>
                <w:rStyle w:val="Hypertextovodkaz"/>
              </w:rPr>
              <w:t>Integrovaný blok: Kde jsem všude byl a co jsem tam poznal</w:t>
            </w:r>
            <w:r w:rsidR="00575CAF">
              <w:rPr>
                <w:webHidden/>
              </w:rPr>
              <w:tab/>
            </w:r>
            <w:r w:rsidR="00201C20">
              <w:rPr>
                <w:webHidden/>
              </w:rPr>
              <w:fldChar w:fldCharType="begin"/>
            </w:r>
            <w:r w:rsidR="00575CAF">
              <w:rPr>
                <w:webHidden/>
              </w:rPr>
              <w:instrText xml:space="preserve"> PAGEREF _Toc112400990 \h </w:instrText>
            </w:r>
            <w:r w:rsidR="00201C20">
              <w:rPr>
                <w:webHidden/>
              </w:rPr>
            </w:r>
            <w:r w:rsidR="00201C20">
              <w:rPr>
                <w:webHidden/>
              </w:rPr>
              <w:fldChar w:fldCharType="separate"/>
            </w:r>
            <w:r w:rsidR="00BF02F5">
              <w:rPr>
                <w:webHidden/>
              </w:rPr>
              <w:t>57</w:t>
            </w:r>
            <w:r w:rsidR="00201C20">
              <w:rPr>
                <w:webHidden/>
              </w:rPr>
              <w:fldChar w:fldCharType="end"/>
            </w:r>
          </w:hyperlink>
        </w:p>
        <w:p w14:paraId="55E93527" w14:textId="055599E2" w:rsidR="00575CAF" w:rsidRDefault="00955BDB" w:rsidP="009E3AA8">
          <w:pPr>
            <w:pStyle w:val="Obsah1"/>
            <w:numPr>
              <w:ilvl w:val="0"/>
              <w:numId w:val="0"/>
            </w:numPr>
            <w:ind w:left="180" w:hanging="180"/>
            <w:rPr>
              <w:rFonts w:asciiTheme="minorHAnsi" w:eastAsiaTheme="minorEastAsia" w:hAnsiTheme="minorHAnsi" w:cstheme="minorBidi"/>
              <w:b w:val="0"/>
              <w:bCs w:val="0"/>
              <w:caps w:val="0"/>
              <w:sz w:val="22"/>
              <w:szCs w:val="22"/>
            </w:rPr>
          </w:pPr>
          <w:hyperlink w:anchor="_Toc112400991" w:history="1">
            <w:r w:rsidR="00575CAF" w:rsidRPr="006D70F2">
              <w:rPr>
                <w:rStyle w:val="Hypertextovodkaz"/>
              </w:rPr>
              <w:t>5</w:t>
            </w:r>
            <w:r w:rsidR="00575CAF">
              <w:rPr>
                <w:rFonts w:asciiTheme="minorHAnsi" w:eastAsiaTheme="minorEastAsia" w:hAnsiTheme="minorHAnsi" w:cstheme="minorBidi"/>
                <w:b w:val="0"/>
                <w:bCs w:val="0"/>
                <w:caps w:val="0"/>
                <w:sz w:val="22"/>
                <w:szCs w:val="22"/>
              </w:rPr>
              <w:tab/>
            </w:r>
            <w:r w:rsidR="00575CAF" w:rsidRPr="006D70F2">
              <w:rPr>
                <w:rStyle w:val="Hypertextovodkaz"/>
              </w:rPr>
              <w:t>Evaluační systém školy</w:t>
            </w:r>
            <w:r w:rsidR="00575CAF">
              <w:rPr>
                <w:webHidden/>
              </w:rPr>
              <w:tab/>
            </w:r>
            <w:r w:rsidR="00201C20">
              <w:rPr>
                <w:webHidden/>
              </w:rPr>
              <w:fldChar w:fldCharType="begin"/>
            </w:r>
            <w:r w:rsidR="00575CAF">
              <w:rPr>
                <w:webHidden/>
              </w:rPr>
              <w:instrText xml:space="preserve"> PAGEREF _Toc112400991 \h </w:instrText>
            </w:r>
            <w:r w:rsidR="00201C20">
              <w:rPr>
                <w:webHidden/>
              </w:rPr>
            </w:r>
            <w:r w:rsidR="00201C20">
              <w:rPr>
                <w:webHidden/>
              </w:rPr>
              <w:fldChar w:fldCharType="separate"/>
            </w:r>
            <w:r w:rsidR="00BF02F5">
              <w:rPr>
                <w:webHidden/>
              </w:rPr>
              <w:t>61</w:t>
            </w:r>
            <w:r w:rsidR="00201C20">
              <w:rPr>
                <w:webHidden/>
              </w:rPr>
              <w:fldChar w:fldCharType="end"/>
            </w:r>
          </w:hyperlink>
        </w:p>
        <w:p w14:paraId="6EA8F2A1" w14:textId="6FB7B6AC" w:rsidR="00575CAF" w:rsidRDefault="00955BDB">
          <w:pPr>
            <w:pStyle w:val="Obsah2"/>
            <w:rPr>
              <w:rFonts w:asciiTheme="minorHAnsi" w:eastAsiaTheme="minorEastAsia" w:hAnsiTheme="minorHAnsi" w:cstheme="minorBidi"/>
              <w:b w:val="0"/>
              <w:caps w:val="0"/>
              <w:sz w:val="22"/>
              <w:szCs w:val="22"/>
            </w:rPr>
          </w:pPr>
          <w:hyperlink w:anchor="_Toc112400992" w:history="1">
            <w:r w:rsidR="00575CAF" w:rsidRPr="006D70F2">
              <w:rPr>
                <w:rStyle w:val="Hypertextovodkaz"/>
              </w:rPr>
              <w:t>5.1</w:t>
            </w:r>
            <w:r w:rsidR="00575CAF">
              <w:rPr>
                <w:rFonts w:asciiTheme="minorHAnsi" w:eastAsiaTheme="minorEastAsia" w:hAnsiTheme="minorHAnsi" w:cstheme="minorBidi"/>
                <w:b w:val="0"/>
                <w:caps w:val="0"/>
                <w:sz w:val="22"/>
                <w:szCs w:val="22"/>
              </w:rPr>
              <w:tab/>
            </w:r>
            <w:r w:rsidR="00575CAF" w:rsidRPr="006D70F2">
              <w:rPr>
                <w:rStyle w:val="Hypertextovodkaz"/>
              </w:rPr>
              <w:t>Evaluace podmínek vzdělávání</w:t>
            </w:r>
            <w:r w:rsidR="00575CAF">
              <w:rPr>
                <w:webHidden/>
              </w:rPr>
              <w:tab/>
            </w:r>
            <w:r w:rsidR="00201C20">
              <w:rPr>
                <w:webHidden/>
              </w:rPr>
              <w:fldChar w:fldCharType="begin"/>
            </w:r>
            <w:r w:rsidR="00575CAF">
              <w:rPr>
                <w:webHidden/>
              </w:rPr>
              <w:instrText xml:space="preserve"> PAGEREF _Toc112400992 \h </w:instrText>
            </w:r>
            <w:r w:rsidR="00201C20">
              <w:rPr>
                <w:webHidden/>
              </w:rPr>
            </w:r>
            <w:r w:rsidR="00201C20">
              <w:rPr>
                <w:webHidden/>
              </w:rPr>
              <w:fldChar w:fldCharType="separate"/>
            </w:r>
            <w:r w:rsidR="00BF02F5">
              <w:rPr>
                <w:webHidden/>
              </w:rPr>
              <w:t>62</w:t>
            </w:r>
            <w:r w:rsidR="00201C20">
              <w:rPr>
                <w:webHidden/>
              </w:rPr>
              <w:fldChar w:fldCharType="end"/>
            </w:r>
          </w:hyperlink>
        </w:p>
        <w:p w14:paraId="6271060B" w14:textId="5CB5C040" w:rsidR="00575CAF" w:rsidRDefault="00955BDB">
          <w:pPr>
            <w:pStyle w:val="Obsah2"/>
            <w:rPr>
              <w:rFonts w:asciiTheme="minorHAnsi" w:eastAsiaTheme="minorEastAsia" w:hAnsiTheme="minorHAnsi" w:cstheme="minorBidi"/>
              <w:b w:val="0"/>
              <w:caps w:val="0"/>
              <w:sz w:val="22"/>
              <w:szCs w:val="22"/>
            </w:rPr>
          </w:pPr>
          <w:hyperlink w:anchor="_Toc112400993" w:history="1">
            <w:r w:rsidR="00575CAF" w:rsidRPr="006D70F2">
              <w:rPr>
                <w:rStyle w:val="Hypertextovodkaz"/>
              </w:rPr>
              <w:t>5.2</w:t>
            </w:r>
            <w:r w:rsidR="00575CAF">
              <w:rPr>
                <w:rFonts w:asciiTheme="minorHAnsi" w:eastAsiaTheme="minorEastAsia" w:hAnsiTheme="minorHAnsi" w:cstheme="minorBidi"/>
                <w:b w:val="0"/>
                <w:caps w:val="0"/>
                <w:sz w:val="22"/>
                <w:szCs w:val="22"/>
              </w:rPr>
              <w:tab/>
            </w:r>
            <w:r w:rsidR="00575CAF" w:rsidRPr="006D70F2">
              <w:rPr>
                <w:rStyle w:val="Hypertextovodkaz"/>
              </w:rPr>
              <w:t>Evaluace cílů a záměrů ŠVP</w:t>
            </w:r>
            <w:r w:rsidR="00575CAF">
              <w:rPr>
                <w:webHidden/>
              </w:rPr>
              <w:tab/>
            </w:r>
            <w:r w:rsidR="00201C20">
              <w:rPr>
                <w:webHidden/>
              </w:rPr>
              <w:fldChar w:fldCharType="begin"/>
            </w:r>
            <w:r w:rsidR="00575CAF">
              <w:rPr>
                <w:webHidden/>
              </w:rPr>
              <w:instrText xml:space="preserve"> PAGEREF _Toc112400993 \h </w:instrText>
            </w:r>
            <w:r w:rsidR="00201C20">
              <w:rPr>
                <w:webHidden/>
              </w:rPr>
            </w:r>
            <w:r w:rsidR="00201C20">
              <w:rPr>
                <w:webHidden/>
              </w:rPr>
              <w:fldChar w:fldCharType="separate"/>
            </w:r>
            <w:r w:rsidR="00BF02F5">
              <w:rPr>
                <w:webHidden/>
              </w:rPr>
              <w:t>64</w:t>
            </w:r>
            <w:r w:rsidR="00201C20">
              <w:rPr>
                <w:webHidden/>
              </w:rPr>
              <w:fldChar w:fldCharType="end"/>
            </w:r>
          </w:hyperlink>
        </w:p>
        <w:p w14:paraId="2501C211" w14:textId="043CA552" w:rsidR="00575CAF" w:rsidRDefault="00955BDB">
          <w:pPr>
            <w:pStyle w:val="Obsah2"/>
            <w:rPr>
              <w:rFonts w:asciiTheme="minorHAnsi" w:eastAsiaTheme="minorEastAsia" w:hAnsiTheme="minorHAnsi" w:cstheme="minorBidi"/>
              <w:b w:val="0"/>
              <w:caps w:val="0"/>
              <w:sz w:val="22"/>
              <w:szCs w:val="22"/>
            </w:rPr>
          </w:pPr>
          <w:hyperlink w:anchor="_Toc112400994" w:history="1">
            <w:r w:rsidR="00575CAF" w:rsidRPr="006D70F2">
              <w:rPr>
                <w:rStyle w:val="Hypertextovodkaz"/>
              </w:rPr>
              <w:t>5.3</w:t>
            </w:r>
            <w:r w:rsidR="00575CAF">
              <w:rPr>
                <w:rFonts w:asciiTheme="minorHAnsi" w:eastAsiaTheme="minorEastAsia" w:hAnsiTheme="minorHAnsi" w:cstheme="minorBidi"/>
                <w:b w:val="0"/>
                <w:caps w:val="0"/>
                <w:sz w:val="22"/>
                <w:szCs w:val="22"/>
              </w:rPr>
              <w:tab/>
            </w:r>
            <w:r w:rsidR="00575CAF" w:rsidRPr="006D70F2">
              <w:rPr>
                <w:rStyle w:val="Hypertextovodkaz"/>
              </w:rPr>
              <w:t>Evaluace dokumentů školy</w:t>
            </w:r>
            <w:r w:rsidR="00575CAF">
              <w:rPr>
                <w:webHidden/>
              </w:rPr>
              <w:tab/>
            </w:r>
            <w:r w:rsidR="00201C20">
              <w:rPr>
                <w:webHidden/>
              </w:rPr>
              <w:fldChar w:fldCharType="begin"/>
            </w:r>
            <w:r w:rsidR="00575CAF">
              <w:rPr>
                <w:webHidden/>
              </w:rPr>
              <w:instrText xml:space="preserve"> PAGEREF _Toc112400994 \h </w:instrText>
            </w:r>
            <w:r w:rsidR="00201C20">
              <w:rPr>
                <w:webHidden/>
              </w:rPr>
            </w:r>
            <w:r w:rsidR="00201C20">
              <w:rPr>
                <w:webHidden/>
              </w:rPr>
              <w:fldChar w:fldCharType="separate"/>
            </w:r>
            <w:r w:rsidR="00BF02F5">
              <w:rPr>
                <w:webHidden/>
              </w:rPr>
              <w:t>65</w:t>
            </w:r>
            <w:r w:rsidR="00201C20">
              <w:rPr>
                <w:webHidden/>
              </w:rPr>
              <w:fldChar w:fldCharType="end"/>
            </w:r>
          </w:hyperlink>
        </w:p>
        <w:p w14:paraId="4F7ED97F" w14:textId="5B500D95" w:rsidR="00575CAF" w:rsidRDefault="00955BDB">
          <w:pPr>
            <w:pStyle w:val="Obsah2"/>
            <w:rPr>
              <w:rFonts w:asciiTheme="minorHAnsi" w:eastAsiaTheme="minorEastAsia" w:hAnsiTheme="minorHAnsi" w:cstheme="minorBidi"/>
              <w:b w:val="0"/>
              <w:caps w:val="0"/>
              <w:sz w:val="22"/>
              <w:szCs w:val="22"/>
            </w:rPr>
          </w:pPr>
          <w:hyperlink w:anchor="_Toc112400995" w:history="1">
            <w:r w:rsidR="00575CAF" w:rsidRPr="006D70F2">
              <w:rPr>
                <w:rStyle w:val="Hypertextovodkaz"/>
              </w:rPr>
              <w:t>5.4</w:t>
            </w:r>
            <w:r w:rsidR="00575CAF">
              <w:rPr>
                <w:rFonts w:asciiTheme="minorHAnsi" w:eastAsiaTheme="minorEastAsia" w:hAnsiTheme="minorHAnsi" w:cstheme="minorBidi"/>
                <w:b w:val="0"/>
                <w:caps w:val="0"/>
                <w:sz w:val="22"/>
                <w:szCs w:val="22"/>
              </w:rPr>
              <w:tab/>
            </w:r>
            <w:r w:rsidR="00575CAF" w:rsidRPr="006D70F2">
              <w:rPr>
                <w:rStyle w:val="Hypertextovodkaz"/>
              </w:rPr>
              <w:t>Evaluace průběhu vzdělávání</w:t>
            </w:r>
            <w:r w:rsidR="00575CAF">
              <w:rPr>
                <w:webHidden/>
              </w:rPr>
              <w:tab/>
            </w:r>
            <w:r w:rsidR="00201C20">
              <w:rPr>
                <w:webHidden/>
              </w:rPr>
              <w:fldChar w:fldCharType="begin"/>
            </w:r>
            <w:r w:rsidR="00575CAF">
              <w:rPr>
                <w:webHidden/>
              </w:rPr>
              <w:instrText xml:space="preserve"> PAGEREF _Toc112400995 \h </w:instrText>
            </w:r>
            <w:r w:rsidR="00201C20">
              <w:rPr>
                <w:webHidden/>
              </w:rPr>
            </w:r>
            <w:r w:rsidR="00201C20">
              <w:rPr>
                <w:webHidden/>
              </w:rPr>
              <w:fldChar w:fldCharType="separate"/>
            </w:r>
            <w:r w:rsidR="00BF02F5">
              <w:rPr>
                <w:webHidden/>
              </w:rPr>
              <w:t>67</w:t>
            </w:r>
            <w:r w:rsidR="00201C20">
              <w:rPr>
                <w:webHidden/>
              </w:rPr>
              <w:fldChar w:fldCharType="end"/>
            </w:r>
          </w:hyperlink>
        </w:p>
        <w:p w14:paraId="506AB660" w14:textId="3195A1AD" w:rsidR="00575CAF" w:rsidRDefault="009E3AA8" w:rsidP="009E3AA8">
          <w:pPr>
            <w:pStyle w:val="Obsah1"/>
            <w:numPr>
              <w:ilvl w:val="0"/>
              <w:numId w:val="0"/>
            </w:numPr>
            <w:ind w:left="180" w:hanging="180"/>
            <w:rPr>
              <w:rFonts w:asciiTheme="minorHAnsi" w:eastAsiaTheme="minorEastAsia" w:hAnsiTheme="minorHAnsi" w:cstheme="minorBidi"/>
              <w:b w:val="0"/>
              <w:bCs w:val="0"/>
              <w:caps w:val="0"/>
              <w:sz w:val="22"/>
              <w:szCs w:val="22"/>
            </w:rPr>
          </w:pPr>
          <w:r>
            <w:t xml:space="preserve">6       </w:t>
          </w:r>
          <w:hyperlink w:anchor="_Toc112400996" w:history="1">
            <w:r w:rsidR="00575CAF" w:rsidRPr="006D70F2">
              <w:rPr>
                <w:rStyle w:val="Hypertextovodkaz"/>
              </w:rPr>
              <w:t xml:space="preserve">Příloha </w:t>
            </w:r>
            <w:r w:rsidR="00575CAF">
              <w:rPr>
                <w:webHidden/>
              </w:rPr>
              <w:tab/>
            </w:r>
            <w:r w:rsidR="00201C20">
              <w:rPr>
                <w:webHidden/>
              </w:rPr>
              <w:fldChar w:fldCharType="begin"/>
            </w:r>
            <w:r w:rsidR="00575CAF">
              <w:rPr>
                <w:webHidden/>
              </w:rPr>
              <w:instrText xml:space="preserve"> PAGEREF _Toc112400996 \h </w:instrText>
            </w:r>
            <w:r w:rsidR="00201C20">
              <w:rPr>
                <w:webHidden/>
              </w:rPr>
            </w:r>
            <w:r w:rsidR="00201C20">
              <w:rPr>
                <w:webHidden/>
              </w:rPr>
              <w:fldChar w:fldCharType="separate"/>
            </w:r>
            <w:r w:rsidR="00BF02F5">
              <w:rPr>
                <w:webHidden/>
              </w:rPr>
              <w:t>75</w:t>
            </w:r>
            <w:r w:rsidR="00201C20">
              <w:rPr>
                <w:webHidden/>
              </w:rPr>
              <w:fldChar w:fldCharType="end"/>
            </w:r>
          </w:hyperlink>
        </w:p>
        <w:p w14:paraId="28E36787" w14:textId="3D2D9D4D" w:rsidR="00575CAF" w:rsidRDefault="009E3AA8" w:rsidP="009E3AA8">
          <w:pPr>
            <w:pStyle w:val="Obsah1"/>
            <w:numPr>
              <w:ilvl w:val="0"/>
              <w:numId w:val="0"/>
            </w:numPr>
            <w:ind w:left="180" w:hanging="180"/>
            <w:rPr>
              <w:rFonts w:asciiTheme="minorHAnsi" w:eastAsiaTheme="minorEastAsia" w:hAnsiTheme="minorHAnsi" w:cstheme="minorBidi"/>
              <w:b w:val="0"/>
              <w:bCs w:val="0"/>
              <w:caps w:val="0"/>
              <w:sz w:val="22"/>
              <w:szCs w:val="22"/>
            </w:rPr>
          </w:pPr>
          <w:r>
            <w:t xml:space="preserve">7       </w:t>
          </w:r>
          <w:hyperlink w:anchor="_Toc112400997" w:history="1">
            <w:r w:rsidR="00575CAF" w:rsidRPr="006D70F2">
              <w:rPr>
                <w:rStyle w:val="Hypertextovodkaz"/>
              </w:rPr>
              <w:t>Příloha .</w:t>
            </w:r>
            <w:r w:rsidR="00575CAF">
              <w:rPr>
                <w:webHidden/>
              </w:rPr>
              <w:tab/>
            </w:r>
            <w:r w:rsidR="00201C20">
              <w:rPr>
                <w:webHidden/>
              </w:rPr>
              <w:fldChar w:fldCharType="begin"/>
            </w:r>
            <w:r w:rsidR="00575CAF">
              <w:rPr>
                <w:webHidden/>
              </w:rPr>
              <w:instrText xml:space="preserve"> PAGEREF _Toc112400997 \h </w:instrText>
            </w:r>
            <w:r w:rsidR="00201C20">
              <w:rPr>
                <w:webHidden/>
              </w:rPr>
            </w:r>
            <w:r w:rsidR="00201C20">
              <w:rPr>
                <w:webHidden/>
              </w:rPr>
              <w:fldChar w:fldCharType="separate"/>
            </w:r>
            <w:r w:rsidR="00BF02F5">
              <w:rPr>
                <w:webHidden/>
              </w:rPr>
              <w:t>77</w:t>
            </w:r>
            <w:r w:rsidR="00201C20">
              <w:rPr>
                <w:webHidden/>
              </w:rPr>
              <w:fldChar w:fldCharType="end"/>
            </w:r>
          </w:hyperlink>
        </w:p>
        <w:p w14:paraId="37077A0A" w14:textId="6B75ED98" w:rsidR="00575CAF" w:rsidRDefault="009E3AA8" w:rsidP="009E3AA8">
          <w:pPr>
            <w:pStyle w:val="Obsah1"/>
            <w:numPr>
              <w:ilvl w:val="0"/>
              <w:numId w:val="0"/>
            </w:numPr>
            <w:ind w:left="180" w:hanging="180"/>
            <w:rPr>
              <w:rFonts w:asciiTheme="minorHAnsi" w:eastAsiaTheme="minorEastAsia" w:hAnsiTheme="minorHAnsi" w:cstheme="minorBidi"/>
              <w:b w:val="0"/>
              <w:bCs w:val="0"/>
              <w:caps w:val="0"/>
              <w:sz w:val="22"/>
              <w:szCs w:val="22"/>
            </w:rPr>
          </w:pPr>
          <w:r>
            <w:t xml:space="preserve">8   </w:t>
          </w:r>
          <w:r w:rsidR="001955FC">
            <w:t xml:space="preserve">   </w:t>
          </w:r>
          <w:r>
            <w:t xml:space="preserve"> </w:t>
          </w:r>
          <w:hyperlink w:anchor="_Toc112400998" w:history="1">
            <w:r w:rsidR="00575CAF" w:rsidRPr="006D70F2">
              <w:rPr>
                <w:rStyle w:val="Hypertextovodkaz"/>
              </w:rPr>
              <w:t>Příloha .</w:t>
            </w:r>
            <w:r w:rsidR="00575CAF">
              <w:rPr>
                <w:webHidden/>
              </w:rPr>
              <w:tab/>
            </w:r>
            <w:r w:rsidR="00201C20">
              <w:rPr>
                <w:webHidden/>
              </w:rPr>
              <w:fldChar w:fldCharType="begin"/>
            </w:r>
            <w:r w:rsidR="00575CAF">
              <w:rPr>
                <w:webHidden/>
              </w:rPr>
              <w:instrText xml:space="preserve"> PAGEREF _Toc112400998 \h </w:instrText>
            </w:r>
            <w:r w:rsidR="00201C20">
              <w:rPr>
                <w:webHidden/>
              </w:rPr>
            </w:r>
            <w:r w:rsidR="00201C20">
              <w:rPr>
                <w:webHidden/>
              </w:rPr>
              <w:fldChar w:fldCharType="separate"/>
            </w:r>
            <w:r w:rsidR="00BF02F5">
              <w:rPr>
                <w:webHidden/>
              </w:rPr>
              <w:t>79</w:t>
            </w:r>
            <w:r w:rsidR="00201C20">
              <w:rPr>
                <w:webHidden/>
              </w:rPr>
              <w:fldChar w:fldCharType="end"/>
            </w:r>
          </w:hyperlink>
        </w:p>
        <w:p w14:paraId="34E19CDD" w14:textId="5A5A695F" w:rsidR="00110011" w:rsidRDefault="00201C20">
          <w:r>
            <w:rPr>
              <w:b/>
              <w:bCs/>
            </w:rPr>
            <w:fldChar w:fldCharType="end"/>
          </w:r>
        </w:p>
      </w:sdtContent>
    </w:sdt>
    <w:p w14:paraId="4E4B8BD9" w14:textId="77777777" w:rsidR="00560925" w:rsidRDefault="00560925"/>
    <w:p w14:paraId="4340DB33" w14:textId="77777777" w:rsidR="00957070" w:rsidRPr="00560925" w:rsidRDefault="00957070" w:rsidP="00560925">
      <w:pPr>
        <w:pStyle w:val="Nadpis1"/>
        <w:jc w:val="both"/>
        <w:rPr>
          <w:sz w:val="24"/>
          <w:szCs w:val="24"/>
        </w:rPr>
      </w:pPr>
      <w:bookmarkStart w:id="28" w:name="_Toc528225336"/>
      <w:bookmarkStart w:id="29" w:name="_Toc46737537"/>
      <w:bookmarkStart w:id="30" w:name="_Toc112400951"/>
      <w:r w:rsidRPr="00560925">
        <w:rPr>
          <w:sz w:val="24"/>
          <w:szCs w:val="24"/>
        </w:rPr>
        <w:t>Základní charakteristika školy</w:t>
      </w:r>
      <w:bookmarkEnd w:id="28"/>
      <w:bookmarkEnd w:id="29"/>
      <w:bookmarkEnd w:id="30"/>
    </w:p>
    <w:p w14:paraId="2A26056D" w14:textId="77777777" w:rsidR="00957070" w:rsidRPr="00560925" w:rsidRDefault="00957070" w:rsidP="00560925">
      <w:r w:rsidRPr="00560925">
        <w:t>Univerzitní mateřská škola Qočna (dále jen UMŠ) byla otev</w:t>
      </w:r>
      <w:r w:rsidR="00560925">
        <w:t>řena dne 30. 5. 2011. Důvodem k</w:t>
      </w:r>
      <w:r w:rsidRPr="00560925">
        <w:t xml:space="preserve"> vzniku UMŠ byl nedostatek míst pro děti v mateřských školách ve Zlínském kraji, ale především pomoc zaměst</w:t>
      </w:r>
      <w:r w:rsidR="00E93E92">
        <w:t>nancům a studentům Univerzity Tomáše</w:t>
      </w:r>
      <w:r w:rsidRPr="00560925">
        <w:t xml:space="preserve"> Bati ve Zlíně (dále jen UTB) v oblasti slaďování rodinného a pracovního/studentského života.</w:t>
      </w:r>
      <w:r w:rsidR="00204F95" w:rsidRPr="00560925">
        <w:t xml:space="preserve"> </w:t>
      </w:r>
      <w:r w:rsidR="00C52257" w:rsidRPr="00560925">
        <w:t xml:space="preserve"> </w:t>
      </w:r>
      <w:r w:rsidRPr="00560925">
        <w:t>UMŠ zahájila svou činnost z projektu Evropské unie č. CZ.1.04/3.4.04/54.00250, který trval do 31. října 2013, s jednou naplněnou třídou o celkové kapacitě 24 dětí. UMŠ je na základě rozhodnutí Krajského úřadu Zlínského kraje od 4. července 2013 zapsána do rejstříku škol a školských zařízení a na základě rozhodnutí Ministerstva školství, mládeže a tělovýchovy ČR od 16. července 2013 zapsána do rejstříku školských právnických osob. Od 1. 9. 2013 UMŠ jako školská právnická osoba otevřela první třídu a od 1. 11.2013 funguje UMŠ jako školská právnická oso</w:t>
      </w:r>
      <w:r w:rsidR="00480776">
        <w:t>ba s provozem dvou tříd. Dne 1. </w:t>
      </w:r>
      <w:r w:rsidRPr="00560925">
        <w:t>10. 2014</w:t>
      </w:r>
      <w:r w:rsidR="00C2316D" w:rsidRPr="00560925">
        <w:t xml:space="preserve"> byla otevřena 3. třída.</w:t>
      </w:r>
    </w:p>
    <w:p w14:paraId="0FAAEE88" w14:textId="77777777" w:rsidR="00391B32" w:rsidRPr="00560925" w:rsidRDefault="00C72D7A" w:rsidP="00560925">
      <w:r>
        <w:t xml:space="preserve">UMŠ </w:t>
      </w:r>
      <w:r w:rsidR="00391B32" w:rsidRPr="00560925">
        <w:t xml:space="preserve">je školou univerzitní, </w:t>
      </w:r>
      <w:r w:rsidR="0099769C" w:rsidRPr="00560925">
        <w:t xml:space="preserve">znamená to, že jejím </w:t>
      </w:r>
      <w:r w:rsidR="00391B32" w:rsidRPr="00560925">
        <w:t>zřizovatelem je U</w:t>
      </w:r>
      <w:r w:rsidR="009F6639">
        <w:t xml:space="preserve">niverzita Tomáše Bati ve Zlíně. Je </w:t>
      </w:r>
      <w:r w:rsidR="00391B32" w:rsidRPr="00560925">
        <w:t>také školou fakultní, tedy škol</w:t>
      </w:r>
      <w:r w:rsidR="00273211">
        <w:t>ou,</w:t>
      </w:r>
      <w:r w:rsidR="00391B32" w:rsidRPr="00560925">
        <w:t xml:space="preserve"> </w:t>
      </w:r>
      <w:r w:rsidR="009F6639">
        <w:t xml:space="preserve">do </w:t>
      </w:r>
      <w:r w:rsidR="0099769C" w:rsidRPr="00560925">
        <w:t>které se chodí „učit“</w:t>
      </w:r>
      <w:r w:rsidR="00391B32" w:rsidRPr="00560925">
        <w:t xml:space="preserve"> studenti Ústavu školní pedagogiky z </w:t>
      </w:r>
      <w:r w:rsidR="0099769C" w:rsidRPr="00560925">
        <w:t>F</w:t>
      </w:r>
      <w:r w:rsidR="00391B32" w:rsidRPr="00560925">
        <w:t>akulty humanitních studií</w:t>
      </w:r>
      <w:r w:rsidR="0099769C" w:rsidRPr="00560925">
        <w:t>, čím</w:t>
      </w:r>
      <w:r w:rsidR="00391B32" w:rsidRPr="00560925">
        <w:t xml:space="preserve"> dochází tak ke vzájemnému obohac</w:t>
      </w:r>
      <w:r w:rsidR="00273211">
        <w:t>ování</w:t>
      </w:r>
      <w:r>
        <w:t xml:space="preserve"> obou subjektů. UMŠ </w:t>
      </w:r>
      <w:r w:rsidR="00391B32" w:rsidRPr="00560925">
        <w:t xml:space="preserve">splňuje kritéria školy firemní, jelikož původní myšlenkou založení školy </w:t>
      </w:r>
      <w:r w:rsidR="0099769C" w:rsidRPr="00560925">
        <w:t>pomoct</w:t>
      </w:r>
      <w:r w:rsidR="00391B32" w:rsidRPr="00560925">
        <w:t xml:space="preserve"> zaměstnancům UTB k flexibilnějšímu návratu z rodičovské dovolené</w:t>
      </w:r>
      <w:r w:rsidR="0099769C" w:rsidRPr="00560925">
        <w:t>, může tak děti zaměstnanců UTB při přijímání upřednostňovat</w:t>
      </w:r>
      <w:r w:rsidR="00391B32" w:rsidRPr="00560925">
        <w:t>. Z větší části je tedy škola naplněna dětmi zaměstnanců UTB.</w:t>
      </w:r>
    </w:p>
    <w:p w14:paraId="723DB8F1" w14:textId="2439A60B" w:rsidR="00391B32" w:rsidRPr="00560925" w:rsidRDefault="00391B32" w:rsidP="00560925">
      <w:pPr>
        <w:rPr>
          <w:lang w:eastAsia="en-US"/>
        </w:rPr>
      </w:pPr>
      <w:r w:rsidRPr="00560925">
        <w:t>Ředitel se opírá o</w:t>
      </w:r>
      <w:r w:rsidR="00897BD6" w:rsidRPr="00560925">
        <w:t xml:space="preserve"> schvalovací útvar UMŠ tedy Radu</w:t>
      </w:r>
      <w:r w:rsidRPr="00560925">
        <w:t xml:space="preserve"> školské právnické osoby</w:t>
      </w:r>
      <w:r w:rsidR="00F60396" w:rsidRPr="00560925">
        <w:t xml:space="preserve"> Univerzitní mateřské školy</w:t>
      </w:r>
      <w:r w:rsidRPr="00560925">
        <w:t>. Ze zřizovatelské listiny školy vyplývá, že počet členů Rady je 5 osob</w:t>
      </w:r>
      <w:r w:rsidRPr="00560925">
        <w:rPr>
          <w:bCs/>
          <w:bdr w:val="none" w:sz="0" w:space="0" w:color="auto" w:frame="1"/>
          <w:lang w:eastAsia="en-US"/>
        </w:rPr>
        <w:t>. Kontakty Rady ŠPO UMŠ jsou na webu školy (www.qocna.utb.cz).</w:t>
      </w:r>
    </w:p>
    <w:p w14:paraId="44ECDD54" w14:textId="77777777" w:rsidR="00957070" w:rsidRPr="00560925" w:rsidRDefault="00957070" w:rsidP="00560925">
      <w:r w:rsidRPr="00560925">
        <w:t xml:space="preserve">Prostory </w:t>
      </w:r>
      <w:r w:rsidR="00C2316D" w:rsidRPr="00560925">
        <w:t>UMŠ jsou členěny na tři třídy: Dešťová a Slunečná</w:t>
      </w:r>
      <w:r w:rsidRPr="00560925">
        <w:t xml:space="preserve"> třída je určena pro 24 dětí, </w:t>
      </w:r>
      <w:r w:rsidR="00C2316D" w:rsidRPr="00560925">
        <w:t>Duhová</w:t>
      </w:r>
      <w:r w:rsidRPr="00560925">
        <w:t xml:space="preserve"> třída pro 13 dětí – celková kapacita je stanovena na 61 dětí. Dešťová a Slunečná třída jsou třídy heterogenní, Duhová třída je třídou homogenní, složena pouze z dětí s povinnou předškolní docházkou.</w:t>
      </w:r>
    </w:p>
    <w:p w14:paraId="4DF3A905" w14:textId="77777777" w:rsidR="00957070" w:rsidRPr="00560925" w:rsidRDefault="00957070" w:rsidP="00560925">
      <w:pPr>
        <w:pStyle w:val="Nadpis2"/>
        <w:jc w:val="both"/>
        <w:rPr>
          <w:sz w:val="24"/>
          <w:szCs w:val="24"/>
        </w:rPr>
      </w:pPr>
      <w:bookmarkStart w:id="31" w:name="_Toc528225337"/>
      <w:bookmarkStart w:id="32" w:name="_Toc46737538"/>
      <w:bookmarkStart w:id="33" w:name="_Toc112400952"/>
      <w:r w:rsidRPr="00560925">
        <w:rPr>
          <w:sz w:val="24"/>
          <w:szCs w:val="24"/>
        </w:rPr>
        <w:t>Budova</w:t>
      </w:r>
      <w:bookmarkEnd w:id="31"/>
      <w:bookmarkEnd w:id="32"/>
      <w:bookmarkEnd w:id="33"/>
    </w:p>
    <w:p w14:paraId="17A805ED" w14:textId="77777777" w:rsidR="00957070" w:rsidRPr="00560925" w:rsidRDefault="00957070" w:rsidP="00560925">
      <w:pPr>
        <w:rPr>
          <w:b/>
          <w:bCs/>
        </w:rPr>
      </w:pPr>
      <w:r w:rsidRPr="00560925">
        <w:t xml:space="preserve">UMŠ se nachází v klidné části města, v přízemí budovy vysokoškolských kolejí </w:t>
      </w:r>
      <w:r w:rsidR="00495837">
        <w:t>UTB</w:t>
      </w:r>
      <w:r w:rsidRPr="00560925">
        <w:t xml:space="preserve"> na náměstí T. G. Masaryka ve Zlíně (bývalé Baťovy internáty).</w:t>
      </w:r>
      <w:r w:rsidR="003E2F20" w:rsidRPr="00560925">
        <w:t xml:space="preserve"> </w:t>
      </w:r>
      <w:r w:rsidRPr="00560925">
        <w:t>V</w:t>
      </w:r>
      <w:r w:rsidR="008C123D" w:rsidRPr="00560925">
        <w:t xml:space="preserve"> </w:t>
      </w:r>
      <w:r w:rsidRPr="00560925">
        <w:t>zrekonstruovaných přízemních prostorách budovy jsou umístěny dvě tříd</w:t>
      </w:r>
      <w:r w:rsidR="00284396" w:rsidRPr="00560925">
        <w:t>y</w:t>
      </w:r>
      <w:r w:rsidR="002D525A" w:rsidRPr="00560925">
        <w:t>,</w:t>
      </w:r>
      <w:r w:rsidRPr="00560925">
        <w:t xml:space="preserve"> jídeln</w:t>
      </w:r>
      <w:r w:rsidR="002D525A" w:rsidRPr="00560925">
        <w:t>a</w:t>
      </w:r>
      <w:r w:rsidRPr="00560925">
        <w:t xml:space="preserve"> a hern</w:t>
      </w:r>
      <w:r w:rsidR="002D525A" w:rsidRPr="00560925">
        <w:t>a</w:t>
      </w:r>
      <w:r w:rsidRPr="00560925">
        <w:t xml:space="preserve"> – ta slouží i jako prostor pro spánek a odpočinek dětí a jedna menší třída, která není členěná. Mateřská škola má dva vchody, hlavní vchod slouží</w:t>
      </w:r>
      <w:r w:rsidR="00B57EB2" w:rsidRPr="00560925">
        <w:t xml:space="preserve"> pro vstup do šaten</w:t>
      </w:r>
      <w:r w:rsidRPr="00560925">
        <w:t xml:space="preserve"> třídy</w:t>
      </w:r>
      <w:r w:rsidR="00B57EB2" w:rsidRPr="00560925">
        <w:t xml:space="preserve"> Slunečné, Dešťové</w:t>
      </w:r>
      <w:r w:rsidR="003572DD" w:rsidRPr="00560925">
        <w:t xml:space="preserve"> </w:t>
      </w:r>
      <w:r w:rsidR="00B57EB2" w:rsidRPr="00560925">
        <w:t>a do jídelny</w:t>
      </w:r>
      <w:r w:rsidR="00480776">
        <w:t xml:space="preserve"> </w:t>
      </w:r>
      <w:r w:rsidR="00480776" w:rsidRPr="00560925">
        <w:t>–</w:t>
      </w:r>
      <w:r w:rsidR="00480776">
        <w:t xml:space="preserve"> </w:t>
      </w:r>
      <w:r w:rsidR="00B57EB2" w:rsidRPr="00560925">
        <w:t>výdejny</w:t>
      </w:r>
      <w:r w:rsidR="002D525A" w:rsidRPr="00560925">
        <w:t>.</w:t>
      </w:r>
      <w:r w:rsidR="003572DD" w:rsidRPr="00560925">
        <w:t xml:space="preserve"> </w:t>
      </w:r>
      <w:r w:rsidR="002D525A" w:rsidRPr="00560925">
        <w:t>D</w:t>
      </w:r>
      <w:r w:rsidR="00B57EB2" w:rsidRPr="00560925">
        <w:t xml:space="preserve">o </w:t>
      </w:r>
      <w:r w:rsidRPr="00560925">
        <w:t>třídy</w:t>
      </w:r>
      <w:r w:rsidR="00B57EB2" w:rsidRPr="00560925">
        <w:t xml:space="preserve"> Duhové</w:t>
      </w:r>
      <w:r w:rsidRPr="00560925">
        <w:t xml:space="preserve"> se vchází</w:t>
      </w:r>
      <w:r w:rsidR="00B57EB2" w:rsidRPr="00560925">
        <w:t xml:space="preserve"> </w:t>
      </w:r>
      <w:r w:rsidR="00273211">
        <w:t>odděleným vstupem,</w:t>
      </w:r>
      <w:r w:rsidR="005E03F7">
        <w:t xml:space="preserve"> </w:t>
      </w:r>
      <w:r w:rsidRPr="00560925">
        <w:t xml:space="preserve">přes </w:t>
      </w:r>
      <w:r w:rsidR="00B57EB2" w:rsidRPr="00560925">
        <w:t>vchod</w:t>
      </w:r>
      <w:r w:rsidRPr="00560925">
        <w:t xml:space="preserve"> do vysokoškolských kolejí. Součástí MŠ je také výdejna stravy s kapacitou 61 strávníků. </w:t>
      </w:r>
    </w:p>
    <w:p w14:paraId="23F81829" w14:textId="77777777" w:rsidR="00957070" w:rsidRPr="00560925" w:rsidRDefault="00957070" w:rsidP="00560925">
      <w:pPr>
        <w:pStyle w:val="Nadpis2"/>
        <w:jc w:val="both"/>
        <w:rPr>
          <w:sz w:val="24"/>
          <w:szCs w:val="24"/>
        </w:rPr>
      </w:pPr>
      <w:bookmarkStart w:id="34" w:name="_Toc528225338"/>
      <w:bookmarkStart w:id="35" w:name="_Toc46737539"/>
      <w:bookmarkStart w:id="36" w:name="_Toc112400953"/>
      <w:r w:rsidRPr="00560925">
        <w:rPr>
          <w:sz w:val="24"/>
          <w:szCs w:val="24"/>
        </w:rPr>
        <w:t>Venkovní hrací plocha</w:t>
      </w:r>
      <w:bookmarkEnd w:id="34"/>
      <w:bookmarkEnd w:id="35"/>
      <w:bookmarkEnd w:id="36"/>
    </w:p>
    <w:p w14:paraId="7FC3A62C" w14:textId="77777777" w:rsidR="00957070" w:rsidRPr="00560925" w:rsidRDefault="00957070" w:rsidP="00560925">
      <w:r w:rsidRPr="00560925">
        <w:t>Před budovou se nachází venkovní hrací plocha s pískovištěm, která je moderně a účelně vybavena. Hřiště a budova UMŠ je děle</w:t>
      </w:r>
      <w:r w:rsidR="00C2316D" w:rsidRPr="00560925">
        <w:t>na pozemní komunikací. D</w:t>
      </w:r>
      <w:r w:rsidRPr="00560925">
        <w:t>ětské hřiště je uzamykatelné a slouží pro potřeby UMŠ. Dále využíváme zahradní plochy navazující na plochu hřiště, kde pěs</w:t>
      </w:r>
      <w:r w:rsidR="00C2316D" w:rsidRPr="00560925">
        <w:t>tujeme zeleninu a bylinky</w:t>
      </w:r>
      <w:r w:rsidR="00506657" w:rsidRPr="00560925">
        <w:t>.</w:t>
      </w:r>
      <w:r w:rsidR="00C2316D" w:rsidRPr="00560925">
        <w:t xml:space="preserve"> Plocha zahrady/hřiště</w:t>
      </w:r>
      <w:r w:rsidR="006F73FE" w:rsidRPr="00560925">
        <w:t xml:space="preserve"> je taktéž oplocen</w:t>
      </w:r>
      <w:r w:rsidR="002D525A" w:rsidRPr="00560925">
        <w:t>a</w:t>
      </w:r>
      <w:r w:rsidR="006F73FE" w:rsidRPr="00560925">
        <w:t xml:space="preserve"> a uzamykateln</w:t>
      </w:r>
      <w:r w:rsidR="00C2316D" w:rsidRPr="00560925">
        <w:t>á</w:t>
      </w:r>
      <w:r w:rsidR="006F73FE" w:rsidRPr="00560925">
        <w:t>.</w:t>
      </w:r>
    </w:p>
    <w:p w14:paraId="0FCAD88E" w14:textId="77777777" w:rsidR="00957070" w:rsidRPr="00560925" w:rsidRDefault="00957070" w:rsidP="00560925">
      <w:pPr>
        <w:pStyle w:val="Nadpis2"/>
        <w:jc w:val="both"/>
        <w:rPr>
          <w:sz w:val="24"/>
          <w:szCs w:val="24"/>
        </w:rPr>
      </w:pPr>
      <w:bookmarkStart w:id="37" w:name="_Toc528225339"/>
      <w:bookmarkStart w:id="38" w:name="_Toc46737540"/>
      <w:bookmarkStart w:id="39" w:name="_Toc112400954"/>
      <w:r w:rsidRPr="00560925">
        <w:rPr>
          <w:sz w:val="24"/>
          <w:szCs w:val="24"/>
        </w:rPr>
        <w:t>Okolí UMŠ</w:t>
      </w:r>
      <w:bookmarkEnd w:id="37"/>
      <w:bookmarkEnd w:id="38"/>
      <w:bookmarkEnd w:id="39"/>
    </w:p>
    <w:p w14:paraId="73E268B8" w14:textId="77777777" w:rsidR="00B57EB2" w:rsidRPr="00560925" w:rsidRDefault="002D525A" w:rsidP="00560925">
      <w:r w:rsidRPr="00560925">
        <w:t>C</w:t>
      </w:r>
      <w:r w:rsidR="00957070" w:rsidRPr="00560925">
        <w:t>o se týče sportovního využití</w:t>
      </w:r>
      <w:r w:rsidRPr="00560925">
        <w:t>, je UMŠ dobře situována</w:t>
      </w:r>
      <w:r w:rsidR="00957070" w:rsidRPr="00560925">
        <w:t>. V blízkém okolí UMŠ se nachází park, atletický stadion, plavecký bazén, zimní stadion, lezecká stěna, badmintonová a tenisová h</w:t>
      </w:r>
      <w:r w:rsidR="006F73FE" w:rsidRPr="00560925">
        <w:t xml:space="preserve">ala a </w:t>
      </w:r>
      <w:r w:rsidR="00C2316D" w:rsidRPr="00560925">
        <w:t>v neposlední řadě</w:t>
      </w:r>
      <w:r w:rsidR="006F73FE" w:rsidRPr="00560925">
        <w:t xml:space="preserve"> les. Vzhledem k příznivé poloze UMŠ (na kopci u lesa, vedle sportovišť) hojně využíváme možnosti blízkého okolí</w:t>
      </w:r>
      <w:r w:rsidR="00DB7865" w:rsidRPr="00560925">
        <w:t xml:space="preserve"> jako vhodné</w:t>
      </w:r>
      <w:r w:rsidR="003572DD" w:rsidRPr="00560925">
        <w:t xml:space="preserve"> </w:t>
      </w:r>
      <w:r w:rsidR="00C2316D" w:rsidRPr="00560925">
        <w:t xml:space="preserve">podmínky </w:t>
      </w:r>
      <w:r w:rsidR="00DB7865" w:rsidRPr="00560925">
        <w:t xml:space="preserve">ke </w:t>
      </w:r>
      <w:r w:rsidR="00B57EB2" w:rsidRPr="00560925">
        <w:t>vzdělávání</w:t>
      </w:r>
      <w:r w:rsidR="00DB7865" w:rsidRPr="00560925">
        <w:t>.</w:t>
      </w:r>
    </w:p>
    <w:p w14:paraId="4FD85055" w14:textId="77777777" w:rsidR="00B57EB2" w:rsidRPr="00560925" w:rsidRDefault="00C2316D" w:rsidP="00560925">
      <w:pPr>
        <w:pStyle w:val="Nadpis2"/>
        <w:jc w:val="both"/>
        <w:rPr>
          <w:sz w:val="24"/>
          <w:szCs w:val="24"/>
        </w:rPr>
      </w:pPr>
      <w:bookmarkStart w:id="40" w:name="_Toc528225340"/>
      <w:bookmarkStart w:id="41" w:name="_Toc46737541"/>
      <w:bookmarkStart w:id="42" w:name="_Toc112400955"/>
      <w:r w:rsidRPr="00560925">
        <w:rPr>
          <w:sz w:val="24"/>
          <w:szCs w:val="24"/>
        </w:rPr>
        <w:t>Věcné podmínky</w:t>
      </w:r>
      <w:bookmarkEnd w:id="40"/>
      <w:bookmarkEnd w:id="41"/>
      <w:bookmarkEnd w:id="42"/>
    </w:p>
    <w:p w14:paraId="388E9F87" w14:textId="77777777" w:rsidR="00B57EB2" w:rsidRPr="00560925" w:rsidRDefault="00B57EB2" w:rsidP="00560925">
      <w:r w:rsidRPr="00560925">
        <w:t xml:space="preserve">Prostory UMŠ jsou členěny na tři samostatné třídy. Jednotlivé třídy jsou rozděleny na hernu a třídu. WC a umývárny pro děti jsou vedle herny. Šatna je propojena dveřmi se třídou a umývárnou. Každá třída má svou šatnu. Prostor třídy </w:t>
      </w:r>
      <w:r w:rsidR="00284396" w:rsidRPr="00560925">
        <w:t xml:space="preserve">Slunečné a Dešťové </w:t>
      </w:r>
      <w:r w:rsidRPr="00560925">
        <w:t>je členěn na centra, kter</w:t>
      </w:r>
      <w:r w:rsidR="00DB7865" w:rsidRPr="00560925">
        <w:t>á</w:t>
      </w:r>
      <w:r w:rsidRPr="00560925">
        <w:t xml:space="preserve"> mohou</w:t>
      </w:r>
      <w:r w:rsidR="00DB7865" w:rsidRPr="00560925">
        <w:t xml:space="preserve"> být využívána</w:t>
      </w:r>
      <w:r w:rsidRPr="00560925">
        <w:t xml:space="preserve"> dle aktuální potřeby a preference.</w:t>
      </w:r>
    </w:p>
    <w:p w14:paraId="528ABEEE" w14:textId="77777777" w:rsidR="00391B32" w:rsidRPr="00560925" w:rsidRDefault="00B57EB2" w:rsidP="00560925">
      <w:r w:rsidRPr="00560925">
        <w:t xml:space="preserve">Materiálně – technické vybavení UMŠ je na </w:t>
      </w:r>
      <w:r w:rsidR="00284396" w:rsidRPr="00560925">
        <w:t>dobré</w:t>
      </w:r>
      <w:r w:rsidRPr="00560925">
        <w:t xml:space="preserve"> úrovni. Všechny vnitřní i venkovní prostory splňují bezpečnostní i hygienické normy dle platných předpisů. Hračky a doplňky jsou umístě</w:t>
      </w:r>
      <w:r w:rsidR="00391B32" w:rsidRPr="00560925">
        <w:t>ny tak, aby byly dětem dostupné</w:t>
      </w:r>
      <w:r w:rsidRPr="00560925">
        <w:t xml:space="preserve">, </w:t>
      </w:r>
      <w:r w:rsidR="00391B32" w:rsidRPr="00560925">
        <w:t>měly k nim samostatný přístup a zároveň se orientovaly v jejich umístění v určitém prostoru.</w:t>
      </w:r>
    </w:p>
    <w:p w14:paraId="2FCB95D7" w14:textId="77777777" w:rsidR="00723BCF" w:rsidRPr="00560925" w:rsidRDefault="00723BCF" w:rsidP="00560925"/>
    <w:p w14:paraId="304029BB" w14:textId="77777777" w:rsidR="00B57EB2" w:rsidRPr="00560925" w:rsidRDefault="00B57EB2" w:rsidP="00560925">
      <w:pPr>
        <w:pStyle w:val="Nadpis2"/>
        <w:jc w:val="both"/>
        <w:rPr>
          <w:sz w:val="24"/>
          <w:szCs w:val="24"/>
        </w:rPr>
      </w:pPr>
      <w:bookmarkStart w:id="43" w:name="_Toc528225341"/>
      <w:bookmarkStart w:id="44" w:name="_Toc46737542"/>
      <w:bookmarkStart w:id="45" w:name="_Toc112400956"/>
      <w:r w:rsidRPr="00560925">
        <w:rPr>
          <w:sz w:val="24"/>
          <w:szCs w:val="24"/>
        </w:rPr>
        <w:t>Psychosociální podmínky a životospráva</w:t>
      </w:r>
      <w:bookmarkEnd w:id="43"/>
      <w:bookmarkEnd w:id="44"/>
      <w:bookmarkEnd w:id="45"/>
    </w:p>
    <w:p w14:paraId="288DAF7F" w14:textId="77777777" w:rsidR="00B57EB2" w:rsidRPr="00560925" w:rsidRDefault="00B57EB2" w:rsidP="00560925">
      <w:r w:rsidRPr="00560925">
        <w:t>V UMŠ se snažíme o budování takového prostředí, které je respektující směrem k dětem, jejich individuálním potřebám a možnostem. Zároveň dbáme na potřeby celé skupiny, zajímáme se o uplatnění jedince v rámci skupiny. Svobodná možnost volby dítěte přináší i zvýšenou zodpovědnost za svoje konání a jednání. Vnitřní pravidla třídy tvoříme postupně a tak, aby vycházel</w:t>
      </w:r>
      <w:r w:rsidR="00DB7865" w:rsidRPr="00560925">
        <w:t>a</w:t>
      </w:r>
      <w:r w:rsidRPr="00560925">
        <w:t xml:space="preserve"> z potřeb dětí samotných a z reálných situací řešených v konkrétní třídě. </w:t>
      </w:r>
      <w:r w:rsidR="00BD0AF4" w:rsidRPr="00560925">
        <w:t xml:space="preserve">Uplatňujeme rovný přístup ke vzdělávání, </w:t>
      </w:r>
      <w:r w:rsidR="00391B32" w:rsidRPr="00560925">
        <w:t>tedy</w:t>
      </w:r>
      <w:r w:rsidR="00BD0AF4" w:rsidRPr="00560925">
        <w:t xml:space="preserve"> respektujeme možnosti </w:t>
      </w:r>
      <w:r w:rsidR="00C2316D" w:rsidRPr="00560925">
        <w:t xml:space="preserve">a jedinečnosti </w:t>
      </w:r>
      <w:r w:rsidR="00EC01D0" w:rsidRPr="00560925">
        <w:t xml:space="preserve">každého </w:t>
      </w:r>
      <w:r w:rsidR="00BD0AF4" w:rsidRPr="00560925">
        <w:t>jedince.</w:t>
      </w:r>
      <w:r w:rsidR="00C2316D" w:rsidRPr="00560925">
        <w:t xml:space="preserve"> Vědomě pracujeme na vnitřním klimatu školy, jak kultivací vztahů mezi dětmi, tak vztahů v pedagogickém týmu.</w:t>
      </w:r>
    </w:p>
    <w:p w14:paraId="5E925654" w14:textId="77777777" w:rsidR="00BD0AF4" w:rsidRPr="00560925" w:rsidRDefault="00BD0AF4" w:rsidP="00560925">
      <w:r w:rsidRPr="00560925">
        <w:t xml:space="preserve">Denní činnosti realizované v UMŠ </w:t>
      </w:r>
      <w:r w:rsidR="00391B32" w:rsidRPr="00560925">
        <w:t>jsou směřovány</w:t>
      </w:r>
      <w:r w:rsidRPr="00560925">
        <w:t xml:space="preserve"> do dvou vzdělávacích bloků – </w:t>
      </w:r>
      <w:r w:rsidR="00656C67" w:rsidRPr="00560925">
        <w:t>dopolední</w:t>
      </w:r>
      <w:r w:rsidR="00391B32" w:rsidRPr="00560925">
        <w:t>ho</w:t>
      </w:r>
      <w:r w:rsidR="00656C67" w:rsidRPr="00560925">
        <w:t xml:space="preserve"> a odpolední</w:t>
      </w:r>
      <w:r w:rsidR="00391B32" w:rsidRPr="00560925">
        <w:t>ho</w:t>
      </w:r>
      <w:r w:rsidR="00656C67" w:rsidRPr="00560925">
        <w:t>. Díky dvěma</w:t>
      </w:r>
      <w:r w:rsidRPr="00560925">
        <w:t xml:space="preserve"> heterogenním skupinám (děti ve věkovém rozmezí 2–6/7 let) je potřeba činnosti</w:t>
      </w:r>
      <w:r w:rsidR="00656C67" w:rsidRPr="00560925">
        <w:t xml:space="preserve"> cíleně</w:t>
      </w:r>
      <w:r w:rsidRPr="00560925">
        <w:t xml:space="preserve"> strukturalizovat, aby</w:t>
      </w:r>
      <w:r w:rsidR="00656C67" w:rsidRPr="00560925">
        <w:t xml:space="preserve"> se</w:t>
      </w:r>
      <w:r w:rsidRPr="00560925">
        <w:t xml:space="preserve"> v rámci jednoho vzdělávacího bloku mohly </w:t>
      </w:r>
      <w:r w:rsidR="00391B32" w:rsidRPr="00560925">
        <w:t xml:space="preserve">do činností </w:t>
      </w:r>
      <w:r w:rsidRPr="00560925">
        <w:t>zapojit všechny děti dle svých možností. Odp</w:t>
      </w:r>
      <w:r w:rsidR="00656C67" w:rsidRPr="00560925">
        <w:t xml:space="preserve">olední vzdělávací blok slouží </w:t>
      </w:r>
      <w:r w:rsidRPr="00560925">
        <w:t>buďto</w:t>
      </w:r>
      <w:r w:rsidR="00656C67" w:rsidRPr="00560925">
        <w:t xml:space="preserve"> k</w:t>
      </w:r>
      <w:r w:rsidRPr="00560925">
        <w:t xml:space="preserve"> prohloubení/obměně činností či možnosti se k nim vrátit a d</w:t>
      </w:r>
      <w:r w:rsidR="00053BB1">
        <w:t>opracovat je. Dbáme také na fyzi</w:t>
      </w:r>
      <w:r w:rsidRPr="00560925">
        <w:t>ologický vývoj dítěte, nutnosti pravidelného pohybu, vycházení z reálných situací a navázání na již znám</w:t>
      </w:r>
      <w:r w:rsidR="00DB7865" w:rsidRPr="00560925">
        <w:t>é</w:t>
      </w:r>
      <w:r w:rsidRPr="00560925">
        <w:t>.</w:t>
      </w:r>
      <w:r w:rsidR="00A75498" w:rsidRPr="00560925">
        <w:t xml:space="preserve"> Vzdělávací bloky </w:t>
      </w:r>
      <w:r w:rsidR="00284396" w:rsidRPr="00560925">
        <w:t xml:space="preserve">(integrované bloky) </w:t>
      </w:r>
      <w:r w:rsidR="00C72D7A">
        <w:t>jsou popsány v rámci Školního vzdělávacího programu (dále jen ŠVP)</w:t>
      </w:r>
      <w:r w:rsidR="00A75498" w:rsidRPr="00560925">
        <w:t xml:space="preserve"> a následně rozpracovány v rámci třídního vzdělávacího plánu (dále jen TVP). T</w:t>
      </w:r>
      <w:r w:rsidR="00DB7865" w:rsidRPr="00560925">
        <w:t>émata</w:t>
      </w:r>
      <w:r w:rsidR="00A75498" w:rsidRPr="00560925">
        <w:t xml:space="preserve"> členíme na měsíční bloky z důvodu možnosti přizpůsobit vzdělávací program na míru dané skupin</w:t>
      </w:r>
      <w:r w:rsidR="00DB7865" w:rsidRPr="00560925">
        <w:t>ě</w:t>
      </w:r>
      <w:r w:rsidR="00A75498" w:rsidRPr="00560925">
        <w:t xml:space="preserve">, </w:t>
      </w:r>
      <w:r w:rsidR="00DB7865" w:rsidRPr="00560925">
        <w:t>ve které se zrovna</w:t>
      </w:r>
      <w:r w:rsidR="00A75498" w:rsidRPr="00560925">
        <w:t xml:space="preserve"> realizuje. Hodnocení měsíčního bloku probíhá v každé třídě samostatně v rámci reflexního sezení na</w:t>
      </w:r>
      <w:r w:rsidR="00656C67" w:rsidRPr="00560925">
        <w:t>d</w:t>
      </w:r>
      <w:r w:rsidR="00A75498" w:rsidRPr="00560925">
        <w:t xml:space="preserve"> uplynulým měsícem, kde dochází k výměně zkušeností nad tematickým okruhem</w:t>
      </w:r>
      <w:r w:rsidR="00656C67" w:rsidRPr="00560925">
        <w:t>/integrovaným vzdělávacím blokem</w:t>
      </w:r>
      <w:r w:rsidR="00A75498" w:rsidRPr="00560925">
        <w:t>.</w:t>
      </w:r>
    </w:p>
    <w:p w14:paraId="2F06C163" w14:textId="77777777" w:rsidR="00A75498" w:rsidRPr="00560925" w:rsidRDefault="00A75498" w:rsidP="00560925">
      <w:r w:rsidRPr="00560925">
        <w:t>Provozn</w:t>
      </w:r>
      <w:r w:rsidR="00BE4E61" w:rsidRPr="00560925">
        <w:t>í doba mateřské školy je od 6.45 do 17.00</w:t>
      </w:r>
      <w:r w:rsidR="00766B90" w:rsidRPr="00560925">
        <w:t xml:space="preserve"> </w:t>
      </w:r>
      <w:r w:rsidR="00EE011D" w:rsidRPr="00560925">
        <w:t>hodin, rodiče vodí děti do 8.30</w:t>
      </w:r>
      <w:r w:rsidRPr="00560925">
        <w:t xml:space="preserve"> hodin (dle individuální domluvy i později). Povinná předškolní docházka probíhá denně od 8:00 – 12:00</w:t>
      </w:r>
      <w:r w:rsidR="00DB7865" w:rsidRPr="00560925">
        <w:t>, a to</w:t>
      </w:r>
      <w:r w:rsidRPr="00560925">
        <w:t xml:space="preserve"> primárně v homogenní třídě Duhové, popř. i v jiných třídách, kde se </w:t>
      </w:r>
      <w:r w:rsidR="00A43A45" w:rsidRPr="00560925">
        <w:t>děti před nástupem do ZŠ</w:t>
      </w:r>
      <w:r w:rsidRPr="00560925">
        <w:t xml:space="preserve"> nachází.</w:t>
      </w:r>
    </w:p>
    <w:p w14:paraId="3135C9E2" w14:textId="77777777" w:rsidR="007A1918" w:rsidRPr="00560925" w:rsidRDefault="007A1918" w:rsidP="00560925"/>
    <w:p w14:paraId="778EB18C" w14:textId="77777777" w:rsidR="007A1918" w:rsidRPr="00560925" w:rsidRDefault="007A1918" w:rsidP="00560925"/>
    <w:p w14:paraId="383E4EE2" w14:textId="77777777" w:rsidR="007A1918" w:rsidRPr="00560925" w:rsidRDefault="007A1918" w:rsidP="00560925"/>
    <w:p w14:paraId="4964F3DE" w14:textId="52A3C6A4" w:rsidR="007A1918" w:rsidRDefault="007A1918" w:rsidP="00560925"/>
    <w:p w14:paraId="700868D4" w14:textId="0DAA7266" w:rsidR="00FD4C8A" w:rsidRDefault="00FD4C8A" w:rsidP="00560925"/>
    <w:p w14:paraId="5EF35D63" w14:textId="28C24385" w:rsidR="00FD4C8A" w:rsidRDefault="00FD4C8A" w:rsidP="00560925"/>
    <w:p w14:paraId="3FA518B6" w14:textId="071325F3" w:rsidR="00FD4C8A" w:rsidRDefault="00FD4C8A" w:rsidP="00560925"/>
    <w:p w14:paraId="04A37CA0" w14:textId="4BD4FC4D" w:rsidR="00FD4C8A" w:rsidRDefault="00FD4C8A" w:rsidP="00560925"/>
    <w:p w14:paraId="44DFE9F8" w14:textId="77777777" w:rsidR="00FD4C8A" w:rsidRPr="00560925" w:rsidRDefault="00FD4C8A" w:rsidP="00560925"/>
    <w:p w14:paraId="40EC553A" w14:textId="77777777" w:rsidR="007A1918" w:rsidRPr="00FD367C" w:rsidRDefault="00432E5A" w:rsidP="009078C6">
      <w:pPr>
        <w:pStyle w:val="Nadpis2"/>
        <w:rPr>
          <w:sz w:val="24"/>
        </w:rPr>
      </w:pPr>
      <w:bookmarkStart w:id="46" w:name="_Toc112400957"/>
      <w:r w:rsidRPr="00FD367C">
        <w:rPr>
          <w:sz w:val="24"/>
        </w:rPr>
        <w:t>Ro</w:t>
      </w:r>
      <w:r w:rsidR="00356AD7" w:rsidRPr="00FD367C">
        <w:rPr>
          <w:sz w:val="24"/>
        </w:rPr>
        <w:t>zvržení denního pro</w:t>
      </w:r>
      <w:r w:rsidRPr="00FD367C">
        <w:rPr>
          <w:sz w:val="24"/>
        </w:rPr>
        <w:t>gramu</w:t>
      </w:r>
      <w:bookmarkEnd w:id="46"/>
    </w:p>
    <w:p w14:paraId="458E7A25" w14:textId="77777777" w:rsidR="00EE011D" w:rsidRPr="00560925" w:rsidRDefault="007A1918" w:rsidP="00560925">
      <w:pPr>
        <w:rPr>
          <w:b/>
        </w:rPr>
      </w:pPr>
      <w:r w:rsidRPr="00560925">
        <w:rPr>
          <w:b/>
        </w:rPr>
        <w:t>Ranní blok: 6.45 –</w:t>
      </w:r>
      <w:r w:rsidR="001835DC" w:rsidRPr="00560925">
        <w:rPr>
          <w:b/>
        </w:rPr>
        <w:t xml:space="preserve"> 9.45 </w:t>
      </w:r>
      <w:r w:rsidRPr="00560925">
        <w:rPr>
          <w:b/>
        </w:rPr>
        <w:t>hod.</w:t>
      </w:r>
    </w:p>
    <w:p w14:paraId="05F0C2C0" w14:textId="77777777" w:rsidR="007A1918" w:rsidRPr="00560925" w:rsidRDefault="007A1918" w:rsidP="00560925">
      <w:r w:rsidRPr="00560925">
        <w:t xml:space="preserve">Děti se od 6.45 do 7.30 </w:t>
      </w:r>
      <w:r w:rsidR="0052596C" w:rsidRPr="00560925">
        <w:t xml:space="preserve">hod </w:t>
      </w:r>
      <w:r w:rsidRPr="00560925">
        <w:t>scházejí ve třídě Slunečné nebo Dešťové. P</w:t>
      </w:r>
      <w:r w:rsidR="00053BB1">
        <w:t xml:space="preserve">ak se rozcházejí do svých tříd </w:t>
      </w:r>
      <w:r w:rsidR="00053BB1" w:rsidRPr="00560925">
        <w:rPr>
          <w:b/>
        </w:rPr>
        <w:t>–</w:t>
      </w:r>
      <w:r w:rsidR="00053BB1">
        <w:rPr>
          <w:b/>
        </w:rPr>
        <w:t xml:space="preserve"> </w:t>
      </w:r>
      <w:r w:rsidRPr="00560925">
        <w:t xml:space="preserve">Slunečná. Dešťová, Duhová. Po příchodu do třídy se přivítají s paní učitelkou a ostatními dětmi pozdravem. </w:t>
      </w:r>
    </w:p>
    <w:p w14:paraId="006BE30C" w14:textId="205A4386" w:rsidR="007A1918" w:rsidRPr="00560925" w:rsidRDefault="007A1918" w:rsidP="00560925">
      <w:r w:rsidRPr="00DB7775">
        <w:rPr>
          <w:b/>
        </w:rPr>
        <w:t xml:space="preserve">Hry </w:t>
      </w:r>
      <w:r w:rsidR="006E2288" w:rsidRPr="00DB7775">
        <w:rPr>
          <w:b/>
        </w:rPr>
        <w:t xml:space="preserve">dětí </w:t>
      </w:r>
      <w:r w:rsidR="006E2288">
        <w:rPr>
          <w:b/>
        </w:rPr>
        <w:t>– dítě</w:t>
      </w:r>
      <w:r w:rsidRPr="00560925">
        <w:t xml:space="preserve"> si určí, zda si bude hrát samo nebo s kamarádem a vybere si činnost připravenou </w:t>
      </w:r>
      <w:r w:rsidR="0063375A" w:rsidRPr="00560925">
        <w:t xml:space="preserve">paní učitelkou </w:t>
      </w:r>
      <w:r w:rsidRPr="00560925">
        <w:t>nebo si zvolí samo činnost, která ho zaujme a uspokojí</w:t>
      </w:r>
      <w:r w:rsidR="0063375A" w:rsidRPr="00560925">
        <w:t>.</w:t>
      </w:r>
    </w:p>
    <w:p w14:paraId="45F1E5AD" w14:textId="5E429F3F" w:rsidR="007A1918" w:rsidRPr="00560925" w:rsidRDefault="007A1918" w:rsidP="00613D42">
      <w:pPr>
        <w:pStyle w:val="Zkladntext"/>
        <w:tabs>
          <w:tab w:val="left" w:pos="142"/>
        </w:tabs>
        <w:spacing w:after="120" w:line="360" w:lineRule="auto"/>
        <w:jc w:val="both"/>
        <w:rPr>
          <w:b w:val="0"/>
          <w:color w:val="000000"/>
        </w:rPr>
      </w:pPr>
      <w:r w:rsidRPr="00495837">
        <w:rPr>
          <w:color w:val="000000"/>
        </w:rPr>
        <w:t xml:space="preserve">Didakticky zacílené činnosti, řízené </w:t>
      </w:r>
      <w:r w:rsidR="006E2288" w:rsidRPr="00495837">
        <w:rPr>
          <w:color w:val="000000"/>
        </w:rPr>
        <w:t>činnosti</w:t>
      </w:r>
      <w:r w:rsidR="006E2288" w:rsidRPr="00560925">
        <w:rPr>
          <w:b w:val="0"/>
          <w:color w:val="000000"/>
        </w:rPr>
        <w:t xml:space="preserve"> – činnost</w:t>
      </w:r>
      <w:r w:rsidRPr="00560925">
        <w:rPr>
          <w:b w:val="0"/>
          <w:color w:val="000000"/>
        </w:rPr>
        <w:t xml:space="preserve"> organizovaná paní učitelkou, skupinová práce nebo individuální, při individuální práci si ostatní děti volí z činností nabídnutých </w:t>
      </w:r>
      <w:r w:rsidR="00ED4D6E" w:rsidRPr="00560925">
        <w:rPr>
          <w:b w:val="0"/>
          <w:color w:val="000000"/>
        </w:rPr>
        <w:t>paní učitelkou</w:t>
      </w:r>
      <w:r w:rsidRPr="00560925">
        <w:rPr>
          <w:b w:val="0"/>
          <w:color w:val="000000"/>
        </w:rPr>
        <w:t>, didakticky zacílené činnosti, případně dokončení rozpracovaného z her.</w:t>
      </w:r>
      <w:r w:rsidR="00ED4D6E" w:rsidRPr="00560925">
        <w:rPr>
          <w:b w:val="0"/>
          <w:color w:val="000000"/>
        </w:rPr>
        <w:t xml:space="preserve"> </w:t>
      </w:r>
    </w:p>
    <w:p w14:paraId="6C04FF07" w14:textId="77777777" w:rsidR="00ED4D6E" w:rsidRPr="00613D42" w:rsidRDefault="00613D42" w:rsidP="00613D42">
      <w:r>
        <w:rPr>
          <w:color w:val="000000"/>
        </w:rPr>
        <w:t>Nabídku tvoří</w:t>
      </w:r>
      <w:r w:rsidR="00C72D7A">
        <w:rPr>
          <w:color w:val="000000"/>
        </w:rPr>
        <w:t xml:space="preserve"> následující aktivity: pohybové</w:t>
      </w:r>
      <w:r>
        <w:rPr>
          <w:color w:val="000000"/>
        </w:rPr>
        <w:t>, výtvarné, hudební, pracovní, kognitivní, jazykové, dramatické, pracovní, experimentální</w:t>
      </w:r>
      <w:r>
        <w:t xml:space="preserve"> </w:t>
      </w:r>
      <w:r w:rsidR="00495837">
        <w:rPr>
          <w:color w:val="000000"/>
        </w:rPr>
        <w:t>a další alternativní činnosti rozvíjející všestranný rozvoj dítěte.</w:t>
      </w:r>
    </w:p>
    <w:p w14:paraId="16B8AB67" w14:textId="628D6BB3" w:rsidR="00ED4D6E" w:rsidRDefault="00ED4D6E" w:rsidP="00560925">
      <w:pPr>
        <w:pStyle w:val="Zkladntext"/>
        <w:tabs>
          <w:tab w:val="left" w:pos="142"/>
        </w:tabs>
        <w:spacing w:after="0" w:line="360" w:lineRule="auto"/>
        <w:jc w:val="both"/>
        <w:rPr>
          <w:b w:val="0"/>
        </w:rPr>
      </w:pPr>
      <w:r w:rsidRPr="00DB7775">
        <w:t xml:space="preserve">Kontaktní </w:t>
      </w:r>
      <w:r w:rsidR="006E2288" w:rsidRPr="00DB7775">
        <w:t>kruh</w:t>
      </w:r>
      <w:r w:rsidR="006E2288" w:rsidRPr="00560925">
        <w:rPr>
          <w:b w:val="0"/>
        </w:rPr>
        <w:t xml:space="preserve"> – je</w:t>
      </w:r>
      <w:r w:rsidRPr="00560925">
        <w:rPr>
          <w:b w:val="0"/>
        </w:rPr>
        <w:t xml:space="preserve"> vzájemné přivítání, pohlazení, vedení dětí k tomu, aby si při sdílení zážitků, pocitů, názorů, dojmů naslouchaly, aby se seznámily s tématem dne, co budou dělat, ze kterých činností si mohou vybírat, co je čeká. Společný kruh je místem pro nácvik básní, písní, poslech příběhů, pohádek nebo místem pro řešení problémů, které vzniknou při společných činnostech, místem pro hodnocení toho, co se nám povedlo, co se nepodařilo a proč. Tvar kruhu symbolizuje partnerství všech jeho členů, stmeluje, všichni jsou jeho součástí, nikdo není nadřazený ani podřízený. Kruh je symbolem rovnosti. Vzájemné sdílení posiluje pocit sounáležitosti mezi dětmi, poznávají samy sebe, získávají sociální zkušenosti a rozvíjejí slovní zásobu a souvislé vyjadřování.</w:t>
      </w:r>
    </w:p>
    <w:p w14:paraId="45944BA2" w14:textId="4C159D77" w:rsidR="0063375A" w:rsidRPr="00560925" w:rsidRDefault="0063375A" w:rsidP="00560925">
      <w:pPr>
        <w:pStyle w:val="Zkladntext"/>
        <w:tabs>
          <w:tab w:val="left" w:pos="142"/>
        </w:tabs>
        <w:spacing w:after="0" w:line="360" w:lineRule="auto"/>
        <w:jc w:val="both"/>
      </w:pPr>
      <w:r w:rsidRPr="00560925">
        <w:t>Pobyt venku</w:t>
      </w:r>
      <w:r w:rsidR="001835DC" w:rsidRPr="00560925">
        <w:t>: 9.45 – 11.</w:t>
      </w:r>
      <w:r w:rsidR="00CC7A01">
        <w:t xml:space="preserve">30 </w:t>
      </w:r>
      <w:r w:rsidR="001835DC" w:rsidRPr="00560925">
        <w:t>hod</w:t>
      </w:r>
    </w:p>
    <w:p w14:paraId="65266F0D" w14:textId="77777777" w:rsidR="0063375A" w:rsidRPr="00560925" w:rsidRDefault="0063375A" w:rsidP="00560925">
      <w:pPr>
        <w:spacing w:after="0"/>
      </w:pPr>
      <w:r w:rsidRPr="00560925">
        <w:t xml:space="preserve">Pobyt venku se realizuje zpravidla v trvání </w:t>
      </w:r>
      <w:r w:rsidR="00B01F5D">
        <w:t>1-</w:t>
      </w:r>
      <w:r w:rsidRPr="00560925">
        <w:t>2 hodiny denně. Délka pobytu venku v zimním i letním období se upravuje s ohledem na venkovní teploty a povětrnostní situaci. Pobyt venku může být dále zkrácen nebo zcela vynechán pouze při mimořádně nepříznivých klimatických podmínkách a při vzniku nebo možnosti vzniku smogové situace. V rámci pobytu venku se využívají jako aktivity volné hry dětí, pohybové aktivity, pozorování přírodního a sociálního prostředí. Hojně jsou využívány možnosti venkovního vyžití – hřiště, zahrada, les, park, vycházky do okolí aj.</w:t>
      </w:r>
    </w:p>
    <w:p w14:paraId="0E7F2077" w14:textId="77777777" w:rsidR="00432E5A" w:rsidRPr="00560925" w:rsidRDefault="00432E5A" w:rsidP="00560925">
      <w:pPr>
        <w:spacing w:after="0"/>
      </w:pPr>
    </w:p>
    <w:p w14:paraId="3E0D276F" w14:textId="77777777" w:rsidR="0063375A" w:rsidRPr="00560925" w:rsidRDefault="0063375A" w:rsidP="00560925">
      <w:pPr>
        <w:pStyle w:val="Zkladntext"/>
        <w:tabs>
          <w:tab w:val="left" w:pos="142"/>
        </w:tabs>
        <w:spacing w:after="0" w:line="360" w:lineRule="auto"/>
        <w:jc w:val="both"/>
        <w:rPr>
          <w:b w:val="0"/>
        </w:rPr>
      </w:pPr>
    </w:p>
    <w:p w14:paraId="19AE9BA0" w14:textId="09738732" w:rsidR="001835DC" w:rsidRPr="00560925" w:rsidRDefault="001835DC" w:rsidP="00560925">
      <w:pPr>
        <w:rPr>
          <w:b/>
          <w:color w:val="000000"/>
        </w:rPr>
      </w:pPr>
      <w:r w:rsidRPr="00560925">
        <w:rPr>
          <w:b/>
          <w:color w:val="000000"/>
        </w:rPr>
        <w:t>Čtení dětem, spánek a odpočinek: 12.</w:t>
      </w:r>
      <w:r w:rsidR="00ED04BF">
        <w:rPr>
          <w:b/>
          <w:color w:val="000000"/>
        </w:rPr>
        <w:t>00</w:t>
      </w:r>
      <w:r w:rsidRPr="00560925">
        <w:rPr>
          <w:b/>
          <w:color w:val="000000"/>
        </w:rPr>
        <w:t xml:space="preserve"> – 14.</w:t>
      </w:r>
      <w:r w:rsidR="00ED04BF">
        <w:rPr>
          <w:b/>
          <w:color w:val="000000"/>
        </w:rPr>
        <w:t xml:space="preserve">00 </w:t>
      </w:r>
      <w:r w:rsidRPr="00560925">
        <w:rPr>
          <w:b/>
          <w:color w:val="000000"/>
        </w:rPr>
        <w:t>hod</w:t>
      </w:r>
    </w:p>
    <w:p w14:paraId="5A951BD8" w14:textId="77777777" w:rsidR="001835DC" w:rsidRPr="00560925" w:rsidRDefault="001835DC" w:rsidP="00560925">
      <w:pPr>
        <w:rPr>
          <w:color w:val="000000"/>
        </w:rPr>
      </w:pPr>
      <w:r w:rsidRPr="00560925">
        <w:rPr>
          <w:color w:val="000000"/>
        </w:rPr>
        <w:t xml:space="preserve">Po obědě se všechny děti připraví k odpočinku, mají vlastní pyžamko, případně </w:t>
      </w:r>
      <w:r w:rsidR="00053BB1">
        <w:rPr>
          <w:color w:val="000000"/>
        </w:rPr>
        <w:t>plyš</w:t>
      </w:r>
      <w:r w:rsidR="00441B5F" w:rsidRPr="00560925">
        <w:rPr>
          <w:color w:val="000000"/>
        </w:rPr>
        <w:t>áka</w:t>
      </w:r>
      <w:r w:rsidRPr="00560925">
        <w:rPr>
          <w:color w:val="000000"/>
        </w:rPr>
        <w:t>. Snažíme se každý den dětem číst nebo vykládat pohádku, děti se mohou podílet na výběru knihy nebo si zvolí postavy a učitelka pohádku vymýšlí. Tyto chvilky by měl</w:t>
      </w:r>
      <w:r w:rsidR="00AA1E55" w:rsidRPr="00560925">
        <w:rPr>
          <w:color w:val="000000"/>
        </w:rPr>
        <w:t>y</w:t>
      </w:r>
      <w:r w:rsidRPr="00560925">
        <w:rPr>
          <w:color w:val="000000"/>
        </w:rPr>
        <w:t xml:space="preserve"> v dětech upevňovat pocit sebedůvěry a rovnoprávnosti s dospělým a rozvíjet jeho fantazii.</w:t>
      </w:r>
    </w:p>
    <w:p w14:paraId="255A1BB1" w14:textId="77777777" w:rsidR="00ED4D6E" w:rsidRPr="00560925" w:rsidRDefault="00440CC4" w:rsidP="00560925">
      <w:pPr>
        <w:pStyle w:val="Zkladntext"/>
        <w:tabs>
          <w:tab w:val="left" w:pos="142"/>
        </w:tabs>
        <w:spacing w:after="0" w:line="360" w:lineRule="auto"/>
        <w:jc w:val="both"/>
        <w:rPr>
          <w:b w:val="0"/>
          <w:color w:val="000000"/>
        </w:rPr>
      </w:pPr>
      <w:r w:rsidRPr="00560925">
        <w:rPr>
          <w:b w:val="0"/>
          <w:color w:val="000000"/>
        </w:rPr>
        <w:t>Bereme</w:t>
      </w:r>
      <w:r w:rsidR="00BD674A" w:rsidRPr="00560925">
        <w:rPr>
          <w:b w:val="0"/>
          <w:color w:val="000000"/>
        </w:rPr>
        <w:t xml:space="preserve"> </w:t>
      </w:r>
      <w:r w:rsidR="001835DC" w:rsidRPr="00560925">
        <w:rPr>
          <w:b w:val="0"/>
          <w:color w:val="000000"/>
        </w:rPr>
        <w:t xml:space="preserve">ohled na individuální potřebu odpočinku </w:t>
      </w:r>
      <w:r w:rsidRPr="00560925">
        <w:rPr>
          <w:b w:val="0"/>
          <w:color w:val="000000"/>
        </w:rPr>
        <w:t xml:space="preserve">děti, dětí s nižší potřebou spánku </w:t>
      </w:r>
      <w:r w:rsidR="001835DC" w:rsidRPr="00560925">
        <w:rPr>
          <w:b w:val="0"/>
          <w:color w:val="000000"/>
        </w:rPr>
        <w:t>mohou odpočívat kratší dobu, poté je jim nabídnuta klidová činnost či individuální práce – práce u stolečku, prohlížení knížek, pracovní listy aj.</w:t>
      </w:r>
    </w:p>
    <w:p w14:paraId="0CE51033" w14:textId="77777777" w:rsidR="00D87244" w:rsidRPr="00560925" w:rsidRDefault="00440CC4" w:rsidP="00560925">
      <w:pPr>
        <w:pStyle w:val="Zkladntext"/>
        <w:tabs>
          <w:tab w:val="left" w:pos="142"/>
        </w:tabs>
        <w:spacing w:after="0" w:line="360" w:lineRule="auto"/>
        <w:jc w:val="both"/>
        <w:rPr>
          <w:b w:val="0"/>
          <w:color w:val="000000"/>
        </w:rPr>
      </w:pPr>
      <w:r w:rsidRPr="00560925">
        <w:rPr>
          <w:color w:val="000000"/>
        </w:rPr>
        <w:t>Odpolední blok –</w:t>
      </w:r>
      <w:r w:rsidRPr="00560925">
        <w:rPr>
          <w:b w:val="0"/>
          <w:color w:val="000000"/>
        </w:rPr>
        <w:t xml:space="preserve"> po odpolední svačince následuje odpolední blok. Stejně jako dopoledne, aktivity připravené paní učitelkou.  Děti si mohou volit aktivity podle vlastní vůle, skupinová práce nebo individu</w:t>
      </w:r>
      <w:r w:rsidR="00BE6123" w:rsidRPr="00560925">
        <w:rPr>
          <w:b w:val="0"/>
          <w:color w:val="000000"/>
        </w:rPr>
        <w:t xml:space="preserve">ální, dokončování práce z rána. </w:t>
      </w:r>
      <w:r w:rsidRPr="00560925">
        <w:rPr>
          <w:b w:val="0"/>
          <w:color w:val="000000"/>
        </w:rPr>
        <w:t xml:space="preserve">V případě dobrého počasí pobyt na </w:t>
      </w:r>
      <w:r w:rsidR="00BE6123" w:rsidRPr="00560925">
        <w:rPr>
          <w:b w:val="0"/>
          <w:color w:val="000000"/>
        </w:rPr>
        <w:t>zahradě, hřišti.</w:t>
      </w:r>
    </w:p>
    <w:p w14:paraId="4AAB1F29" w14:textId="77777777" w:rsidR="00FD367C" w:rsidRDefault="00FD367C" w:rsidP="00560925">
      <w:pPr>
        <w:rPr>
          <w:b/>
        </w:rPr>
      </w:pPr>
    </w:p>
    <w:p w14:paraId="21D74F4C" w14:textId="77777777" w:rsidR="00D87244" w:rsidRPr="00FD367C" w:rsidRDefault="00FD367C" w:rsidP="00FD367C">
      <w:pPr>
        <w:pStyle w:val="Nadpis2"/>
        <w:rPr>
          <w:sz w:val="24"/>
        </w:rPr>
      </w:pPr>
      <w:bookmarkStart w:id="47" w:name="_Toc112400958"/>
      <w:r>
        <w:rPr>
          <w:sz w:val="24"/>
        </w:rPr>
        <w:t>Životospráva</w:t>
      </w:r>
      <w:bookmarkEnd w:id="47"/>
      <w:r>
        <w:rPr>
          <w:sz w:val="24"/>
        </w:rPr>
        <w:t xml:space="preserve"> </w:t>
      </w:r>
    </w:p>
    <w:p w14:paraId="5C09E38F" w14:textId="77777777" w:rsidR="00A75498" w:rsidRPr="00560925" w:rsidRDefault="00A75498" w:rsidP="00560925">
      <w:r w:rsidRPr="00560925">
        <w:t>Dětem je v průběhu dne zajištěn</w:t>
      </w:r>
      <w:r w:rsidR="00901E6D" w:rsidRPr="00560925">
        <w:t>a</w:t>
      </w:r>
      <w:r w:rsidRPr="00560925">
        <w:t xml:space="preserve"> strava</w:t>
      </w:r>
      <w:r w:rsidR="00656C67" w:rsidRPr="00560925">
        <w:t>, která</w:t>
      </w:r>
      <w:r w:rsidRPr="00560925">
        <w:t xml:space="preserve"> je podávána 4x denně</w:t>
      </w:r>
      <w:r w:rsidR="003F5244">
        <w:t xml:space="preserve"> </w:t>
      </w:r>
      <w:r w:rsidRPr="00560925">
        <w:t xml:space="preserve">a pitný režim. </w:t>
      </w:r>
      <w:r w:rsidR="00C25483" w:rsidRPr="00560925">
        <w:t>V rámci pobytu dětí ve školce dbáme na zdravý životní styl, kde zdraví jedince chápeme v jeho širším pojetí jako „</w:t>
      </w:r>
      <w:r w:rsidR="00C25483" w:rsidRPr="00560925">
        <w:rPr>
          <w:i/>
        </w:rPr>
        <w:t xml:space="preserve">hodnotu člověka, k níž dospívá dobrou komunikací se sebou samým i se světem </w:t>
      </w:r>
      <w:r w:rsidR="004D3455" w:rsidRPr="00560925">
        <w:rPr>
          <w:i/>
        </w:rPr>
        <w:t>volbou salutogenních faktorů podporujících zdraví, moudrým způsobem života</w:t>
      </w:r>
      <w:r w:rsidR="004D3455" w:rsidRPr="00560925">
        <w:t>“ (Kubíčková in Havlínová, Program podpory zdraví ve škole, 2006).</w:t>
      </w:r>
      <w:r w:rsidR="003E2F20" w:rsidRPr="00560925">
        <w:t xml:space="preserve"> </w:t>
      </w:r>
      <w:r w:rsidR="004D3455" w:rsidRPr="00560925">
        <w:t xml:space="preserve">Jedná se tedy o </w:t>
      </w:r>
      <w:r w:rsidR="004D3455" w:rsidRPr="00560925">
        <w:rPr>
          <w:i/>
        </w:rPr>
        <w:t>holistické pojetí zdraví</w:t>
      </w:r>
      <w:r w:rsidR="004D3455" w:rsidRPr="00560925">
        <w:t xml:space="preserve">, </w:t>
      </w:r>
      <w:r w:rsidR="002C4CE2" w:rsidRPr="00560925">
        <w:t>které pojímá zdraví jako</w:t>
      </w:r>
      <w:r w:rsidR="004D3455" w:rsidRPr="00560925">
        <w:t xml:space="preserve"> výsledek vzájemně se ovlivňujících složek – biologické, psychologické, </w:t>
      </w:r>
      <w:r w:rsidR="002C4CE2" w:rsidRPr="00560925">
        <w:t>interpersonální, sociálně kulturní, environmentální a také jako interakce jedince s prostředím, ve kterém se pohybuje.</w:t>
      </w:r>
    </w:p>
    <w:p w14:paraId="026BD3B3" w14:textId="77777777" w:rsidR="00723BCF" w:rsidRPr="00560925" w:rsidRDefault="00FE2111" w:rsidP="00560925">
      <w:pPr>
        <w:spacing w:after="0"/>
        <w:rPr>
          <w:color w:val="FF0000"/>
        </w:rPr>
      </w:pPr>
      <w:r w:rsidRPr="00560925">
        <w:rPr>
          <w:color w:val="FF0000"/>
        </w:rPr>
        <w:t xml:space="preserve"> </w:t>
      </w:r>
    </w:p>
    <w:p w14:paraId="7DA518F8" w14:textId="77777777" w:rsidR="00A84250" w:rsidRPr="00FD367C" w:rsidRDefault="00BE4E61" w:rsidP="00FD367C">
      <w:pPr>
        <w:pStyle w:val="Nadpis2"/>
        <w:rPr>
          <w:sz w:val="24"/>
        </w:rPr>
      </w:pPr>
      <w:bookmarkStart w:id="48" w:name="_Toc112400959"/>
      <w:bookmarkStart w:id="49" w:name="_Toc528225343"/>
      <w:r w:rsidRPr="00FD367C">
        <w:rPr>
          <w:sz w:val="24"/>
        </w:rPr>
        <w:t>Řízení školy</w:t>
      </w:r>
      <w:bookmarkEnd w:id="48"/>
    </w:p>
    <w:p w14:paraId="41BBE2F9" w14:textId="77777777" w:rsidR="00BE4E61" w:rsidRPr="00560925" w:rsidRDefault="00BC3185" w:rsidP="00560925">
      <w:r w:rsidRPr="00560925">
        <w:t xml:space="preserve">Ředitelka UMŠ vytváří ovzduší vzájemné důvěry, tolerance a </w:t>
      </w:r>
      <w:r w:rsidR="00C72D7A">
        <w:t>iniciuje</w:t>
      </w:r>
      <w:r w:rsidRPr="00560925">
        <w:t xml:space="preserve"> vzájemn</w:t>
      </w:r>
      <w:r w:rsidR="00273211">
        <w:t>ou</w:t>
      </w:r>
      <w:r w:rsidRPr="00560925">
        <w:t xml:space="preserve"> spolu</w:t>
      </w:r>
      <w:r w:rsidR="0000276F" w:rsidRPr="00560925">
        <w:t>prác</w:t>
      </w:r>
      <w:r w:rsidR="00273211">
        <w:t>i</w:t>
      </w:r>
      <w:r w:rsidR="0000276F" w:rsidRPr="00560925">
        <w:t xml:space="preserve"> mezi všemi pracovnicemi.</w:t>
      </w:r>
    </w:p>
    <w:p w14:paraId="5FFF4532" w14:textId="77777777" w:rsidR="0000276F" w:rsidRPr="00560925" w:rsidRDefault="0000276F" w:rsidP="00560925">
      <w:r w:rsidRPr="00560925">
        <w:t>Zaměstnanci mají zpracovány pracovní náplně. S povinnostmi, pravomocemi a úkoly jsou všichni zaměstnanci seznámeni.</w:t>
      </w:r>
    </w:p>
    <w:p w14:paraId="5F0E67BA" w14:textId="77777777" w:rsidR="0000276F" w:rsidRPr="00560925" w:rsidRDefault="0000276F" w:rsidP="00560925">
      <w:r w:rsidRPr="00560925">
        <w:t xml:space="preserve">ŠVP vypracovává </w:t>
      </w:r>
      <w:r w:rsidR="005E03F7">
        <w:t>tým</w:t>
      </w:r>
      <w:r w:rsidR="005E03F7" w:rsidRPr="00560925">
        <w:t xml:space="preserve"> </w:t>
      </w:r>
      <w:r w:rsidRPr="00560925">
        <w:t xml:space="preserve">pedagogických pracovníků. Další plánování se opírá o předchozí analýzu. </w:t>
      </w:r>
    </w:p>
    <w:p w14:paraId="46AE3F3C" w14:textId="77777777" w:rsidR="0000276F" w:rsidRPr="00560925" w:rsidRDefault="0000276F" w:rsidP="00560925">
      <w:r w:rsidRPr="00560925">
        <w:t xml:space="preserve">Je vytvořen veřejný informační systém (webové stránky, facebook, nástěnky) ke zveřejnění informací o škole a jejich aktivitách. Je vytvořen vnitřní informační systém (porady, schůzky, záznamy, osobní kontakt). Zásadní problémy řeší všichni zaměstnanci. Všichni zaměstnanci jsou včas informování </w:t>
      </w:r>
      <w:r w:rsidR="00871025" w:rsidRPr="00560925">
        <w:t>o záležitostech školy. Paní učitelky mají dostatečný prostor k samostatnému rozhodování a realizaci vlastních nápadů.</w:t>
      </w:r>
    </w:p>
    <w:p w14:paraId="25BCB385" w14:textId="77777777" w:rsidR="00871025" w:rsidRPr="00560925" w:rsidRDefault="00871025" w:rsidP="00560925">
      <w:r w:rsidRPr="00560925">
        <w:t>Ředitelka vyhodnocuje práci všech zaměstnanců. Na programu školy spolupracují i rodiče, ředitelka podporuje spolupráci s rodinou, podporuje spolupráci se zřizovatelem a ostatními organizacemi (ZŠ, PPP</w:t>
      </w:r>
      <w:r w:rsidR="00273211">
        <w:t>,</w:t>
      </w:r>
      <w:r w:rsidRPr="00560925">
        <w:t xml:space="preserve"> SPC aj.)</w:t>
      </w:r>
    </w:p>
    <w:p w14:paraId="533FBD2C" w14:textId="77777777" w:rsidR="00871025" w:rsidRPr="00B41898" w:rsidRDefault="00871025" w:rsidP="00B41898">
      <w:pPr>
        <w:pStyle w:val="Nadpis2"/>
        <w:rPr>
          <w:sz w:val="24"/>
        </w:rPr>
      </w:pPr>
      <w:bookmarkStart w:id="50" w:name="_Toc46737543"/>
      <w:bookmarkStart w:id="51" w:name="_Toc112400960"/>
      <w:r w:rsidRPr="00B41898">
        <w:rPr>
          <w:sz w:val="24"/>
        </w:rPr>
        <w:t>Personální a pedagogické podmínky</w:t>
      </w:r>
      <w:bookmarkEnd w:id="50"/>
      <w:bookmarkEnd w:id="51"/>
    </w:p>
    <w:p w14:paraId="4F49223E" w14:textId="77777777" w:rsidR="00871025" w:rsidRPr="00560925" w:rsidRDefault="00871025" w:rsidP="00122315">
      <w:pPr>
        <w:pStyle w:val="Zkladntext2"/>
      </w:pPr>
      <w:r w:rsidRPr="00560925">
        <w:t>Předškolní vzdělávání v UMŠ zajišťují kvalifikovaní pedagogičtí pracovníci. Pedagogové naší školy chápou nutnost průběžného sebevzdělávání jakožto přirozenou podmínku k pedagogické činnosti obecně. Všichni zaměstnanci splňují kvalifikační požadavky na dané pracovní zařazení a dále se vzdělávají samostatně i v rámci DVPP. Každá iniciativa pedagogů, která souvisí se zkvalitněním</w:t>
      </w:r>
      <w:r w:rsidR="009032E3">
        <w:t xml:space="preserve"> sebevzdělávání</w:t>
      </w:r>
      <w:r w:rsidR="00D96F53">
        <w:t xml:space="preserve">, </w:t>
      </w:r>
      <w:r w:rsidRPr="00560925">
        <w:t>je vítána a maximálně podpo</w:t>
      </w:r>
      <w:r w:rsidR="009032E3">
        <w:t>rována</w:t>
      </w:r>
      <w:r w:rsidRPr="00560925">
        <w:t>. Pedagogové jednají, chovají se a pracují profesionálním způsobem</w:t>
      </w:r>
      <w:r w:rsidR="00FE5D63">
        <w:t>.</w:t>
      </w:r>
      <w:r w:rsidR="00FC6F3F" w:rsidRPr="00560925">
        <w:t xml:space="preserve"> Pedagogická práce je organizována tak, aby byla při všech činnostech zajištěna dětem optimální pedagogická péče. Prioritou je týmová spolupráce.</w:t>
      </w:r>
    </w:p>
    <w:p w14:paraId="43B37585" w14:textId="77777777" w:rsidR="00BE4E61" w:rsidRPr="004E1514" w:rsidRDefault="00871025" w:rsidP="004E1514">
      <w:pPr>
        <w:pStyle w:val="Zkladntext2"/>
      </w:pPr>
      <w:r w:rsidRPr="00560925">
        <w:t>Pracovní doba pedagog</w:t>
      </w:r>
      <w:r w:rsidR="00FE5D63">
        <w:t>ických pracovnic</w:t>
      </w:r>
      <w:r w:rsidRPr="00560925">
        <w:t xml:space="preserve"> je organizována takovým způsobem, aby byla vždy a při všech činnostech zajištěna dětem optimální pedagogická péče a zajištěny bezpečnostní normy a směrnice mateřské školy o ochraně zdraví a bezpečnosti dětí. V UMŠ je zajištěno překrývání přímé pedagogické činnosti učitelek v délce minimálně 2,5 hodiny.</w:t>
      </w:r>
    </w:p>
    <w:p w14:paraId="56B056B7" w14:textId="77777777" w:rsidR="00A84250" w:rsidRPr="00560925" w:rsidRDefault="004E1514" w:rsidP="00FD367C">
      <w:pPr>
        <w:pStyle w:val="Nadpis2"/>
      </w:pPr>
      <w:bookmarkStart w:id="52" w:name="_Toc112400961"/>
      <w:r>
        <w:rPr>
          <w:sz w:val="24"/>
        </w:rPr>
        <w:t>Partnerství s </w:t>
      </w:r>
      <w:r w:rsidR="00D96F53">
        <w:rPr>
          <w:sz w:val="24"/>
        </w:rPr>
        <w:t>rodiči jako</w:t>
      </w:r>
      <w:r>
        <w:rPr>
          <w:sz w:val="24"/>
        </w:rPr>
        <w:t xml:space="preserve"> podmínka úspěšného vzdělávání</w:t>
      </w:r>
      <w:bookmarkEnd w:id="52"/>
    </w:p>
    <w:p w14:paraId="45FB9DCC" w14:textId="77777777" w:rsidR="00244049" w:rsidRPr="00560925" w:rsidRDefault="00721CD3" w:rsidP="00560925">
      <w:r w:rsidRPr="00560925">
        <w:t>Partnerství s rodiči jako podmínka úspěšné</w:t>
      </w:r>
      <w:r w:rsidR="006675B3" w:rsidRPr="00560925">
        <w:t>ho</w:t>
      </w:r>
      <w:r w:rsidRPr="00560925">
        <w:t xml:space="preserve"> vzdělávání</w:t>
      </w:r>
      <w:bookmarkEnd w:id="49"/>
      <w:r w:rsidR="00CA4529">
        <w:t xml:space="preserve"> dítěte</w:t>
      </w:r>
      <w:r w:rsidR="00FC6F3F" w:rsidRPr="00560925">
        <w:t>.</w:t>
      </w:r>
      <w:r w:rsidR="00122315">
        <w:t xml:space="preserve"> </w:t>
      </w:r>
      <w:r w:rsidR="008C1A48" w:rsidRPr="00560925">
        <w:t>Spoluprác</w:t>
      </w:r>
      <w:r w:rsidR="00EC01D0" w:rsidRPr="00560925">
        <w:t>e</w:t>
      </w:r>
      <w:r w:rsidR="008C1A48" w:rsidRPr="00560925">
        <w:t xml:space="preserve"> s</w:t>
      </w:r>
      <w:r w:rsidR="0049704D" w:rsidRPr="00560925">
        <w:t> </w:t>
      </w:r>
      <w:r w:rsidR="008C1A48" w:rsidRPr="00560925">
        <w:t>rodič</w:t>
      </w:r>
      <w:r w:rsidR="0049704D" w:rsidRPr="00560925">
        <w:t>i,</w:t>
      </w:r>
      <w:r w:rsidR="008C1A48" w:rsidRPr="00560925">
        <w:t xml:space="preserve"> jakožto zákonnými zástupci dětí</w:t>
      </w:r>
      <w:r w:rsidR="0049704D" w:rsidRPr="00560925">
        <w:t>,</w:t>
      </w:r>
      <w:r w:rsidRPr="00560925">
        <w:t xml:space="preserve"> je ve škole považován</w:t>
      </w:r>
      <w:r w:rsidR="00EC01D0" w:rsidRPr="00560925">
        <w:t>a</w:t>
      </w:r>
      <w:r w:rsidR="003572DD" w:rsidRPr="00560925">
        <w:t xml:space="preserve"> </w:t>
      </w:r>
      <w:r w:rsidR="008C1A48" w:rsidRPr="00560925">
        <w:t xml:space="preserve">za esenciální předpoklad </w:t>
      </w:r>
      <w:r w:rsidR="00244049" w:rsidRPr="00560925">
        <w:t xml:space="preserve">jejího </w:t>
      </w:r>
      <w:r w:rsidR="008C1A48" w:rsidRPr="00560925">
        <w:t>dobrého</w:t>
      </w:r>
      <w:r w:rsidR="003572DD" w:rsidRPr="00560925">
        <w:t xml:space="preserve"> </w:t>
      </w:r>
      <w:r w:rsidR="008C1A48" w:rsidRPr="00560925">
        <w:t>fun</w:t>
      </w:r>
      <w:r w:rsidRPr="00560925">
        <w:t xml:space="preserve">gování. </w:t>
      </w:r>
      <w:r w:rsidR="00244049" w:rsidRPr="00560925">
        <w:t xml:space="preserve">Otázky vzájemné důvěry, vstřícnosti a porozumění rodiny a školy, požadavky jejich </w:t>
      </w:r>
      <w:r w:rsidR="00685859" w:rsidRPr="00560925">
        <w:t>oboustranné</w:t>
      </w:r>
      <w:r w:rsidR="00244049" w:rsidRPr="00560925">
        <w:t xml:space="preserve"> informovanosti, zachovávaní diskrétnosti apod. t</w:t>
      </w:r>
      <w:r w:rsidR="00C72D7A">
        <w:t>ak, jak je to nastíněno v Rámcovém vzdělávacím programu (dále jen RVP)</w:t>
      </w:r>
      <w:r w:rsidR="00244049" w:rsidRPr="00560925">
        <w:t>, je v</w:t>
      </w:r>
      <w:r w:rsidR="00685859" w:rsidRPr="00560925">
        <w:t>e vztazích obou institucí</w:t>
      </w:r>
      <w:r w:rsidR="00244049" w:rsidRPr="00560925">
        <w:t xml:space="preserve"> bází, na které stojí další kvalita jejich spolupráce.</w:t>
      </w:r>
    </w:p>
    <w:p w14:paraId="60E1637D" w14:textId="77777777" w:rsidR="00244049" w:rsidRPr="00560925" w:rsidRDefault="00244049" w:rsidP="00560925">
      <w:r w:rsidRPr="00560925">
        <w:t>Rodiče jsou ve škole</w:t>
      </w:r>
      <w:r w:rsidR="00800B84" w:rsidRPr="00560925">
        <w:t xml:space="preserve"> považování za re</w:t>
      </w:r>
      <w:r w:rsidR="00064C01" w:rsidRPr="00560925">
        <w:t xml:space="preserve">álné partnery všech lidí ve škole. Jsou </w:t>
      </w:r>
      <w:r w:rsidR="00685859" w:rsidRPr="00560925">
        <w:t>aktivní</w:t>
      </w:r>
      <w:r w:rsidR="00064C01" w:rsidRPr="00560925">
        <w:t xml:space="preserve"> i </w:t>
      </w:r>
      <w:r w:rsidR="00800B84" w:rsidRPr="00560925">
        <w:t xml:space="preserve">ve formálních strukturách, podílejících se na </w:t>
      </w:r>
      <w:r w:rsidR="00064C01" w:rsidRPr="00560925">
        <w:t xml:space="preserve">usměrňování </w:t>
      </w:r>
      <w:r w:rsidR="00800B84" w:rsidRPr="00560925">
        <w:t>chodu školy – mají své zástupce v Radě školské právnické osoby, kter</w:t>
      </w:r>
      <w:r w:rsidR="00064C01" w:rsidRPr="00560925">
        <w:t>á</w:t>
      </w:r>
      <w:r w:rsidR="00800B84" w:rsidRPr="00560925">
        <w:t xml:space="preserve"> se podílí na řízení školy.</w:t>
      </w:r>
      <w:r w:rsidR="00064C01" w:rsidRPr="00560925">
        <w:t xml:space="preserve"> Mají tak dosah na školu nejenom v rovině informovanosti, </w:t>
      </w:r>
      <w:r w:rsidR="00877B8C" w:rsidRPr="00560925">
        <w:t xml:space="preserve">vlastní </w:t>
      </w:r>
      <w:r w:rsidR="00064C01" w:rsidRPr="00560925">
        <w:t xml:space="preserve">participace, ale i v důležité rovině rozhodování týkajícího se jejího běžného provozu, </w:t>
      </w:r>
      <w:r w:rsidR="006675B3" w:rsidRPr="00560925">
        <w:t xml:space="preserve">či </w:t>
      </w:r>
      <w:r w:rsidR="00064C01" w:rsidRPr="00560925">
        <w:t>rozvo</w:t>
      </w:r>
      <w:r w:rsidR="00877B8C" w:rsidRPr="00560925">
        <w:t>je</w:t>
      </w:r>
      <w:r w:rsidR="00685859" w:rsidRPr="00560925">
        <w:t xml:space="preserve"> a perspektiv</w:t>
      </w:r>
      <w:r w:rsidR="00064C01" w:rsidRPr="00560925">
        <w:t>.</w:t>
      </w:r>
    </w:p>
    <w:p w14:paraId="41B29E15" w14:textId="77777777" w:rsidR="00685859" w:rsidRPr="00560925" w:rsidRDefault="00685859" w:rsidP="00560925">
      <w:r w:rsidRPr="00560925">
        <w:t xml:space="preserve">Rodiče se ve škole projevují jako mimořádně zodpovědní, s ambicí </w:t>
      </w:r>
      <w:r w:rsidR="006675B3" w:rsidRPr="00560925">
        <w:t>poskytnout</w:t>
      </w:r>
      <w:r w:rsidRPr="00560925">
        <w:t xml:space="preserve"> svým dětem co nejlepší podmínky pro jejich rozvoj a na</w:t>
      </w:r>
      <w:r w:rsidR="006675B3" w:rsidRPr="00560925">
        <w:t>s</w:t>
      </w:r>
      <w:r w:rsidRPr="00560925">
        <w:t xml:space="preserve">tupující školskou kariéru. Z toho vyplývá jejich zájem o úzkou spolupráci se školou, </w:t>
      </w:r>
      <w:r w:rsidR="006675B3" w:rsidRPr="00560925">
        <w:t>v čem vidí škola na</w:t>
      </w:r>
      <w:r w:rsidRPr="00560925">
        <w:t xml:space="preserve"> jedné straně </w:t>
      </w:r>
      <w:r w:rsidR="006675B3" w:rsidRPr="00560925">
        <w:t>velký</w:t>
      </w:r>
      <w:r w:rsidRPr="00560925">
        <w:t xml:space="preserve"> benefit</w:t>
      </w:r>
      <w:r w:rsidR="006675B3" w:rsidRPr="00560925">
        <w:t>.</w:t>
      </w:r>
      <w:r w:rsidR="003572DD" w:rsidRPr="00560925">
        <w:t xml:space="preserve"> </w:t>
      </w:r>
      <w:r w:rsidR="006675B3" w:rsidRPr="00560925">
        <w:t>N</w:t>
      </w:r>
      <w:r w:rsidRPr="00560925">
        <w:t>a druhé straně může být tato skutečnost zdrojem</w:t>
      </w:r>
      <w:r w:rsidR="006675B3" w:rsidRPr="00560925">
        <w:t xml:space="preserve"> disbalancí, které je nutné vyrovnávat.</w:t>
      </w:r>
      <w:r w:rsidR="003572DD" w:rsidRPr="00560925">
        <w:t xml:space="preserve"> </w:t>
      </w:r>
      <w:r w:rsidR="006675B3" w:rsidRPr="00560925">
        <w:t>Právě proto, že rodiče jsou vysoko heterogenní skupina s často úzce individuálními zájmy, kterých naplňování může být pro školu náročné. I proto je spolupráce s rodiči velmi inspirativní, ale i náročná.</w:t>
      </w:r>
    </w:p>
    <w:p w14:paraId="7C676624" w14:textId="77777777" w:rsidR="00B65A20" w:rsidRPr="00560925" w:rsidRDefault="00877B8C" w:rsidP="00560925">
      <w:r w:rsidRPr="00560925">
        <w:t>Pro každodenní provoz školy, je pro ni d</w:t>
      </w:r>
      <w:r w:rsidR="008C1A48" w:rsidRPr="00560925">
        <w:t>ůležit</w:t>
      </w:r>
      <w:r w:rsidR="0045270A" w:rsidRPr="00560925">
        <w:t>é</w:t>
      </w:r>
      <w:r w:rsidR="003572DD" w:rsidRPr="00560925">
        <w:t xml:space="preserve"> </w:t>
      </w:r>
      <w:r w:rsidR="0045270A" w:rsidRPr="00560925">
        <w:t xml:space="preserve">aktivní zapojení rodičů </w:t>
      </w:r>
      <w:r w:rsidR="0049704D" w:rsidRPr="00560925">
        <w:t>do</w:t>
      </w:r>
      <w:r w:rsidR="0045270A" w:rsidRPr="00560925">
        <w:t xml:space="preserve"> chodu školy, včetně jejich účasti na samotném vzděláv</w:t>
      </w:r>
      <w:r w:rsidR="0049704D" w:rsidRPr="00560925">
        <w:t>á</w:t>
      </w:r>
      <w:r w:rsidR="0045270A" w:rsidRPr="00560925">
        <w:t xml:space="preserve">ní. Jsme škola otevřená, </w:t>
      </w:r>
      <w:r w:rsidR="00441A1C" w:rsidRPr="00560925">
        <w:t>tzn., nabádáme</w:t>
      </w:r>
      <w:r w:rsidR="00901E6D" w:rsidRPr="00560925">
        <w:t xml:space="preserve"> rodiče, aby </w:t>
      </w:r>
      <w:r w:rsidR="0045270A" w:rsidRPr="00560925">
        <w:t xml:space="preserve">přišli do výuky, viděli reálně, jak jednotlivé činnosti </w:t>
      </w:r>
      <w:r w:rsidR="00721CD3" w:rsidRPr="00560925">
        <w:t>probíhají</w:t>
      </w:r>
      <w:r w:rsidR="0049704D" w:rsidRPr="00560925">
        <w:t>,</w:t>
      </w:r>
      <w:r w:rsidR="003572DD" w:rsidRPr="00560925">
        <w:t xml:space="preserve"> </w:t>
      </w:r>
      <w:r w:rsidRPr="00560925">
        <w:t>byli tedy konfrontování s edukační realitou školy. Významné je pro školu</w:t>
      </w:r>
      <w:r w:rsidR="00685859" w:rsidRPr="00560925">
        <w:t>,</w:t>
      </w:r>
      <w:r w:rsidRPr="00560925">
        <w:t xml:space="preserve"> a na to jim vytváří prostor, aby</w:t>
      </w:r>
      <w:r w:rsidR="0045270A" w:rsidRPr="00560925">
        <w:t xml:space="preserve"> sami </w:t>
      </w:r>
      <w:r w:rsidRPr="00560925">
        <w:t xml:space="preserve">do školy vstupovali – svými nápady, myšlenkami, návrhy, </w:t>
      </w:r>
      <w:r w:rsidR="00685859" w:rsidRPr="00560925">
        <w:t xml:space="preserve">reálně </w:t>
      </w:r>
      <w:r w:rsidR="00B65A20" w:rsidRPr="00560925">
        <w:t>například</w:t>
      </w:r>
      <w:r w:rsidR="003572DD" w:rsidRPr="00560925">
        <w:t xml:space="preserve"> </w:t>
      </w:r>
      <w:r w:rsidR="0045270A" w:rsidRPr="00560925">
        <w:t>představili ve škole dětem své</w:t>
      </w:r>
      <w:r w:rsidR="003E2F20" w:rsidRPr="00560925">
        <w:t xml:space="preserve"> </w:t>
      </w:r>
      <w:r w:rsidR="00685859" w:rsidRPr="00560925">
        <w:t xml:space="preserve">pracovní či volnočasové </w:t>
      </w:r>
      <w:r w:rsidR="00B65A20" w:rsidRPr="00560925">
        <w:t>projekty</w:t>
      </w:r>
      <w:r w:rsidR="00685859" w:rsidRPr="00560925">
        <w:t>,</w:t>
      </w:r>
      <w:r w:rsidRPr="00560925">
        <w:t xml:space="preserve"> zájmy (své</w:t>
      </w:r>
      <w:r w:rsidR="0045270A" w:rsidRPr="00560925">
        <w:t xml:space="preserve"> povolání či koníček</w:t>
      </w:r>
      <w:r w:rsidRPr="00560925">
        <w:t>)</w:t>
      </w:r>
      <w:r w:rsidR="003572DD" w:rsidRPr="00560925">
        <w:t>.</w:t>
      </w:r>
      <w:r w:rsidRPr="00560925">
        <w:t xml:space="preserve"> </w:t>
      </w:r>
    </w:p>
    <w:p w14:paraId="25C65D1B" w14:textId="77777777" w:rsidR="00B65A20" w:rsidRPr="00560925" w:rsidRDefault="00B65A20" w:rsidP="00560925">
      <w:r w:rsidRPr="00560925">
        <w:t xml:space="preserve">V </w:t>
      </w:r>
      <w:r w:rsidR="006675B3" w:rsidRPr="00560925">
        <w:t>UMŠ</w:t>
      </w:r>
      <w:r w:rsidRPr="00560925">
        <w:t xml:space="preserve"> je využívána většina standardních forem spolupráce s rodiči – od běžných rozhovorů s nimi v průběhu dne, přes nástěnky, konzultační hodiny, emailovou komunikaci, kulturně-společenské</w:t>
      </w:r>
      <w:r w:rsidR="006675B3" w:rsidRPr="00560925">
        <w:t xml:space="preserve"> či sportovní</w:t>
      </w:r>
      <w:r w:rsidRPr="00560925">
        <w:t xml:space="preserve"> akce školy</w:t>
      </w:r>
      <w:r w:rsidR="003572DD" w:rsidRPr="00560925">
        <w:t xml:space="preserve"> </w:t>
      </w:r>
      <w:r w:rsidRPr="00560925">
        <w:t>atd. až po možnost sdílet a prezentovat své názory a postoje ve společné diskusi všech, do školy zainteresovaných.</w:t>
      </w:r>
    </w:p>
    <w:p w14:paraId="45EE892F" w14:textId="77777777" w:rsidR="0045270A" w:rsidRPr="00560925" w:rsidRDefault="0045270A" w:rsidP="00560925">
      <w:r w:rsidRPr="00560925">
        <w:t>Realizujeme rodičovskou kavárnu</w:t>
      </w:r>
      <w:r w:rsidR="0049704D" w:rsidRPr="00560925">
        <w:t>,</w:t>
      </w:r>
      <w:r w:rsidRPr="00560925">
        <w:t xml:space="preserve"> tzv. </w:t>
      </w:r>
      <w:r w:rsidR="00CA4529">
        <w:t>Q</w:t>
      </w:r>
      <w:r w:rsidRPr="00560925">
        <w:t>okání, které probíhá</w:t>
      </w:r>
      <w:r w:rsidR="00551333" w:rsidRPr="00560925">
        <w:t xml:space="preserve"> zpravidla</w:t>
      </w:r>
      <w:r w:rsidRPr="00560925">
        <w:t xml:space="preserve"> </w:t>
      </w:r>
      <w:r w:rsidR="00A84250" w:rsidRPr="00560925">
        <w:t>jednou za dva měsíce</w:t>
      </w:r>
      <w:r w:rsidR="00685859" w:rsidRPr="00560925">
        <w:t xml:space="preserve"> (respektive podle zájmu a možností školy i rodičů)</w:t>
      </w:r>
      <w:r w:rsidR="00656C67" w:rsidRPr="00560925">
        <w:t xml:space="preserve">, </w:t>
      </w:r>
      <w:r w:rsidR="00B65A20" w:rsidRPr="00560925">
        <w:t xml:space="preserve">kterého </w:t>
      </w:r>
      <w:r w:rsidRPr="00560925">
        <w:t>cílem je nejenom nabídnout možnost neformálního setká</w:t>
      </w:r>
      <w:r w:rsidR="00721CD3" w:rsidRPr="00560925">
        <w:t xml:space="preserve">ní, ale i </w:t>
      </w:r>
      <w:r w:rsidR="00685859" w:rsidRPr="00560925">
        <w:t>prostor</w:t>
      </w:r>
      <w:r w:rsidR="003572DD" w:rsidRPr="00560925">
        <w:t xml:space="preserve"> </w:t>
      </w:r>
      <w:r w:rsidRPr="00560925">
        <w:t>dozvědět</w:t>
      </w:r>
      <w:r w:rsidR="00721CD3" w:rsidRPr="00560925">
        <w:t xml:space="preserve"> se</w:t>
      </w:r>
      <w:r w:rsidRPr="00560925">
        <w:t xml:space="preserve"> o vizi školy, </w:t>
      </w:r>
      <w:r w:rsidR="00F85AAC" w:rsidRPr="00560925">
        <w:t xml:space="preserve">jejich </w:t>
      </w:r>
      <w:r w:rsidRPr="00560925">
        <w:t>cílech a hodnotách</w:t>
      </w:r>
      <w:r w:rsidR="00B65A20" w:rsidRPr="00560925">
        <w:t xml:space="preserve"> a</w:t>
      </w:r>
      <w:r w:rsidR="006272FC" w:rsidRPr="00560925">
        <w:t xml:space="preserve"> rovněž</w:t>
      </w:r>
      <w:r w:rsidR="00B65A20" w:rsidRPr="00560925">
        <w:t xml:space="preserve"> aktivně přispět k</w:t>
      </w:r>
      <w:r w:rsidR="003572DD" w:rsidRPr="00560925">
        <w:t xml:space="preserve"> </w:t>
      </w:r>
      <w:r w:rsidR="00B65A20" w:rsidRPr="00560925">
        <w:t>prostředí, které bude konformní pr</w:t>
      </w:r>
      <w:r w:rsidR="00F85AAC" w:rsidRPr="00560925">
        <w:t>o</w:t>
      </w:r>
      <w:r w:rsidR="00B65A20" w:rsidRPr="00560925">
        <w:t xml:space="preserve"> děti</w:t>
      </w:r>
      <w:r w:rsidR="006272FC" w:rsidRPr="00560925">
        <w:t>,</w:t>
      </w:r>
      <w:r w:rsidR="00B65A20" w:rsidRPr="00560925">
        <w:t xml:space="preserve"> jejich rodiče a učitele</w:t>
      </w:r>
      <w:r w:rsidR="00CA4529">
        <w:t>.</w:t>
      </w:r>
    </w:p>
    <w:p w14:paraId="6B11A8A3" w14:textId="77777777" w:rsidR="00B57EB2" w:rsidRPr="00560925" w:rsidRDefault="00B57EB2" w:rsidP="00560925"/>
    <w:p w14:paraId="1F7F69E1" w14:textId="77777777" w:rsidR="004275CE" w:rsidRPr="00560925" w:rsidRDefault="004275CE" w:rsidP="00560925">
      <w:pPr>
        <w:pStyle w:val="Nadpis1"/>
        <w:jc w:val="both"/>
        <w:rPr>
          <w:sz w:val="24"/>
          <w:szCs w:val="24"/>
        </w:rPr>
      </w:pPr>
      <w:bookmarkStart w:id="53" w:name="_Toc528225344"/>
      <w:bookmarkStart w:id="54" w:name="_Toc46737544"/>
      <w:bookmarkStart w:id="55" w:name="_Toc112400962"/>
      <w:r w:rsidRPr="00560925">
        <w:rPr>
          <w:sz w:val="24"/>
          <w:szCs w:val="24"/>
        </w:rPr>
        <w:t xml:space="preserve">Organizace </w:t>
      </w:r>
      <w:r w:rsidR="00656C67" w:rsidRPr="00560925">
        <w:rPr>
          <w:sz w:val="24"/>
          <w:szCs w:val="24"/>
        </w:rPr>
        <w:t>podmínek vzdělávání</w:t>
      </w:r>
      <w:bookmarkEnd w:id="53"/>
      <w:bookmarkEnd w:id="54"/>
      <w:bookmarkEnd w:id="55"/>
    </w:p>
    <w:p w14:paraId="760DAF88" w14:textId="77777777" w:rsidR="004275CE" w:rsidRPr="00560925" w:rsidRDefault="004275CE" w:rsidP="00560925">
      <w:pPr>
        <w:pStyle w:val="Nadpis2"/>
        <w:jc w:val="both"/>
        <w:rPr>
          <w:sz w:val="24"/>
          <w:szCs w:val="24"/>
        </w:rPr>
      </w:pPr>
      <w:bookmarkStart w:id="56" w:name="_Toc528225345"/>
      <w:bookmarkStart w:id="57" w:name="_Toc46737545"/>
      <w:bookmarkStart w:id="58" w:name="_Toc112400963"/>
      <w:r w:rsidRPr="00560925">
        <w:rPr>
          <w:sz w:val="24"/>
          <w:szCs w:val="24"/>
        </w:rPr>
        <w:t>Přijímání dětí</w:t>
      </w:r>
      <w:r w:rsidR="002661E8" w:rsidRPr="00560925">
        <w:rPr>
          <w:sz w:val="24"/>
          <w:szCs w:val="24"/>
        </w:rPr>
        <w:t xml:space="preserve"> a jejich adaptace</w:t>
      </w:r>
      <w:bookmarkEnd w:id="56"/>
      <w:bookmarkEnd w:id="57"/>
      <w:bookmarkEnd w:id="58"/>
    </w:p>
    <w:p w14:paraId="0613E999" w14:textId="77777777" w:rsidR="004275CE" w:rsidRPr="00560925" w:rsidRDefault="004275CE" w:rsidP="00560925">
      <w:r w:rsidRPr="00560925">
        <w:t>Do UMŠ Qočna jsou primárně přijímány děti a vnoučata zaměstnanců UTB, děti studentů UTB a děti zaměstnanců ze zařízení nebo organizací zřízených UTB či se spoluúčastí UTB (dále jen příslušnost k UTB)</w:t>
      </w:r>
      <w:r w:rsidR="00721CD3" w:rsidRPr="00560925">
        <w:t>. Přijímány jsou děti</w:t>
      </w:r>
      <w:r w:rsidR="000E3CE7" w:rsidRPr="00560925">
        <w:t xml:space="preserve"> </w:t>
      </w:r>
      <w:r w:rsidRPr="00560925">
        <w:t xml:space="preserve">od dvou let věku (viz § 34 školského zákona) do doby, než nastoupí na povinnou školní docházku. </w:t>
      </w:r>
      <w:r w:rsidR="00721CD3" w:rsidRPr="00560925">
        <w:t>Pravidla</w:t>
      </w:r>
      <w:r w:rsidR="00A516A1">
        <w:t xml:space="preserve"> pro přijímání dětí jsou popsána</w:t>
      </w:r>
      <w:r w:rsidR="00721CD3" w:rsidRPr="00560925">
        <w:t xml:space="preserve"> v dokumentu </w:t>
      </w:r>
      <w:r w:rsidR="00721CD3" w:rsidRPr="00560925">
        <w:rPr>
          <w:i/>
        </w:rPr>
        <w:t>Kritéria pro přijetí dětí</w:t>
      </w:r>
      <w:r w:rsidR="00721CD3" w:rsidRPr="00560925">
        <w:t>, který je každoročně aktualizován.</w:t>
      </w:r>
    </w:p>
    <w:p w14:paraId="44F5495B" w14:textId="77777777" w:rsidR="00721CD3" w:rsidRPr="00560925" w:rsidRDefault="00721CD3" w:rsidP="00560925">
      <w:r w:rsidRPr="00560925">
        <w:t>Je pro nás důležité, aby bylo dítě spokojené a zvládalo činnosti adekvátně svému věku a individualitě. Proto p</w:t>
      </w:r>
      <w:r w:rsidR="004275CE" w:rsidRPr="00560925">
        <w:t>řijetí dítěte do UMŠ, jakož i dolní hranice věku dítěte, vychází z individuálního posouzení zralosti dítěte</w:t>
      </w:r>
      <w:r w:rsidRPr="00560925">
        <w:t xml:space="preserve"> (rodičem a učitelem)</w:t>
      </w:r>
      <w:r w:rsidR="004275CE" w:rsidRPr="00560925">
        <w:t xml:space="preserve"> pro vstup do předškolního zařízení.</w:t>
      </w:r>
    </w:p>
    <w:p w14:paraId="110BF96F" w14:textId="77777777" w:rsidR="009206DA" w:rsidRPr="00560925" w:rsidRDefault="00702D4D" w:rsidP="00560925">
      <w:r>
        <w:t>Jelikož každé</w:t>
      </w:r>
      <w:r w:rsidR="009206DA" w:rsidRPr="00560925">
        <w:t xml:space="preserve"> dítě i člověk jsme jiný, pocházející z odlišného prostředí a zvyklý na různé domácí rituály, a</w:t>
      </w:r>
      <w:r w:rsidR="002661E8" w:rsidRPr="00560925">
        <w:t xml:space="preserve">daptace dětí probíhá zcela individuálně. </w:t>
      </w:r>
      <w:r w:rsidR="00721CD3" w:rsidRPr="00560925">
        <w:t xml:space="preserve">V kooperaci s rodičem se snažíme najít vždy ideální řešení pro nově příchozí dítě. </w:t>
      </w:r>
      <w:r w:rsidR="002661E8" w:rsidRPr="00560925">
        <w:t>Není možné stanovit předem, jak bude adaptační proces probí</w:t>
      </w:r>
      <w:r w:rsidR="009206DA" w:rsidRPr="00560925">
        <w:t>hat. Realizace adaptačního procesu je obrazem spolupráce mezi školou a zákonnými zástupci dětí. Jelikož jsme škola otevřená, umožňuje</w:t>
      </w:r>
      <w:r w:rsidR="00E85930" w:rsidRPr="00560925">
        <w:t>me</w:t>
      </w:r>
      <w:r w:rsidR="009206DA" w:rsidRPr="00560925">
        <w:t xml:space="preserve"> přístup rodičům do školy, aby první dny (někdy i týdny) mohli být svému dítěti nablízk</w:t>
      </w:r>
      <w:r w:rsidR="00E85930" w:rsidRPr="00560925">
        <w:t>u</w:t>
      </w:r>
      <w:r w:rsidR="009206DA" w:rsidRPr="00560925">
        <w:t>,</w:t>
      </w:r>
      <w:r w:rsidR="00E85930" w:rsidRPr="00560925">
        <w:t xml:space="preserve"> a</w:t>
      </w:r>
      <w:r w:rsidR="000E3CE7" w:rsidRPr="00560925">
        <w:t xml:space="preserve"> </w:t>
      </w:r>
      <w:r w:rsidR="00E85930" w:rsidRPr="00560925">
        <w:t>to do doby,</w:t>
      </w:r>
      <w:r w:rsidR="009206DA" w:rsidRPr="00560925">
        <w:t xml:space="preserve"> než najde v sobě dostatek sebevědomí k </w:t>
      </w:r>
      <w:r w:rsidR="00E85930" w:rsidRPr="00560925">
        <w:t>realizaci prvního</w:t>
      </w:r>
      <w:r w:rsidR="009206DA" w:rsidRPr="00560925">
        <w:t xml:space="preserve"> samostatné</w:t>
      </w:r>
      <w:r w:rsidR="00E85930" w:rsidRPr="00560925">
        <w:t>ho</w:t>
      </w:r>
      <w:r w:rsidR="009206DA" w:rsidRPr="00560925">
        <w:t xml:space="preserve"> kroku. Pokud i po prvních dne</w:t>
      </w:r>
      <w:r w:rsidR="00602FFA">
        <w:t>ch</w:t>
      </w:r>
      <w:r w:rsidR="009206DA" w:rsidRPr="00560925">
        <w:t xml:space="preserve"> není možné se od rodičů odloučit, stanovujeme s rodičem takové další kroky, které většinou proces usnadní. Komunikací mezi zúčastněnými stranami dojdeme vždy </w:t>
      </w:r>
      <w:r w:rsidR="00D87244" w:rsidRPr="00560925">
        <w:t>k optimálnímu</w:t>
      </w:r>
      <w:r w:rsidR="009206DA" w:rsidRPr="00560925">
        <w:t xml:space="preserve"> řešení situace.</w:t>
      </w:r>
    </w:p>
    <w:p w14:paraId="136CD4D8" w14:textId="77777777" w:rsidR="00391A0C" w:rsidRPr="00B41898" w:rsidRDefault="00391A0C" w:rsidP="00560925">
      <w:pPr>
        <w:rPr>
          <w:sz w:val="22"/>
        </w:rPr>
      </w:pPr>
    </w:p>
    <w:p w14:paraId="512E1AD0" w14:textId="77777777" w:rsidR="00391A0C" w:rsidRPr="00B41898" w:rsidRDefault="00050120" w:rsidP="00FD367C">
      <w:pPr>
        <w:pStyle w:val="Nadpis2"/>
        <w:rPr>
          <w:sz w:val="24"/>
        </w:rPr>
      </w:pPr>
      <w:r w:rsidRPr="00B41898">
        <w:rPr>
          <w:sz w:val="24"/>
        </w:rPr>
        <w:t xml:space="preserve"> </w:t>
      </w:r>
      <w:bookmarkStart w:id="59" w:name="_Toc112400964"/>
      <w:r w:rsidRPr="00B41898">
        <w:rPr>
          <w:sz w:val="24"/>
        </w:rPr>
        <w:t>Podmínky k zajištění bezpečnosti a ochrany zdraví dětí</w:t>
      </w:r>
      <w:bookmarkEnd w:id="59"/>
    </w:p>
    <w:p w14:paraId="70C78E2D" w14:textId="77777777" w:rsidR="00050120" w:rsidRPr="00560925" w:rsidRDefault="00050120" w:rsidP="00560925">
      <w:r w:rsidRPr="00560925">
        <w:t xml:space="preserve">Za bezpečnost dětí v UMŠ odpovídají </w:t>
      </w:r>
      <w:r w:rsidR="00D829DB" w:rsidRPr="00560925">
        <w:t xml:space="preserve">po celou dobu práce s dětmi pedagogické </w:t>
      </w:r>
      <w:r w:rsidRPr="00560925">
        <w:t>pracovn</w:t>
      </w:r>
      <w:r w:rsidR="00EB6934" w:rsidRPr="00560925">
        <w:t>i</w:t>
      </w:r>
      <w:r w:rsidRPr="00560925">
        <w:t>ce školy, a to od doby převzetí dítěte od jejich zákonného zástupce nebo od pověřené osoby až do doby jejich předání zák</w:t>
      </w:r>
      <w:r w:rsidR="00E90ED6" w:rsidRPr="00560925">
        <w:t>o</w:t>
      </w:r>
      <w:r w:rsidRPr="00560925">
        <w:t>nnému zástupce nebo jim pověřené osoby.</w:t>
      </w:r>
    </w:p>
    <w:p w14:paraId="32A654C7" w14:textId="77777777" w:rsidR="00E90ED6" w:rsidRPr="00560925" w:rsidRDefault="00E90ED6" w:rsidP="00560925">
      <w:r w:rsidRPr="00560925">
        <w:t>Učitelka předá dítě pověřené osobě jen na základě písemného potvrzení rodičů, tzv. zmocnění. Učitelky věnují zvláštní péči prevenci úrazů dětí</w:t>
      </w:r>
      <w:r w:rsidR="00EB6934" w:rsidRPr="00560925">
        <w:t>,</w:t>
      </w:r>
      <w:r w:rsidRPr="00560925">
        <w:t xml:space="preserve"> a to pravidelným </w:t>
      </w:r>
      <w:r w:rsidR="009D77C1">
        <w:t>usměrňováním</w:t>
      </w:r>
      <w:r w:rsidR="009D77C1" w:rsidRPr="00560925">
        <w:t xml:space="preserve"> </w:t>
      </w:r>
      <w:r w:rsidRPr="00560925">
        <w:t>dětí, odstraňováním nebezpečných</w:t>
      </w:r>
      <w:r w:rsidR="00FE5D63">
        <w:t xml:space="preserve"> </w:t>
      </w:r>
      <w:r w:rsidR="009D77C1">
        <w:t>předmětů</w:t>
      </w:r>
      <w:r w:rsidRPr="00560925">
        <w:t>, vyhledávají</w:t>
      </w:r>
      <w:r w:rsidR="009D77C1">
        <w:t xml:space="preserve"> a monitorují možná</w:t>
      </w:r>
      <w:r w:rsidRPr="00560925">
        <w:t xml:space="preserve"> rizika a p</w:t>
      </w:r>
      <w:r w:rsidR="00E667E1">
        <w:t>ředcházejí nebezpečným situacím.</w:t>
      </w:r>
      <w:r w:rsidRPr="00560925">
        <w:t xml:space="preserve"> Pomůcky, jako jsou nůžky, jiné ostré nástroje, nářadí atd.</w:t>
      </w:r>
      <w:r w:rsidR="00EB6934" w:rsidRPr="00560925">
        <w:t xml:space="preserve"> </w:t>
      </w:r>
      <w:r w:rsidRPr="00560925">
        <w:t xml:space="preserve">mohou používat děti jen pod dohledem </w:t>
      </w:r>
      <w:r w:rsidR="00FE5D63">
        <w:t>pedagogické pracovnice.</w:t>
      </w:r>
    </w:p>
    <w:p w14:paraId="320F16A8" w14:textId="77777777" w:rsidR="00E90ED6" w:rsidRPr="00560925" w:rsidRDefault="00E90ED6" w:rsidP="00560925">
      <w:r w:rsidRPr="00560925">
        <w:t>Ředitelka UMŠ zajistí odpovídající počet pedagogických pracovníků vzhledem k počtu dětí a potřebám při pobytech mimo území školy.</w:t>
      </w:r>
    </w:p>
    <w:p w14:paraId="07E505FF" w14:textId="77777777" w:rsidR="00391A0C" w:rsidRPr="00560925" w:rsidRDefault="00E90ED6" w:rsidP="00560925">
      <w:r w:rsidRPr="00560925">
        <w:t xml:space="preserve">Budova školy je </w:t>
      </w:r>
      <w:r w:rsidR="005E5659" w:rsidRPr="00560925">
        <w:t xml:space="preserve">k </w:t>
      </w:r>
      <w:r w:rsidRPr="00560925">
        <w:t xml:space="preserve">zajištění bezpečnosti dětí zamykána po celou dobu provozu. Kdokoliv přijde do UMŠ, musí použít zvonky tříd. Po vyzvání učitelkou se osoba představí do </w:t>
      </w:r>
      <w:r w:rsidR="00D13C9A" w:rsidRPr="00560925">
        <w:t>mikrofonu u dveří školy.</w:t>
      </w:r>
      <w:r w:rsidR="008C12D5" w:rsidRPr="00560925">
        <w:t xml:space="preserve"> </w:t>
      </w:r>
    </w:p>
    <w:p w14:paraId="7823CEBE" w14:textId="77777777" w:rsidR="006A4B0D" w:rsidRPr="00560925" w:rsidRDefault="006A4B0D" w:rsidP="00560925"/>
    <w:p w14:paraId="10BF3754" w14:textId="77777777" w:rsidR="004275CE" w:rsidRPr="00FD367C" w:rsidRDefault="009206DA" w:rsidP="00FD367C">
      <w:pPr>
        <w:pStyle w:val="Nadpis2"/>
        <w:rPr>
          <w:sz w:val="24"/>
        </w:rPr>
      </w:pPr>
      <w:bookmarkStart w:id="60" w:name="_Toc528225346"/>
      <w:bookmarkStart w:id="61" w:name="_Toc46737546"/>
      <w:bookmarkStart w:id="62" w:name="_Toc112400965"/>
      <w:r w:rsidRPr="00FD367C">
        <w:rPr>
          <w:sz w:val="24"/>
        </w:rPr>
        <w:t>Rovný přístup</w:t>
      </w:r>
      <w:r w:rsidR="00C10D8C" w:rsidRPr="00FD367C">
        <w:rPr>
          <w:sz w:val="24"/>
        </w:rPr>
        <w:t xml:space="preserve"> ke vzdělávání</w:t>
      </w:r>
      <w:bookmarkEnd w:id="60"/>
      <w:bookmarkEnd w:id="61"/>
      <w:bookmarkEnd w:id="62"/>
    </w:p>
    <w:p w14:paraId="12BA3F00" w14:textId="77777777" w:rsidR="00432E5A" w:rsidRPr="00560925" w:rsidRDefault="009206DA" w:rsidP="00560925">
      <w:r w:rsidRPr="00560925">
        <w:t xml:space="preserve">Jedinečnost dítěte je pro nás významnou hodnotou, která zakládá předpoklad </w:t>
      </w:r>
      <w:r w:rsidR="00EE4D23" w:rsidRPr="00560925">
        <w:t xml:space="preserve">úspěšného soužití v mateřské škole. Nejenže se snažíme nezanedbat žádnou ze specifických skupin </w:t>
      </w:r>
      <w:r w:rsidR="006F6F74" w:rsidRPr="00560925">
        <w:t xml:space="preserve">objevujících </w:t>
      </w:r>
      <w:r w:rsidR="00EE4D23" w:rsidRPr="00560925">
        <w:t>se ve škole (ať už jde o děti mimořádně nadané, děti se speciáln</w:t>
      </w:r>
      <w:r w:rsidR="000E47E0">
        <w:t>ími</w:t>
      </w:r>
      <w:r w:rsidR="00EE4D23" w:rsidRPr="00560925">
        <w:t xml:space="preserve"> vzdělávac</w:t>
      </w:r>
      <w:r w:rsidR="007E2ABF" w:rsidRPr="00560925">
        <w:t>ími potřebami, tak děti mladší</w:t>
      </w:r>
      <w:r w:rsidR="00EE4D23" w:rsidRPr="00560925">
        <w:t xml:space="preserve"> tří let), ale hlavně kaž</w:t>
      </w:r>
      <w:r w:rsidR="00656C67" w:rsidRPr="00560925">
        <w:t>dé dítě, které je u nás ve škol</w:t>
      </w:r>
      <w:r w:rsidR="00EE4D23" w:rsidRPr="00560925">
        <w:t>e</w:t>
      </w:r>
      <w:r w:rsidR="0049704D" w:rsidRPr="00560925">
        <w:t>,</w:t>
      </w:r>
      <w:r w:rsidR="00656C67" w:rsidRPr="00560925">
        <w:t xml:space="preserve"> je</w:t>
      </w:r>
      <w:r w:rsidR="00EE4D23" w:rsidRPr="00560925">
        <w:t xml:space="preserve"> pro nás </w:t>
      </w:r>
      <w:r w:rsidR="009900CD" w:rsidRPr="00560925">
        <w:t>jedinečné</w:t>
      </w:r>
      <w:r w:rsidR="00EE4D23" w:rsidRPr="00560925">
        <w:t xml:space="preserve">. Důležité </w:t>
      </w:r>
      <w:r w:rsidR="009900CD" w:rsidRPr="00560925">
        <w:t xml:space="preserve">je respektovat </w:t>
      </w:r>
      <w:r w:rsidR="00656C67" w:rsidRPr="00560925">
        <w:t>rozlišné</w:t>
      </w:r>
      <w:r w:rsidR="007E2ABF" w:rsidRPr="00560925">
        <w:t xml:space="preserve"> potřeby dětí, stejně tak</w:t>
      </w:r>
      <w:r w:rsidR="009900CD" w:rsidRPr="00560925">
        <w:t xml:space="preserve"> jako je důležité pro každého, aby v</w:t>
      </w:r>
      <w:r w:rsidR="00656C67" w:rsidRPr="00560925">
        <w:t>e škole</w:t>
      </w:r>
      <w:r w:rsidR="009900CD" w:rsidRPr="00560925">
        <w:t> zažil úspěch, byl se sebou spokojený, nadšeně se učil novým věcem, dokázal vyjádřit svůj názor, byl za své činy zodpovědný a dov</w:t>
      </w:r>
      <w:r w:rsidR="007E2ABF" w:rsidRPr="00560925">
        <w:t>edl se adekvátně zachovat v jaké</w:t>
      </w:r>
      <w:r w:rsidR="009900CD" w:rsidRPr="00560925">
        <w:t xml:space="preserve">koliv </w:t>
      </w:r>
      <w:r w:rsidRPr="00560925">
        <w:t>situaci. Jsme důslední v tom, že</w:t>
      </w:r>
      <w:r w:rsidR="009900CD" w:rsidRPr="00560925">
        <w:t xml:space="preserve"> neděláme mezi dětmi rozdíly a nenálepkujeme. </w:t>
      </w:r>
      <w:r w:rsidR="00CD6149">
        <w:t>Dále</w:t>
      </w:r>
      <w:r w:rsidR="00CD6149" w:rsidRPr="00560925">
        <w:t xml:space="preserve"> </w:t>
      </w:r>
      <w:r w:rsidR="009900CD" w:rsidRPr="00560925">
        <w:t>popisujeme specifické vzdělávací skupiny</w:t>
      </w:r>
      <w:r w:rsidR="00E85930" w:rsidRPr="00560925">
        <w:t xml:space="preserve"> a náš přístup k nim</w:t>
      </w:r>
      <w:r w:rsidR="009900CD" w:rsidRPr="00560925">
        <w:t>, nicm</w:t>
      </w:r>
      <w:r w:rsidR="00656C67" w:rsidRPr="00560925">
        <w:t>éně každý je pro nás jedinečný, tedy</w:t>
      </w:r>
      <w:r w:rsidR="009900CD" w:rsidRPr="00560925">
        <w:t xml:space="preserve"> vyžadující</w:t>
      </w:r>
      <w:r w:rsidR="00656C67" w:rsidRPr="00560925">
        <w:t xml:space="preserve"> naši</w:t>
      </w:r>
      <w:r w:rsidR="000E3CE7" w:rsidRPr="00560925">
        <w:t xml:space="preserve"> </w:t>
      </w:r>
      <w:r w:rsidR="00E85930" w:rsidRPr="00560925">
        <w:t xml:space="preserve">specifickou </w:t>
      </w:r>
      <w:r w:rsidR="009900CD" w:rsidRPr="00560925">
        <w:t>pozornost.</w:t>
      </w:r>
    </w:p>
    <w:p w14:paraId="0E0FA04B" w14:textId="77777777" w:rsidR="00AA1E55" w:rsidRPr="00560925" w:rsidRDefault="00AA1E55" w:rsidP="00560925"/>
    <w:p w14:paraId="0885270E" w14:textId="77777777" w:rsidR="00EE4D23" w:rsidRPr="00FD367C" w:rsidRDefault="00066FB5" w:rsidP="00FD367C">
      <w:pPr>
        <w:pStyle w:val="Nadpis3"/>
      </w:pPr>
      <w:r w:rsidRPr="00FD367C">
        <w:t xml:space="preserve"> </w:t>
      </w:r>
      <w:bookmarkStart w:id="63" w:name="_Toc112400966"/>
      <w:r w:rsidR="006F6F74" w:rsidRPr="00FD367C">
        <w:t>Vzdělávání dětí se speciáln</w:t>
      </w:r>
      <w:r w:rsidR="000E47E0">
        <w:t>ími</w:t>
      </w:r>
      <w:r w:rsidR="006F6F74" w:rsidRPr="00FD367C">
        <w:t xml:space="preserve"> vzdělávacími potřebami</w:t>
      </w:r>
      <w:bookmarkEnd w:id="63"/>
    </w:p>
    <w:p w14:paraId="7737F456" w14:textId="77777777" w:rsidR="002661E8" w:rsidRPr="00560925" w:rsidRDefault="002661E8" w:rsidP="00560925">
      <w:r w:rsidRPr="00560925">
        <w:t>Důležitou podmínkou efektivní inkluze je kvalifikovaný tým pedagogů, jejich otevřenost, systematick</w:t>
      </w:r>
      <w:r w:rsidR="00FA6169">
        <w:t>á</w:t>
      </w:r>
      <w:r w:rsidRPr="00560925">
        <w:t xml:space="preserve"> p</w:t>
      </w:r>
      <w:r w:rsidR="00AD7B76" w:rsidRPr="00560925">
        <w:t>ráce, spolupráce s PPP či SPC,</w:t>
      </w:r>
      <w:r w:rsidRPr="00560925">
        <w:t xml:space="preserve"> ale v první řadě úzká spolupráce </w:t>
      </w:r>
      <w:r w:rsidR="00FA6169">
        <w:t>s </w:t>
      </w:r>
      <w:r w:rsidRPr="00560925">
        <w:t>rodin</w:t>
      </w:r>
      <w:r w:rsidR="00FA6169">
        <w:t>ami dětí.</w:t>
      </w:r>
      <w:r w:rsidRPr="00560925">
        <w:t xml:space="preserve"> Také reflexe a komunikace v pedagogickém týmu společně s komunikací s dětským kolektivem se jeví jako </w:t>
      </w:r>
      <w:r w:rsidR="006F6F74" w:rsidRPr="00560925">
        <w:t>bazální</w:t>
      </w:r>
      <w:r w:rsidR="0002631E" w:rsidRPr="00560925">
        <w:t xml:space="preserve"> </w:t>
      </w:r>
      <w:r w:rsidRPr="00560925">
        <w:t xml:space="preserve">v úspěšné integraci/inkluzi dítěte. Stanovení </w:t>
      </w:r>
      <w:r w:rsidR="00FA6169">
        <w:t>I</w:t>
      </w:r>
      <w:r w:rsidRPr="00560925">
        <w:t>ndividuálního vzdělávacího plánu</w:t>
      </w:r>
      <w:r w:rsidR="000E3CE7" w:rsidRPr="00560925">
        <w:t xml:space="preserve"> </w:t>
      </w:r>
      <w:r w:rsidR="003B104B" w:rsidRPr="00560925">
        <w:t xml:space="preserve">(dále jen IVP) </w:t>
      </w:r>
      <w:r w:rsidR="00AD7B76" w:rsidRPr="00560925">
        <w:t xml:space="preserve">či Plánu pedagogické podpory (PLPP) </w:t>
      </w:r>
      <w:r w:rsidR="00485E93" w:rsidRPr="00560925">
        <w:t>a jeho realizace je podmíněna</w:t>
      </w:r>
      <w:r w:rsidRPr="00560925">
        <w:t xml:space="preserve"> hlubokým pochopením </w:t>
      </w:r>
      <w:r w:rsidR="00485E93" w:rsidRPr="00560925">
        <w:t>dítěte</w:t>
      </w:r>
      <w:r w:rsidR="00FA6169">
        <w:t>,</w:t>
      </w:r>
      <w:r w:rsidR="00485E93" w:rsidRPr="00560925">
        <w:t xml:space="preserve"> jeho jedinečnosti, rozličných potřeb </w:t>
      </w:r>
      <w:r w:rsidRPr="00560925">
        <w:t>ze strany učitele</w:t>
      </w:r>
      <w:r w:rsidR="00485E93" w:rsidRPr="00560925">
        <w:t xml:space="preserve">. Je důležité cesty hledat, reflektovat je a </w:t>
      </w:r>
      <w:r w:rsidR="00E52C5B" w:rsidRPr="00560925">
        <w:t>v případě, že nejsou nalezeny je</w:t>
      </w:r>
      <w:r w:rsidR="000E3CE7" w:rsidRPr="00560925">
        <w:t xml:space="preserve"> </w:t>
      </w:r>
      <w:r w:rsidR="00485E93" w:rsidRPr="00560925">
        <w:t>hledat znovu. Pro děti ve škole, jakožto pro přirozenou sociální skupinu</w:t>
      </w:r>
      <w:r w:rsidR="003B104B" w:rsidRPr="00560925">
        <w:t>,</w:t>
      </w:r>
      <w:r w:rsidR="00485E93" w:rsidRPr="00560925">
        <w:t xml:space="preserve"> je přínosné vzájemné obohacování </w:t>
      </w:r>
      <w:r w:rsidR="003B104B" w:rsidRPr="00560925">
        <w:t xml:space="preserve">se </w:t>
      </w:r>
      <w:r w:rsidR="00485E93" w:rsidRPr="00560925">
        <w:t xml:space="preserve">v rámci skupiny. Jsme to my učitelé, kteří vhodným pedagogickým způsobem dokáží rozdíly jednotlivce podat jako zcela normální a přirozené. IVP </w:t>
      </w:r>
      <w:r w:rsidR="009206DA" w:rsidRPr="00560925">
        <w:t>dětí</w:t>
      </w:r>
      <w:r w:rsidR="00485E93" w:rsidRPr="00560925">
        <w:t xml:space="preserve"> se vzdělávacími potřebami se pravidelně evaluují a přizpůsobují aktuálním potřebám</w:t>
      </w:r>
      <w:r w:rsidR="00FA6169">
        <w:t xml:space="preserve"> dětí a situaci školy</w:t>
      </w:r>
      <w:r w:rsidR="00485E93" w:rsidRPr="00560925">
        <w:t>.</w:t>
      </w:r>
    </w:p>
    <w:p w14:paraId="38A5868C" w14:textId="77777777" w:rsidR="00485E93" w:rsidRPr="00560925" w:rsidRDefault="00623AAF" w:rsidP="003D6762">
      <w:pPr>
        <w:pStyle w:val="Nadpis3"/>
      </w:pPr>
      <w:r w:rsidRPr="00560925">
        <w:t xml:space="preserve"> </w:t>
      </w:r>
      <w:bookmarkStart w:id="64" w:name="_Toc112400967"/>
      <w:r w:rsidR="006F6F74" w:rsidRPr="00560925">
        <w:t>Vzdělá</w:t>
      </w:r>
      <w:r w:rsidR="00BF1023">
        <w:t>vá</w:t>
      </w:r>
      <w:r w:rsidR="006F6F74" w:rsidRPr="00560925">
        <w:t>ní dětí nadaných</w:t>
      </w:r>
      <w:bookmarkEnd w:id="64"/>
    </w:p>
    <w:p w14:paraId="412773B7" w14:textId="77777777" w:rsidR="00432E5A" w:rsidRPr="00560925" w:rsidRDefault="00432E5A" w:rsidP="00560925">
      <w:pPr>
        <w:spacing w:after="0"/>
      </w:pPr>
      <w:r w:rsidRPr="00560925">
        <w:t xml:space="preserve"> Nadání je vzácný dar, předpoklad, který, není-li rozvíjen, může přijít nazmar. Je to </w:t>
      </w:r>
      <w:r w:rsidR="00FB7A05">
        <w:t xml:space="preserve">pak </w:t>
      </w:r>
      <w:r w:rsidRPr="00560925">
        <w:t xml:space="preserve">velká </w:t>
      </w:r>
      <w:r w:rsidR="00B45F58" w:rsidRPr="00560925">
        <w:t>škoda pro</w:t>
      </w:r>
      <w:r w:rsidR="004159F7" w:rsidRPr="00560925">
        <w:t xml:space="preserve"> </w:t>
      </w:r>
      <w:r w:rsidRPr="00560925">
        <w:t xml:space="preserve">jednotlivce i pro společnost. </w:t>
      </w:r>
      <w:r w:rsidR="00FB7A05">
        <w:t>P</w:t>
      </w:r>
      <w:r w:rsidRPr="00560925">
        <w:t xml:space="preserve">roto </w:t>
      </w:r>
      <w:r w:rsidR="00FB7A05">
        <w:t>je pro nás nepřijatelná pověra</w:t>
      </w:r>
      <w:r w:rsidRPr="00560925">
        <w:t xml:space="preserve">, že mimořádně nadané dítě se prosadí samo. Metodou včasné diagnostiky se snažíme odhalit u dětí mimořádné schopnosti či nadání a rozvíjet jej formou rozmanité vzdělávací nabídky. </w:t>
      </w:r>
      <w:r w:rsidR="007E2ABF" w:rsidRPr="00560925">
        <w:t>V rámci práce s dětmi, kterým</w:t>
      </w:r>
      <w:r w:rsidR="00485E93" w:rsidRPr="00560925">
        <w:t xml:space="preserve"> </w:t>
      </w:r>
      <w:r w:rsidR="008F0DCA" w:rsidRPr="00560925">
        <w:t>byly</w:t>
      </w:r>
      <w:r w:rsidR="00485E93" w:rsidRPr="00560925">
        <w:t xml:space="preserve"> </w:t>
      </w:r>
      <w:r w:rsidR="006F6F74" w:rsidRPr="00560925">
        <w:t xml:space="preserve">diagnostikovány projevy </w:t>
      </w:r>
      <w:r w:rsidR="00485E93" w:rsidRPr="00560925">
        <w:t xml:space="preserve">nadání, </w:t>
      </w:r>
      <w:r w:rsidR="009206DA" w:rsidRPr="00560925">
        <w:t>připravujeme</w:t>
      </w:r>
      <w:r w:rsidR="00485E93" w:rsidRPr="00560925">
        <w:t xml:space="preserve"> IVP, kterému předchází identifikační proces nominace dítěte, následně spoluprác</w:t>
      </w:r>
      <w:r w:rsidR="00CF70DF" w:rsidRPr="00560925">
        <w:t>e</w:t>
      </w:r>
      <w:r w:rsidR="00485E93" w:rsidRPr="00560925">
        <w:t xml:space="preserve"> s PPP, či jiné konzultace s</w:t>
      </w:r>
      <w:r w:rsidR="004216AC" w:rsidRPr="00560925">
        <w:t> </w:t>
      </w:r>
      <w:r w:rsidR="00485E93" w:rsidRPr="00560925">
        <w:t>odborníky</w:t>
      </w:r>
      <w:r w:rsidR="004216AC" w:rsidRPr="00560925">
        <w:t xml:space="preserve"> (konzultace s Ústavem školní pedagogiky, Fakulty humanitních studií, Univerzity Tomáše Bati ve Zlíně, spolupráce se ZŠ Malenovice)</w:t>
      </w:r>
      <w:r w:rsidR="00485E93" w:rsidRPr="00560925">
        <w:t>.</w:t>
      </w:r>
      <w:r w:rsidR="004216AC" w:rsidRPr="00560925">
        <w:t xml:space="preserve"> I u této skupiny </w:t>
      </w:r>
      <w:r w:rsidR="006F6F74" w:rsidRPr="00560925">
        <w:t xml:space="preserve">dětí </w:t>
      </w:r>
      <w:r w:rsidR="004216AC" w:rsidRPr="00560925">
        <w:t xml:space="preserve">platí nutnost hlubokého pochopení </w:t>
      </w:r>
      <w:r w:rsidR="006F6F74" w:rsidRPr="00560925">
        <w:t xml:space="preserve">jejich </w:t>
      </w:r>
      <w:r w:rsidR="004216AC" w:rsidRPr="00560925">
        <w:t>potřeb</w:t>
      </w:r>
      <w:r w:rsidR="00FB7A05">
        <w:t>.</w:t>
      </w:r>
      <w:r w:rsidR="006F6F74" w:rsidRPr="00560925">
        <w:t xml:space="preserve"> </w:t>
      </w:r>
      <w:r w:rsidR="00FB7A05">
        <w:t>Z</w:t>
      </w:r>
      <w:r w:rsidR="004216AC" w:rsidRPr="00560925">
        <w:t>e strany učitelů</w:t>
      </w:r>
      <w:r w:rsidR="00FB7A05">
        <w:t xml:space="preserve"> se předpokládá</w:t>
      </w:r>
      <w:r w:rsidR="004216AC" w:rsidRPr="00560925">
        <w:t xml:space="preserve"> jejich odbornost a chuť se učit novým metodickým </w:t>
      </w:r>
      <w:r w:rsidR="00FB7A05" w:rsidRPr="00560925">
        <w:t>p</w:t>
      </w:r>
      <w:r w:rsidR="00FB7A05">
        <w:t>ostupům</w:t>
      </w:r>
      <w:r w:rsidR="004216AC" w:rsidRPr="00560925">
        <w:t>.</w:t>
      </w:r>
      <w:r w:rsidRPr="00560925">
        <w:t xml:space="preserve">  </w:t>
      </w:r>
    </w:p>
    <w:p w14:paraId="218EF891" w14:textId="77777777" w:rsidR="004159F7" w:rsidRPr="00560925" w:rsidRDefault="004159F7" w:rsidP="00560925"/>
    <w:p w14:paraId="04E2984A" w14:textId="77777777" w:rsidR="006F6F74" w:rsidRPr="00560925" w:rsidRDefault="006F6F74" w:rsidP="003D6762">
      <w:pPr>
        <w:pStyle w:val="Nadpis3"/>
      </w:pPr>
      <w:bookmarkStart w:id="65" w:name="_Toc112400968"/>
      <w:r w:rsidRPr="00560925">
        <w:t>Vzdělávání dětí mladších tří let</w:t>
      </w:r>
      <w:bookmarkEnd w:id="65"/>
    </w:p>
    <w:p w14:paraId="03F8F88C" w14:textId="53E10313" w:rsidR="004159F7" w:rsidRDefault="004216AC" w:rsidP="00560925">
      <w:pPr>
        <w:spacing w:after="0"/>
      </w:pPr>
      <w:r w:rsidRPr="00560925">
        <w:t>Další nově etablovanou skup</w:t>
      </w:r>
      <w:r w:rsidR="009206DA" w:rsidRPr="00560925">
        <w:t>inou v UMŠ</w:t>
      </w:r>
      <w:r w:rsidR="007E2ABF" w:rsidRPr="00560925">
        <w:t xml:space="preserve"> jsou děti mladší</w:t>
      </w:r>
      <w:r w:rsidRPr="00560925">
        <w:t xml:space="preserve"> tří let. Díky této skupině byl posílen pedagogický tým</w:t>
      </w:r>
      <w:r w:rsidR="00F307D0">
        <w:t xml:space="preserve"> o</w:t>
      </w:r>
      <w:r w:rsidRPr="00560925">
        <w:t xml:space="preserve"> </w:t>
      </w:r>
      <w:r w:rsidR="006E2288">
        <w:t>chůvu</w:t>
      </w:r>
      <w:r w:rsidRPr="00560925">
        <w:t>, kter</w:t>
      </w:r>
      <w:r w:rsidR="006E2288">
        <w:t>á</w:t>
      </w:r>
      <w:r w:rsidRPr="00560925">
        <w:t xml:space="preserve"> </w:t>
      </w:r>
      <w:r w:rsidR="006E2288">
        <w:t>je ve</w:t>
      </w:r>
      <w:r w:rsidR="00B41875">
        <w:t xml:space="preserve"> škole </w:t>
      </w:r>
      <w:r w:rsidRPr="00560925">
        <w:t>od ranních hodin do odpočinkového režimu. Jelikož dítě mladší tří let se nachází ve svém</w:t>
      </w:r>
      <w:r w:rsidR="009900CD" w:rsidRPr="00560925">
        <w:t xml:space="preserve"> specifickém</w:t>
      </w:r>
      <w:r w:rsidR="000E3CE7" w:rsidRPr="00560925">
        <w:t xml:space="preserve"> </w:t>
      </w:r>
      <w:r w:rsidR="003B104B" w:rsidRPr="00560925">
        <w:t>vývojovém</w:t>
      </w:r>
      <w:r w:rsidRPr="00560925">
        <w:t xml:space="preserve"> stádiu, je potře</w:t>
      </w:r>
      <w:r w:rsidR="00935914" w:rsidRPr="00560925">
        <w:t>ba při práci s ním mít na paměti jeho</w:t>
      </w:r>
      <w:r w:rsidRPr="00560925">
        <w:t xml:space="preserve"> momentální </w:t>
      </w:r>
      <w:r w:rsidR="009900CD" w:rsidRPr="00560925">
        <w:t>rozpoložení</w:t>
      </w:r>
      <w:r w:rsidRPr="00560925">
        <w:t xml:space="preserve">. </w:t>
      </w:r>
      <w:r w:rsidR="004159F7" w:rsidRPr="00560925">
        <w:t xml:space="preserve"> Práce s</w:t>
      </w:r>
      <w:r w:rsidR="00B41875">
        <w:t xml:space="preserve"> těmito </w:t>
      </w:r>
      <w:r w:rsidR="004159F7" w:rsidRPr="00560925">
        <w:t>dětmi je náročná, děti se zpočátku neumí odloučit od svých rodičů na delší dobu, doporučujeme</w:t>
      </w:r>
      <w:r w:rsidR="00B41875">
        <w:t xml:space="preserve"> proto</w:t>
      </w:r>
      <w:r w:rsidR="004159F7" w:rsidRPr="00560925">
        <w:t xml:space="preserve"> rodičům (pokud je to možné), aby </w:t>
      </w:r>
      <w:r w:rsidR="00B41875" w:rsidRPr="00560925">
        <w:t xml:space="preserve">byly </w:t>
      </w:r>
      <w:r w:rsidR="004159F7" w:rsidRPr="00560925">
        <w:t xml:space="preserve">děti v mateřské škole kratší dobu – do oběda. Nabízené činnosti se cíleně strukturalizují tak, aby vyhovovaly i nejmladším dětem.  Důležitá je spolupráce s rodiči – informovat je o zásadách dodržování hygienických návyků u dětí – používání WC, stolování. Snažit se najít vhodnou metodu, abychom dětem rozuměli – jejich řeč je ještě nesrozumitelná, mají svá specifická slova, která vyjadřují jejich potřeby a požadavky. Apelovat na rodiče, aby nám pravdivě sdělili specifické potřeby jejich dítěte. </w:t>
      </w:r>
    </w:p>
    <w:p w14:paraId="0163C60A" w14:textId="77777777" w:rsidR="004E1514" w:rsidRDefault="004E1514" w:rsidP="00560925">
      <w:pPr>
        <w:spacing w:after="0"/>
      </w:pPr>
    </w:p>
    <w:p w14:paraId="6BB1236E" w14:textId="77777777" w:rsidR="004E1514" w:rsidRDefault="004E1514" w:rsidP="00560925">
      <w:pPr>
        <w:spacing w:after="0"/>
      </w:pPr>
    </w:p>
    <w:p w14:paraId="05A91CD7" w14:textId="77777777" w:rsidR="004E1514" w:rsidRPr="00560925" w:rsidRDefault="004E1514" w:rsidP="00560925">
      <w:pPr>
        <w:spacing w:after="0"/>
      </w:pPr>
    </w:p>
    <w:p w14:paraId="43C41615" w14:textId="77777777" w:rsidR="008F3EE9" w:rsidRPr="00560925" w:rsidRDefault="008F3EE9" w:rsidP="00560925">
      <w:pPr>
        <w:spacing w:after="0"/>
      </w:pPr>
    </w:p>
    <w:p w14:paraId="54900363" w14:textId="77777777" w:rsidR="008F3EE9" w:rsidRPr="00560925" w:rsidRDefault="008F3EE9" w:rsidP="00560925">
      <w:pPr>
        <w:spacing w:after="0"/>
      </w:pPr>
    </w:p>
    <w:p w14:paraId="33DECC0D" w14:textId="77777777" w:rsidR="00EE4D23" w:rsidRPr="00560925" w:rsidRDefault="005E5659" w:rsidP="00560925">
      <w:pPr>
        <w:pStyle w:val="Nadpis3"/>
        <w:numPr>
          <w:ilvl w:val="0"/>
          <w:numId w:val="0"/>
        </w:numPr>
        <w:jc w:val="both"/>
      </w:pPr>
      <w:bookmarkStart w:id="66" w:name="_Toc46737547"/>
      <w:bookmarkStart w:id="67" w:name="_Toc112400969"/>
      <w:r w:rsidRPr="00560925">
        <w:t xml:space="preserve">2.3.4 </w:t>
      </w:r>
      <w:bookmarkEnd w:id="66"/>
      <w:r w:rsidR="000A1951">
        <w:t>Vzdělávání dětí v posledním roce</w:t>
      </w:r>
      <w:r w:rsidR="00495837">
        <w:t xml:space="preserve"> </w:t>
      </w:r>
      <w:r w:rsidR="000A1951">
        <w:t>předškolního vzdělávání</w:t>
      </w:r>
      <w:bookmarkEnd w:id="67"/>
      <w:r w:rsidR="000A1951">
        <w:t xml:space="preserve"> </w:t>
      </w:r>
    </w:p>
    <w:p w14:paraId="0546D575" w14:textId="77777777" w:rsidR="00344752" w:rsidRDefault="009900CD" w:rsidP="00560925">
      <w:r w:rsidRPr="00560925">
        <w:t>Děti</w:t>
      </w:r>
      <w:r w:rsidR="00CF70DF" w:rsidRPr="00560925">
        <w:t>,</w:t>
      </w:r>
      <w:r w:rsidRPr="00560925">
        <w:t xml:space="preserve"> spadající věkem </w:t>
      </w:r>
      <w:r w:rsidR="00D42901">
        <w:t xml:space="preserve">nebo </w:t>
      </w:r>
      <w:r w:rsidR="00D378FE" w:rsidRPr="003B4CFE">
        <w:t>intelektem a nadáním</w:t>
      </w:r>
      <w:r w:rsidR="00D42901" w:rsidRPr="003B4CFE">
        <w:t xml:space="preserve"> </w:t>
      </w:r>
      <w:r w:rsidRPr="00560925">
        <w:t xml:space="preserve">do </w:t>
      </w:r>
      <w:r w:rsidR="004159F7" w:rsidRPr="00560925">
        <w:t>povinného předškolního</w:t>
      </w:r>
      <w:r w:rsidRPr="00560925">
        <w:t xml:space="preserve"> vzdělávání</w:t>
      </w:r>
      <w:r w:rsidR="00CF70DF" w:rsidRPr="00560925">
        <w:t>,</w:t>
      </w:r>
      <w:r w:rsidRPr="00560925">
        <w:t xml:space="preserve"> se ve škole </w:t>
      </w:r>
      <w:r w:rsidR="00202FDA" w:rsidRPr="00560925">
        <w:t>nacházejí</w:t>
      </w:r>
      <w:r w:rsidRPr="00560925">
        <w:t xml:space="preserve"> primárně v Duhové třídě, kde </w:t>
      </w:r>
      <w:r w:rsidR="00965D62" w:rsidRPr="00560925">
        <w:t>menší počet žáků (13) umožňuje vyšší soustředěnost na hladký přechod do pri</w:t>
      </w:r>
      <w:r w:rsidR="00935914" w:rsidRPr="00560925">
        <w:t>márního vzdělávání. D</w:t>
      </w:r>
      <w:r w:rsidR="00965D62" w:rsidRPr="00560925">
        <w:t>ěti</w:t>
      </w:r>
      <w:r w:rsidR="00935914" w:rsidRPr="00560925">
        <w:t xml:space="preserve"> předškolního věku</w:t>
      </w:r>
      <w:r w:rsidR="00965D62" w:rsidRPr="00560925">
        <w:t xml:space="preserve"> </w:t>
      </w:r>
      <w:r w:rsidR="00704BCF" w:rsidRPr="00560925">
        <w:t xml:space="preserve">mohou být </w:t>
      </w:r>
      <w:r w:rsidR="00965D62" w:rsidRPr="00560925">
        <w:t xml:space="preserve">z kapacitních důvodů či jiných preferencí ze strany rodičů </w:t>
      </w:r>
      <w:r w:rsidR="00935914" w:rsidRPr="00560925">
        <w:t>zařazeny</w:t>
      </w:r>
      <w:r w:rsidR="00965D62" w:rsidRPr="00560925">
        <w:t xml:space="preserve"> i ve třídě Dešť</w:t>
      </w:r>
      <w:r w:rsidR="006F6F74" w:rsidRPr="00560925">
        <w:t xml:space="preserve">ové a Slunečné. </w:t>
      </w:r>
      <w:r w:rsidR="00AA0057">
        <w:t>E</w:t>
      </w:r>
      <w:r w:rsidR="006F6F74" w:rsidRPr="00560925">
        <w:t xml:space="preserve">dukace </w:t>
      </w:r>
      <w:r w:rsidR="00965D62" w:rsidRPr="00560925">
        <w:t xml:space="preserve">dětí </w:t>
      </w:r>
      <w:r w:rsidR="006F6F74" w:rsidRPr="00560925">
        <w:t xml:space="preserve">v povinném předškolním vzdělávání </w:t>
      </w:r>
      <w:r w:rsidR="00965D62" w:rsidRPr="00560925">
        <w:t xml:space="preserve">se </w:t>
      </w:r>
      <w:r w:rsidR="00AA0057">
        <w:t>v rámci</w:t>
      </w:r>
      <w:r w:rsidR="00965D62" w:rsidRPr="00560925">
        <w:t xml:space="preserve"> vzdělávacích bloků zaměřujeme n</w:t>
      </w:r>
      <w:r w:rsidR="003B104B" w:rsidRPr="00560925">
        <w:t>a všestranný rozvoj dětí, týmovou</w:t>
      </w:r>
      <w:r w:rsidR="00965D62" w:rsidRPr="00560925">
        <w:t xml:space="preserve"> spolupráci a práci na projektech s měsíčním výstupem (v návaznosti na aktuální měsíční </w:t>
      </w:r>
      <w:r w:rsidR="00935914" w:rsidRPr="00560925">
        <w:t>tematický</w:t>
      </w:r>
      <w:r w:rsidR="00965D62" w:rsidRPr="00560925">
        <w:t xml:space="preserve"> plán). Dbáme na</w:t>
      </w:r>
      <w:r w:rsidR="00F81F30" w:rsidRPr="00560925">
        <w:t xml:space="preserve"> </w:t>
      </w:r>
      <w:r w:rsidR="006F6F74" w:rsidRPr="00560925">
        <w:t>jejich</w:t>
      </w:r>
      <w:r w:rsidR="00965D62" w:rsidRPr="00560925">
        <w:t xml:space="preserve"> samostatnost, sebeobsluhu a možnost aktivně </w:t>
      </w:r>
      <w:r w:rsidR="00704BCF" w:rsidRPr="00560925">
        <w:t xml:space="preserve">se </w:t>
      </w:r>
      <w:r w:rsidR="00965D62" w:rsidRPr="00560925">
        <w:t xml:space="preserve">realizovat. Činnosti nabízíme v rámci vzdělávacích bloků tak, aby je děti mohly plnit svobodně, tedy </w:t>
      </w:r>
      <w:r w:rsidR="005B6387" w:rsidRPr="00560925">
        <w:t>v čase, kdy chtějí</w:t>
      </w:r>
      <w:r w:rsidR="000E3CE7" w:rsidRPr="00560925">
        <w:t xml:space="preserve"> </w:t>
      </w:r>
      <w:r w:rsidR="006F6F74" w:rsidRPr="00560925">
        <w:t>a</w:t>
      </w:r>
      <w:r w:rsidR="00F81F30" w:rsidRPr="00560925">
        <w:t xml:space="preserve"> </w:t>
      </w:r>
      <w:r w:rsidR="00965D62" w:rsidRPr="00560925">
        <w:t>s možností dopomoci či</w:t>
      </w:r>
      <w:r w:rsidR="005B6387" w:rsidRPr="00560925">
        <w:t xml:space="preserve"> práci v týmu. Zaměřujeme se na reálné činnostní učení, tedy aby obsah vzdělávání vycházel z reálného světa „tady a teď“, řešil a akcen</w:t>
      </w:r>
      <w:r w:rsidR="00935914" w:rsidRPr="00560925">
        <w:t>toval aktuální dění</w:t>
      </w:r>
      <w:r w:rsidR="005B6387" w:rsidRPr="00560925">
        <w:t xml:space="preserve"> kolem nás, </w:t>
      </w:r>
      <w:r w:rsidR="00D87244" w:rsidRPr="00560925">
        <w:t>reflektoval</w:t>
      </w:r>
      <w:r w:rsidR="005B6387" w:rsidRPr="00560925">
        <w:t xml:space="preserve"> zájm</w:t>
      </w:r>
      <w:r w:rsidR="00F81F30" w:rsidRPr="00560925">
        <w:t>y</w:t>
      </w:r>
      <w:r w:rsidR="005B6387" w:rsidRPr="00560925">
        <w:t xml:space="preserve"> dětí a byl protknutý radostí z učení se novému</w:t>
      </w:r>
      <w:r w:rsidR="00344752">
        <w:t>.</w:t>
      </w:r>
    </w:p>
    <w:p w14:paraId="0977AEF7" w14:textId="77777777" w:rsidR="008F3EE9" w:rsidRPr="00426C91" w:rsidRDefault="00344752" w:rsidP="00426C91">
      <w:r>
        <w:t>Nadstandardně mají děti zařaze</w:t>
      </w:r>
      <w:r w:rsidR="00E46BBD">
        <w:t xml:space="preserve">ny i další </w:t>
      </w:r>
      <w:r w:rsidR="008D115A">
        <w:t>činnosti jako je např. logopedická prevence</w:t>
      </w:r>
      <w:r w:rsidR="00E46BBD">
        <w:t xml:space="preserve"> </w:t>
      </w:r>
      <w:r>
        <w:t>(skupinová, individuální).</w:t>
      </w:r>
      <w:r w:rsidR="00E46BBD">
        <w:t xml:space="preserve"> </w:t>
      </w:r>
      <w:r w:rsidR="00965D62" w:rsidRPr="00560925">
        <w:t>Individuální logopedie</w:t>
      </w:r>
      <w:r w:rsidR="00C031ED" w:rsidRPr="00560925">
        <w:t xml:space="preserve"> je</w:t>
      </w:r>
      <w:r w:rsidR="00965D62" w:rsidRPr="00560925">
        <w:t xml:space="preserve"> zajištěna logopedickou asistentkou</w:t>
      </w:r>
      <w:r w:rsidR="005B6387" w:rsidRPr="00560925">
        <w:t xml:space="preserve"> (pracovník školy)</w:t>
      </w:r>
      <w:r w:rsidR="0052596C" w:rsidRPr="00560925">
        <w:t xml:space="preserve">. Do školy dochází </w:t>
      </w:r>
      <w:r w:rsidR="001B4EF6" w:rsidRPr="00560925">
        <w:t>dle požadavků</w:t>
      </w:r>
      <w:r w:rsidR="004159F7" w:rsidRPr="00560925">
        <w:t xml:space="preserve"> rodičů i klinický logoped.</w:t>
      </w:r>
      <w:r w:rsidR="00E46BBD">
        <w:t xml:space="preserve"> V rámci celého roku spolupracujeme s Alzheimer centrem a jsme zapojováni do společných projektů. Navštěvujeme Z</w:t>
      </w:r>
      <w:r w:rsidR="00A86A64">
        <w:t>Š Malenovice, kde se účastníme adaptačních programů a společných edukačně zaměřených aktivit.</w:t>
      </w:r>
      <w:r w:rsidR="00E46BBD">
        <w:t xml:space="preserve"> </w:t>
      </w:r>
      <w:bookmarkStart w:id="68" w:name="_Toc528225348"/>
    </w:p>
    <w:p w14:paraId="4F7FFBD1" w14:textId="77777777" w:rsidR="004275CE" w:rsidRPr="003D6762" w:rsidRDefault="003D6762" w:rsidP="003D6762">
      <w:pPr>
        <w:pStyle w:val="Nadpis2"/>
      </w:pPr>
      <w:bookmarkStart w:id="69" w:name="_Toc46737548"/>
      <w:bookmarkStart w:id="70" w:name="_Toc112400970"/>
      <w:bookmarkEnd w:id="68"/>
      <w:r w:rsidRPr="003D6762">
        <w:rPr>
          <w:sz w:val="24"/>
        </w:rPr>
        <w:t>Rozvržení obsahu vzdělávání a doplňující činnosti a aktivity</w:t>
      </w:r>
      <w:bookmarkEnd w:id="69"/>
      <w:bookmarkEnd w:id="70"/>
    </w:p>
    <w:p w14:paraId="7BEC62B4" w14:textId="77777777" w:rsidR="005B6387" w:rsidRPr="00560925" w:rsidRDefault="005B6387" w:rsidP="00560925">
      <w:pPr>
        <w:spacing w:after="0"/>
      </w:pPr>
      <w:r w:rsidRPr="00560925">
        <w:t>V rámci edukace v naší škole realizujeme dva vzdělávací bloky denně – dopolední a odpolední. Bloky jsou sdruženy do měsíčních tematických celků</w:t>
      </w:r>
      <w:r w:rsidR="00673A07" w:rsidRPr="00560925">
        <w:t>/integrovaných bloků</w:t>
      </w:r>
      <w:r w:rsidRPr="00560925">
        <w:t xml:space="preserve">, které jsou dále rozpracovány jednotlivými pedagogickými </w:t>
      </w:r>
      <w:r w:rsidR="00935914" w:rsidRPr="00560925">
        <w:t>dvojicí</w:t>
      </w:r>
      <w:r w:rsidRPr="00560925">
        <w:t xml:space="preserve"> (tedy každá třída má svůj měsíční/týdenní plán). Na konci měsíce </w:t>
      </w:r>
      <w:r w:rsidR="003E77A9">
        <w:t>reflektujeme</w:t>
      </w:r>
      <w:r w:rsidRPr="00560925">
        <w:t xml:space="preserve"> zkušenosti a nápady k tématu. Tímto se </w:t>
      </w:r>
      <w:r w:rsidR="003E77A9">
        <w:t>má zamezovat</w:t>
      </w:r>
      <w:r w:rsidR="003E77A9" w:rsidRPr="00560925">
        <w:t xml:space="preserve"> </w:t>
      </w:r>
      <w:r w:rsidRPr="00560925">
        <w:t>každoroční</w:t>
      </w:r>
      <w:r w:rsidR="00C031ED" w:rsidRPr="00560925">
        <w:t>mu</w:t>
      </w:r>
      <w:r w:rsidRPr="00560925">
        <w:t xml:space="preserve"> opakování činností,</w:t>
      </w:r>
      <w:r w:rsidR="003E77A9">
        <w:t> předpokládá se</w:t>
      </w:r>
      <w:r w:rsidRPr="00560925">
        <w:t xml:space="preserve"> variabilitě témat a jej</w:t>
      </w:r>
      <w:r w:rsidR="00C031ED" w:rsidRPr="00560925">
        <w:t>ich</w:t>
      </w:r>
      <w:r w:rsidRPr="00560925">
        <w:t xml:space="preserve"> obměn</w:t>
      </w:r>
      <w:r w:rsidR="00F71DB1">
        <w:t>a</w:t>
      </w:r>
      <w:r w:rsidRPr="00560925">
        <w:t xml:space="preserve">. </w:t>
      </w:r>
    </w:p>
    <w:p w14:paraId="3693952B" w14:textId="77777777" w:rsidR="00A66643" w:rsidRPr="00560925" w:rsidRDefault="00A66643" w:rsidP="00560925">
      <w:pPr>
        <w:spacing w:after="0"/>
      </w:pPr>
    </w:p>
    <w:p w14:paraId="56CE5D2C" w14:textId="77777777" w:rsidR="00A66643" w:rsidRPr="00560925" w:rsidRDefault="00935914" w:rsidP="00560925">
      <w:pPr>
        <w:spacing w:after="0"/>
      </w:pPr>
      <w:r w:rsidRPr="00560925">
        <w:t xml:space="preserve">Důvodem pro volbu vzdělávání ve dvou fázích v rámci každého dne </w:t>
      </w:r>
      <w:r w:rsidR="00A66643" w:rsidRPr="00560925">
        <w:t>jsme se rozhodli z důvod</w:t>
      </w:r>
      <w:r w:rsidR="00C031ED" w:rsidRPr="00560925">
        <w:t>u</w:t>
      </w:r>
      <w:r w:rsidR="00A66643" w:rsidRPr="00560925">
        <w:t xml:space="preserve"> možnosti hlubšího zabýv</w:t>
      </w:r>
      <w:r w:rsidR="00C031ED" w:rsidRPr="00560925">
        <w:t>á</w:t>
      </w:r>
      <w:r w:rsidR="00A66643" w:rsidRPr="00560925">
        <w:t>ní se konkrétním tématem, možnosti se k tématu odpoledne vrátit či jej dopracovat</w:t>
      </w:r>
      <w:r w:rsidRPr="00560925">
        <w:t>. Druhým důležitým faktorem</w:t>
      </w:r>
      <w:r w:rsidR="000E3CE7" w:rsidRPr="00560925">
        <w:t xml:space="preserve"> </w:t>
      </w:r>
      <w:r w:rsidRPr="00560925">
        <w:t xml:space="preserve">bylo </w:t>
      </w:r>
      <w:r w:rsidR="00A66643" w:rsidRPr="00560925">
        <w:t xml:space="preserve">začlenění dříve „nadstandardních“ činností do běžného vzdělávacího procesu. Tedy tzv. kroužky byly implementovány do běžného denního procesu, jejich </w:t>
      </w:r>
      <w:r w:rsidR="00D53450" w:rsidRPr="00560925">
        <w:t xml:space="preserve">obsah byl rozptýlen i </w:t>
      </w:r>
      <w:r w:rsidR="00A66643" w:rsidRPr="00560925">
        <w:t xml:space="preserve">v dopoledních hodinách, kdy </w:t>
      </w:r>
      <w:r w:rsidR="00C031ED" w:rsidRPr="00560925">
        <w:t>děti ještě nejsou tolik unavené a déle udrží pozornost.</w:t>
      </w:r>
      <w:r w:rsidR="00A66643" w:rsidRPr="00560925">
        <w:t xml:space="preserve"> Logopedické chvilky</w:t>
      </w:r>
      <w:r w:rsidR="00371E03" w:rsidRPr="00560925">
        <w:t xml:space="preserve"> (skupinová logopedie)</w:t>
      </w:r>
      <w:r w:rsidR="00A66643" w:rsidRPr="00560925">
        <w:t xml:space="preserve">, bádání, zpívání, tančení, flétna, výuka anglického jazyka probíhá nikoliv separátně odpoledne, ale je začleňována v době, kdy jsou děti nejaktivnější, přirozeně dle rozpoložení třídy. Kvalitní obsah vzdělávání považujeme za </w:t>
      </w:r>
      <w:r w:rsidR="00270134" w:rsidRPr="00560925">
        <w:t>sta</w:t>
      </w:r>
      <w:r w:rsidR="000E3CE7" w:rsidRPr="00560925">
        <w:t>n</w:t>
      </w:r>
      <w:r w:rsidR="00270134" w:rsidRPr="00560925">
        <w:t>dard</w:t>
      </w:r>
      <w:r w:rsidR="00A66643" w:rsidRPr="00560925">
        <w:t>.</w:t>
      </w:r>
      <w:r w:rsidRPr="00560925">
        <w:t xml:space="preserve"> Výuka angličtiny je </w:t>
      </w:r>
      <w:r w:rsidR="001F66BF">
        <w:t>rovněž</w:t>
      </w:r>
      <w:r w:rsidR="001F66BF" w:rsidRPr="00560925">
        <w:t xml:space="preserve"> </w:t>
      </w:r>
      <w:r w:rsidRPr="00560925">
        <w:t>včleněna do týdenních činností každé třídy.</w:t>
      </w:r>
    </w:p>
    <w:p w14:paraId="45D956EC" w14:textId="77777777" w:rsidR="00DF4029" w:rsidRPr="00560925" w:rsidRDefault="00DF4029" w:rsidP="00560925">
      <w:pPr>
        <w:spacing w:after="0"/>
      </w:pPr>
    </w:p>
    <w:p w14:paraId="3DE871D4" w14:textId="196C74BD" w:rsidR="00FE37FF" w:rsidRPr="00560925" w:rsidRDefault="00270134" w:rsidP="00560925">
      <w:pPr>
        <w:spacing w:after="0"/>
      </w:pPr>
      <w:r w:rsidRPr="00560925">
        <w:t xml:space="preserve">Škola je </w:t>
      </w:r>
      <w:r w:rsidR="00DF4029" w:rsidRPr="00560925">
        <w:t>projektově propojen</w:t>
      </w:r>
      <w:r w:rsidRPr="00560925">
        <w:t>a</w:t>
      </w:r>
      <w:r w:rsidR="00DF4029" w:rsidRPr="00560925">
        <w:t xml:space="preserve"> s Ústavem školní pedagogiky, Fakult</w:t>
      </w:r>
      <w:r w:rsidR="00471860" w:rsidRPr="00560925">
        <w:t>ou</w:t>
      </w:r>
      <w:r w:rsidR="00DF4029" w:rsidRPr="00560925">
        <w:t xml:space="preserve"> humanitních studií, UTB ve Zlíně</w:t>
      </w:r>
      <w:r w:rsidRPr="00560925">
        <w:t>.</w:t>
      </w:r>
      <w:r w:rsidR="000E3CE7" w:rsidRPr="00560925">
        <w:t xml:space="preserve"> </w:t>
      </w:r>
      <w:r w:rsidR="001F66BF">
        <w:t xml:space="preserve">Tato spolupráce má zabezpečovat propojení s inovacemi a novými přístupy v předškolním vzdělávání. </w:t>
      </w:r>
      <w:r w:rsidR="009B5E5F" w:rsidRPr="00560925">
        <w:t>Spojujeme se i s dalšími fakultami UTB, jelikož rodiče dětí pracují na různých pracovištích a využíváme každé možnosti podívat</w:t>
      </w:r>
      <w:r w:rsidRPr="00560925">
        <w:t xml:space="preserve"> se</w:t>
      </w:r>
      <w:r w:rsidR="009B5E5F" w:rsidRPr="00560925">
        <w:t xml:space="preserve"> na práci rodičů. </w:t>
      </w:r>
      <w:r w:rsidR="00A66643" w:rsidRPr="00560925">
        <w:t>Navštěvujeme pravidelně muzea, di</w:t>
      </w:r>
      <w:r w:rsidR="00FE37FF" w:rsidRPr="00560925">
        <w:t>vadla</w:t>
      </w:r>
      <w:r w:rsidR="00477488">
        <w:t xml:space="preserve">, </w:t>
      </w:r>
      <w:r w:rsidRPr="00560925">
        <w:t xml:space="preserve"> </w:t>
      </w:r>
      <w:r w:rsidR="00FE37FF" w:rsidRPr="00560925">
        <w:t>jiná vzdělávací zařízení, která jsou relevantní k</w:t>
      </w:r>
      <w:r w:rsidR="001F66BF">
        <w:t xml:space="preserve"> obsahu </w:t>
      </w:r>
      <w:r w:rsidRPr="00560925">
        <w:t>naše</w:t>
      </w:r>
      <w:r w:rsidR="001F66BF">
        <w:t>ho</w:t>
      </w:r>
      <w:r w:rsidRPr="00560925">
        <w:t xml:space="preserve"> </w:t>
      </w:r>
      <w:r w:rsidR="00FE37FF" w:rsidRPr="00560925">
        <w:t>vzdělávací</w:t>
      </w:r>
      <w:r w:rsidR="001F66BF">
        <w:t>ho</w:t>
      </w:r>
      <w:r w:rsidR="00FE37FF" w:rsidRPr="00560925">
        <w:t xml:space="preserve"> programu.</w:t>
      </w:r>
    </w:p>
    <w:p w14:paraId="1963A08B" w14:textId="77777777" w:rsidR="009B5E5F" w:rsidRPr="00560925" w:rsidRDefault="009B5E5F" w:rsidP="00560925">
      <w:pPr>
        <w:spacing w:after="0"/>
      </w:pPr>
    </w:p>
    <w:p w14:paraId="1E12B5C3" w14:textId="77777777" w:rsidR="00944307" w:rsidRDefault="00FE37FF" w:rsidP="00560925">
      <w:pPr>
        <w:spacing w:after="0"/>
      </w:pPr>
      <w:r w:rsidRPr="00560925">
        <w:t>Reak</w:t>
      </w:r>
      <w:r w:rsidR="0099339B" w:rsidRPr="00560925">
        <w:t xml:space="preserve">cí na poptávku rodičů UMŠ </w:t>
      </w:r>
      <w:r w:rsidR="001F66BF">
        <w:t>organizuje pro děti</w:t>
      </w:r>
      <w:r w:rsidRPr="00560925">
        <w:t xml:space="preserve"> nadstandartní sportovní a jiné aktivity, které zaj</w:t>
      </w:r>
      <w:r w:rsidR="00723BCF" w:rsidRPr="00560925">
        <w:t>išťuje externí dodavatel služeb</w:t>
      </w:r>
      <w:r w:rsidRPr="00560925">
        <w:t xml:space="preserve">. </w:t>
      </w:r>
      <w:r w:rsidR="009B5E5F" w:rsidRPr="00560925">
        <w:t xml:space="preserve">Pořádáme </w:t>
      </w:r>
      <w:r w:rsidR="00333589" w:rsidRPr="00333589">
        <w:t>tematicky zaměřené výlety</w:t>
      </w:r>
      <w:r w:rsidRPr="00560925">
        <w:t xml:space="preserve"> </w:t>
      </w:r>
      <w:r w:rsidR="00DB7775">
        <w:t>s</w:t>
      </w:r>
      <w:r w:rsidRPr="00560925">
        <w:t xml:space="preserve"> tradicemi (hledání svatomart</w:t>
      </w:r>
      <w:r w:rsidR="00723BCF" w:rsidRPr="00560925">
        <w:t>inského koně, návštěva biofarmy</w:t>
      </w:r>
      <w:r w:rsidR="00551333" w:rsidRPr="00560925">
        <w:t>)</w:t>
      </w:r>
      <w:r w:rsidR="00723BCF" w:rsidRPr="00560925">
        <w:t>.</w:t>
      </w:r>
      <w:r w:rsidR="009B5E5F" w:rsidRPr="00560925">
        <w:t xml:space="preserve"> Činnosti výše uvedené nejsou </w:t>
      </w:r>
      <w:r w:rsidR="001F66BF">
        <w:t>hrazeny ze</w:t>
      </w:r>
      <w:r w:rsidR="009B5E5F" w:rsidRPr="00560925">
        <w:t xml:space="preserve"> </w:t>
      </w:r>
      <w:r w:rsidR="00D96F53" w:rsidRPr="00560925">
        <w:t>školného, rodiči</w:t>
      </w:r>
      <w:r w:rsidR="009B5E5F" w:rsidRPr="00560925">
        <w:t xml:space="preserve"> </w:t>
      </w:r>
      <w:r w:rsidR="001F66BF">
        <w:t xml:space="preserve">na ně přispívají </w:t>
      </w:r>
      <w:r w:rsidR="009B5E5F" w:rsidRPr="00560925">
        <w:t>zvláš</w:t>
      </w:r>
      <w:r w:rsidR="00D55BEF">
        <w:t>ť.</w:t>
      </w:r>
    </w:p>
    <w:p w14:paraId="4ED3B555" w14:textId="77777777" w:rsidR="00426C91" w:rsidRDefault="00426C91" w:rsidP="00560925">
      <w:pPr>
        <w:spacing w:after="0"/>
      </w:pPr>
    </w:p>
    <w:p w14:paraId="2AE06043" w14:textId="77777777" w:rsidR="006D1AF1" w:rsidRPr="00426C91" w:rsidRDefault="00426C91" w:rsidP="00426C91">
      <w:pPr>
        <w:pStyle w:val="Nadpis2"/>
        <w:rPr>
          <w:sz w:val="24"/>
        </w:rPr>
      </w:pPr>
      <w:bookmarkStart w:id="71" w:name="_Toc112400971"/>
      <w:r w:rsidRPr="00426C91">
        <w:rPr>
          <w:sz w:val="24"/>
        </w:rPr>
        <w:t xml:space="preserve">Distanční </w:t>
      </w:r>
      <w:r w:rsidR="008C4A23">
        <w:rPr>
          <w:sz w:val="24"/>
        </w:rPr>
        <w:t>vzdělávání dětí v posledním roce předškolního vzdělávání</w:t>
      </w:r>
      <w:bookmarkEnd w:id="71"/>
    </w:p>
    <w:p w14:paraId="7CD9B0C5" w14:textId="77777777" w:rsidR="006D1AF1" w:rsidRPr="007215A1" w:rsidRDefault="006D1AF1" w:rsidP="006D1AF1">
      <w:pPr>
        <w:shd w:val="clear" w:color="auto" w:fill="FFFFFF"/>
        <w:spacing w:after="0"/>
        <w:textAlignment w:val="baseline"/>
        <w:rPr>
          <w:bdr w:val="none" w:sz="0" w:space="0" w:color="auto" w:frame="1"/>
        </w:rPr>
      </w:pPr>
      <w:r w:rsidRPr="00807BA6">
        <w:rPr>
          <w:color w:val="000000"/>
          <w:bdr w:val="none" w:sz="0" w:space="0" w:color="auto" w:frame="1"/>
        </w:rPr>
        <w:t>Pro děti v posledním roce předškolního vzdělávání je důležitá systematická příprava na vzdělávání v základní škole</w:t>
      </w:r>
      <w:r w:rsidR="00BA7874">
        <w:rPr>
          <w:color w:val="000000"/>
          <w:bdr w:val="none" w:sz="0" w:space="0" w:color="auto" w:frame="1"/>
        </w:rPr>
        <w:t xml:space="preserve">, </w:t>
      </w:r>
      <w:r w:rsidRPr="00807BA6">
        <w:rPr>
          <w:color w:val="000000"/>
          <w:bdr w:val="none" w:sz="0" w:space="0" w:color="auto" w:frame="1"/>
        </w:rPr>
        <w:t xml:space="preserve">do níž </w:t>
      </w:r>
      <w:r w:rsidR="00BA7874">
        <w:rPr>
          <w:color w:val="000000"/>
          <w:bdr w:val="none" w:sz="0" w:space="0" w:color="auto" w:frame="1"/>
        </w:rPr>
        <w:t>v příštím roce</w:t>
      </w:r>
      <w:r w:rsidRPr="00807BA6">
        <w:rPr>
          <w:color w:val="000000"/>
          <w:bdr w:val="none" w:sz="0" w:space="0" w:color="auto" w:frame="1"/>
        </w:rPr>
        <w:t xml:space="preserve"> nastoupí. Na základě deficitních oblastí školní připravenosti konkrétního dítěte </w:t>
      </w:r>
      <w:r>
        <w:rPr>
          <w:color w:val="000000"/>
          <w:bdr w:val="none" w:sz="0" w:space="0" w:color="auto" w:frame="1"/>
        </w:rPr>
        <w:t>budou zadávány individualizované</w:t>
      </w:r>
      <w:r w:rsidRPr="00807BA6">
        <w:rPr>
          <w:color w:val="000000"/>
          <w:bdr w:val="none" w:sz="0" w:space="0" w:color="auto" w:frame="1"/>
        </w:rPr>
        <w:t xml:space="preserve"> aktivity</w:t>
      </w:r>
      <w:r w:rsidRPr="00E12B34">
        <w:rPr>
          <w:bdr w:val="none" w:sz="0" w:space="0" w:color="auto" w:frame="1"/>
        </w:rPr>
        <w:t>.</w:t>
      </w:r>
      <w:r w:rsidR="00F97FD0" w:rsidRPr="00E12B34">
        <w:rPr>
          <w:bdr w:val="none" w:sz="0" w:space="0" w:color="auto" w:frame="1"/>
        </w:rPr>
        <w:t xml:space="preserve"> </w:t>
      </w:r>
      <w:r w:rsidRPr="007215A1">
        <w:rPr>
          <w:bdr w:val="none" w:sz="0" w:space="0" w:color="auto" w:frame="1"/>
        </w:rPr>
        <w:t xml:space="preserve">Žádoucím postupem UMŠ tak bude nejen nabídka rozvojových aktivit pro všechny, ale také aktivit individuálně cílených, </w:t>
      </w:r>
      <w:r w:rsidR="00F97FD0" w:rsidRPr="007215A1">
        <w:rPr>
          <w:bdr w:val="none" w:sz="0" w:space="0" w:color="auto" w:frame="1"/>
        </w:rPr>
        <w:t xml:space="preserve">aby </w:t>
      </w:r>
      <w:r w:rsidRPr="007215A1">
        <w:rPr>
          <w:bdr w:val="none" w:sz="0" w:space="0" w:color="auto" w:frame="1"/>
        </w:rPr>
        <w:t>co nejlépe odpovídaly potřebám konkrétního dítěte.</w:t>
      </w:r>
    </w:p>
    <w:p w14:paraId="465F6BE1" w14:textId="77777777" w:rsidR="006D1AF1" w:rsidRPr="006D1AF1" w:rsidRDefault="006D1AF1" w:rsidP="006D1AF1">
      <w:pPr>
        <w:shd w:val="clear" w:color="auto" w:fill="FFFFFF"/>
        <w:spacing w:after="0"/>
        <w:textAlignment w:val="baseline"/>
        <w:rPr>
          <w:color w:val="000000"/>
          <w:bdr w:val="none" w:sz="0" w:space="0" w:color="auto" w:frame="1"/>
        </w:rPr>
      </w:pPr>
      <w:r>
        <w:rPr>
          <w:color w:val="000000"/>
          <w:bdr w:val="none" w:sz="0" w:space="0" w:color="auto" w:frame="1"/>
        </w:rPr>
        <w:t>D</w:t>
      </w:r>
      <w:r w:rsidRPr="00807BA6">
        <w:rPr>
          <w:color w:val="000000"/>
          <w:bdr w:val="none" w:sz="0" w:space="0" w:color="auto" w:frame="1"/>
        </w:rPr>
        <w:t xml:space="preserve">istanční </w:t>
      </w:r>
      <w:r w:rsidR="008C4A23">
        <w:rPr>
          <w:color w:val="000000"/>
          <w:bdr w:val="none" w:sz="0" w:space="0" w:color="auto" w:frame="1"/>
        </w:rPr>
        <w:t>vzdělávání</w:t>
      </w:r>
      <w:r w:rsidRPr="00807BA6">
        <w:rPr>
          <w:color w:val="000000"/>
          <w:bdr w:val="none" w:sz="0" w:space="0" w:color="auto" w:frame="1"/>
        </w:rPr>
        <w:t xml:space="preserve"> </w:t>
      </w:r>
      <w:r w:rsidR="008C4A23">
        <w:rPr>
          <w:color w:val="000000"/>
          <w:bdr w:val="none" w:sz="0" w:space="0" w:color="auto" w:frame="1"/>
        </w:rPr>
        <w:t>bude</w:t>
      </w:r>
      <w:r>
        <w:rPr>
          <w:color w:val="000000"/>
          <w:bdr w:val="none" w:sz="0" w:space="0" w:color="auto" w:frame="1"/>
        </w:rPr>
        <w:t xml:space="preserve"> </w:t>
      </w:r>
      <w:r w:rsidRPr="00807BA6">
        <w:rPr>
          <w:color w:val="000000"/>
          <w:bdr w:val="none" w:sz="0" w:space="0" w:color="auto" w:frame="1"/>
        </w:rPr>
        <w:t>založen</w:t>
      </w:r>
      <w:r w:rsidR="00935D58">
        <w:rPr>
          <w:color w:val="000000"/>
          <w:bdr w:val="none" w:sz="0" w:space="0" w:color="auto" w:frame="1"/>
        </w:rPr>
        <w:t>o</w:t>
      </w:r>
      <w:r w:rsidRPr="00807BA6">
        <w:rPr>
          <w:color w:val="000000"/>
          <w:bdr w:val="none" w:sz="0" w:space="0" w:color="auto" w:frame="1"/>
        </w:rPr>
        <w:t xml:space="preserve"> na komunikaci </w:t>
      </w:r>
      <w:r w:rsidR="00935D58">
        <w:rPr>
          <w:color w:val="000000"/>
          <w:bdr w:val="none" w:sz="0" w:space="0" w:color="auto" w:frame="1"/>
        </w:rPr>
        <w:t xml:space="preserve">paní </w:t>
      </w:r>
      <w:r w:rsidRPr="00807BA6">
        <w:rPr>
          <w:color w:val="000000"/>
          <w:bdr w:val="none" w:sz="0" w:space="0" w:color="auto" w:frame="1"/>
        </w:rPr>
        <w:t>učitel</w:t>
      </w:r>
      <w:r w:rsidR="00935D58">
        <w:rPr>
          <w:color w:val="000000"/>
          <w:bdr w:val="none" w:sz="0" w:space="0" w:color="auto" w:frame="1"/>
        </w:rPr>
        <w:t>ky</w:t>
      </w:r>
      <w:r>
        <w:rPr>
          <w:color w:val="000000"/>
          <w:bdr w:val="none" w:sz="0" w:space="0" w:color="auto" w:frame="1"/>
        </w:rPr>
        <w:t>, dítěte</w:t>
      </w:r>
      <w:r w:rsidRPr="00807BA6">
        <w:rPr>
          <w:color w:val="000000"/>
          <w:bdr w:val="none" w:sz="0" w:space="0" w:color="auto" w:frame="1"/>
        </w:rPr>
        <w:t xml:space="preserve"> a rodičů</w:t>
      </w:r>
      <w:r>
        <w:rPr>
          <w:color w:val="000000"/>
          <w:bdr w:val="none" w:sz="0" w:space="0" w:color="auto" w:frame="1"/>
        </w:rPr>
        <w:t xml:space="preserve">. </w:t>
      </w:r>
      <w:r w:rsidRPr="00807BA6">
        <w:rPr>
          <w:color w:val="000000"/>
          <w:bdr w:val="none" w:sz="0" w:space="0" w:color="auto" w:frame="1"/>
        </w:rPr>
        <w:t>Těžiště vzdělávání spočívá především v inspirativních tipech na společné aktivity dětí a rodičů v domácím prostředí, na tvoření, čtení, didaktické hry, pohybové aktivity, společný poslech hudby atd.</w:t>
      </w:r>
    </w:p>
    <w:p w14:paraId="55BA6962" w14:textId="77777777" w:rsidR="008C4A23" w:rsidRDefault="006D1AF1" w:rsidP="008C4A23">
      <w:pPr>
        <w:shd w:val="clear" w:color="auto" w:fill="FFFFFF"/>
        <w:spacing w:after="0"/>
        <w:textAlignment w:val="baseline"/>
        <w:rPr>
          <w:color w:val="000000"/>
          <w:bdr w:val="none" w:sz="0" w:space="0" w:color="auto" w:frame="1"/>
        </w:rPr>
      </w:pPr>
      <w:r>
        <w:rPr>
          <w:color w:val="000000"/>
          <w:bdr w:val="none" w:sz="0" w:space="0" w:color="auto" w:frame="1"/>
        </w:rPr>
        <w:t>Paní</w:t>
      </w:r>
      <w:r w:rsidRPr="00807BA6">
        <w:rPr>
          <w:color w:val="000000"/>
          <w:bdr w:val="none" w:sz="0" w:space="0" w:color="auto" w:frame="1"/>
        </w:rPr>
        <w:t xml:space="preserve"> učitel</w:t>
      </w:r>
      <w:r>
        <w:rPr>
          <w:color w:val="000000"/>
          <w:bdr w:val="none" w:sz="0" w:space="0" w:color="auto" w:frame="1"/>
        </w:rPr>
        <w:t>ka</w:t>
      </w:r>
      <w:r w:rsidRPr="00807BA6">
        <w:rPr>
          <w:color w:val="000000"/>
          <w:bdr w:val="none" w:sz="0" w:space="0" w:color="auto" w:frame="1"/>
        </w:rPr>
        <w:t xml:space="preserve"> prostřednictvím domluvené komunikační platformy předáv</w:t>
      </w:r>
      <w:r>
        <w:rPr>
          <w:color w:val="000000"/>
          <w:bdr w:val="none" w:sz="0" w:space="0" w:color="auto" w:frame="1"/>
        </w:rPr>
        <w:t>á</w:t>
      </w:r>
      <w:r w:rsidRPr="00807BA6">
        <w:rPr>
          <w:color w:val="000000"/>
          <w:bdr w:val="none" w:sz="0" w:space="0" w:color="auto" w:frame="1"/>
        </w:rPr>
        <w:t xml:space="preserve"> rodičům tipy na tematicky zaměřené aktivity vhodné pro domácí prostředí</w:t>
      </w:r>
      <w:r w:rsidR="008C4A23">
        <w:rPr>
          <w:color w:val="000000"/>
          <w:bdr w:val="none" w:sz="0" w:space="0" w:color="auto" w:frame="1"/>
        </w:rPr>
        <w:t xml:space="preserve"> a </w:t>
      </w:r>
      <w:r w:rsidR="00426C91">
        <w:rPr>
          <w:color w:val="000000"/>
          <w:bdr w:val="none" w:sz="0" w:space="0" w:color="auto" w:frame="1"/>
        </w:rPr>
        <w:t>zapojí</w:t>
      </w:r>
      <w:r w:rsidR="00426C91" w:rsidRPr="00807BA6">
        <w:rPr>
          <w:color w:val="000000"/>
          <w:bdr w:val="none" w:sz="0" w:space="0" w:color="auto" w:frame="1"/>
        </w:rPr>
        <w:t xml:space="preserve"> do distančního vzdělávání </w:t>
      </w:r>
      <w:r w:rsidR="00F97FD0">
        <w:rPr>
          <w:color w:val="000000"/>
          <w:bdr w:val="none" w:sz="0" w:space="0" w:color="auto" w:frame="1"/>
        </w:rPr>
        <w:t>všechny děti v poslední</w:t>
      </w:r>
      <w:r w:rsidR="00F97FD0" w:rsidRPr="00E12B34">
        <w:rPr>
          <w:bdr w:val="none" w:sz="0" w:space="0" w:color="auto" w:frame="1"/>
        </w:rPr>
        <w:t>m</w:t>
      </w:r>
      <w:r w:rsidR="00F97FD0">
        <w:rPr>
          <w:color w:val="000000"/>
          <w:bdr w:val="none" w:sz="0" w:space="0" w:color="auto" w:frame="1"/>
        </w:rPr>
        <w:t xml:space="preserve"> </w:t>
      </w:r>
      <w:r w:rsidR="00426C91">
        <w:rPr>
          <w:color w:val="000000"/>
          <w:bdr w:val="none" w:sz="0" w:space="0" w:color="auto" w:frame="1"/>
        </w:rPr>
        <w:t>ročníku vzdělávání.</w:t>
      </w:r>
      <w:r w:rsidR="00426C91" w:rsidRPr="00807BA6">
        <w:rPr>
          <w:color w:val="000000"/>
          <w:bdr w:val="none" w:sz="0" w:space="0" w:color="auto" w:frame="1"/>
        </w:rPr>
        <w:t xml:space="preserve"> </w:t>
      </w:r>
    </w:p>
    <w:p w14:paraId="6B69BBDA" w14:textId="77777777" w:rsidR="00F97FD0" w:rsidRDefault="008C4A23" w:rsidP="00426C91">
      <w:pPr>
        <w:shd w:val="clear" w:color="auto" w:fill="FFFFFF"/>
        <w:spacing w:after="0"/>
        <w:textAlignment w:val="baseline"/>
        <w:rPr>
          <w:color w:val="000000"/>
          <w:bdr w:val="none" w:sz="0" w:space="0" w:color="auto" w:frame="1"/>
        </w:rPr>
      </w:pPr>
      <w:r>
        <w:rPr>
          <w:color w:val="000000"/>
          <w:bdr w:val="none" w:sz="0" w:space="0" w:color="auto" w:frame="1"/>
        </w:rPr>
        <w:t xml:space="preserve">Paní učitelka </w:t>
      </w:r>
      <w:r w:rsidRPr="00807BA6">
        <w:rPr>
          <w:color w:val="000000"/>
          <w:bdr w:val="none" w:sz="0" w:space="0" w:color="auto" w:frame="1"/>
        </w:rPr>
        <w:t>přizpůsobí distanční v</w:t>
      </w:r>
      <w:r>
        <w:rPr>
          <w:color w:val="000000"/>
          <w:bdr w:val="none" w:sz="0" w:space="0" w:color="auto" w:frame="1"/>
        </w:rPr>
        <w:t>zdělávání</w:t>
      </w:r>
      <w:r w:rsidRPr="00807BA6">
        <w:rPr>
          <w:color w:val="000000"/>
          <w:bdr w:val="none" w:sz="0" w:space="0" w:color="auto" w:frame="1"/>
        </w:rPr>
        <w:t xml:space="preserve"> jak individuálním podmínkám jednotlivých dětí, tak také personálním a technickým možnostem </w:t>
      </w:r>
      <w:r>
        <w:rPr>
          <w:color w:val="000000"/>
          <w:bdr w:val="none" w:sz="0" w:space="0" w:color="auto" w:frame="1"/>
        </w:rPr>
        <w:t>U</w:t>
      </w:r>
      <w:r w:rsidRPr="00807BA6">
        <w:rPr>
          <w:color w:val="000000"/>
          <w:bdr w:val="none" w:sz="0" w:space="0" w:color="auto" w:frame="1"/>
        </w:rPr>
        <w:t>MŠ.</w:t>
      </w:r>
      <w:r>
        <w:rPr>
          <w:color w:val="000000"/>
          <w:bdr w:val="none" w:sz="0" w:space="0" w:color="auto" w:frame="1"/>
        </w:rPr>
        <w:t xml:space="preserve"> </w:t>
      </w:r>
    </w:p>
    <w:p w14:paraId="52587F93" w14:textId="77777777" w:rsidR="00426C91" w:rsidRDefault="00F97FD0" w:rsidP="00426C91">
      <w:pPr>
        <w:shd w:val="clear" w:color="auto" w:fill="FFFFFF"/>
        <w:spacing w:after="0"/>
        <w:textAlignment w:val="baseline"/>
        <w:rPr>
          <w:rFonts w:ascii="Arial" w:hAnsi="Arial" w:cs="Arial"/>
          <w:color w:val="000000"/>
          <w:sz w:val="27"/>
          <w:szCs w:val="27"/>
          <w:bdr w:val="none" w:sz="0" w:space="0" w:color="auto" w:frame="1"/>
        </w:rPr>
      </w:pPr>
      <w:r w:rsidRPr="00F97FD0">
        <w:rPr>
          <w:bdr w:val="none" w:sz="0" w:space="0" w:color="auto" w:frame="1"/>
        </w:rPr>
        <w:t>V případě nezapojení se do</w:t>
      </w:r>
      <w:r w:rsidR="00E12B34">
        <w:rPr>
          <w:bdr w:val="none" w:sz="0" w:space="0" w:color="auto" w:frame="1"/>
        </w:rPr>
        <w:t xml:space="preserve"> </w:t>
      </w:r>
      <w:r w:rsidR="00426C91" w:rsidRPr="00A82880">
        <w:rPr>
          <w:bdr w:val="none" w:sz="0" w:space="0" w:color="auto" w:frame="1"/>
        </w:rPr>
        <w:t>distanční</w:t>
      </w:r>
      <w:r w:rsidR="00E12B34" w:rsidRPr="00A82880">
        <w:rPr>
          <w:bdr w:val="none" w:sz="0" w:space="0" w:color="auto" w:frame="1"/>
        </w:rPr>
        <w:t>ho</w:t>
      </w:r>
      <w:r w:rsidR="00426C91" w:rsidRPr="00A82880">
        <w:rPr>
          <w:bdr w:val="none" w:sz="0" w:space="0" w:color="auto" w:frame="1"/>
        </w:rPr>
        <w:t xml:space="preserve"> </w:t>
      </w:r>
      <w:r w:rsidR="00426C91" w:rsidRPr="00807BA6">
        <w:rPr>
          <w:color w:val="000000"/>
          <w:bdr w:val="none" w:sz="0" w:space="0" w:color="auto" w:frame="1"/>
        </w:rPr>
        <w:t>v</w:t>
      </w:r>
      <w:r w:rsidR="008C4A23">
        <w:rPr>
          <w:color w:val="000000"/>
          <w:bdr w:val="none" w:sz="0" w:space="0" w:color="auto" w:frame="1"/>
        </w:rPr>
        <w:t>zdělávání</w:t>
      </w:r>
      <w:r w:rsidR="00935D58">
        <w:rPr>
          <w:color w:val="000000"/>
          <w:bdr w:val="none" w:sz="0" w:space="0" w:color="auto" w:frame="1"/>
        </w:rPr>
        <w:t xml:space="preserve">, a to </w:t>
      </w:r>
      <w:r w:rsidR="008C4A23">
        <w:rPr>
          <w:color w:val="000000"/>
          <w:bdr w:val="none" w:sz="0" w:space="0" w:color="auto" w:frame="1"/>
        </w:rPr>
        <w:t xml:space="preserve">z jakéhokoliv důvodu, </w:t>
      </w:r>
      <w:r w:rsidR="00426C91">
        <w:rPr>
          <w:color w:val="000000"/>
          <w:bdr w:val="none" w:sz="0" w:space="0" w:color="auto" w:frame="1"/>
        </w:rPr>
        <w:t>bude UMŠ kontaktovat</w:t>
      </w:r>
      <w:r w:rsidR="00426C91" w:rsidRPr="00807BA6">
        <w:rPr>
          <w:color w:val="000000"/>
          <w:bdr w:val="none" w:sz="0" w:space="0" w:color="auto" w:frame="1"/>
        </w:rPr>
        <w:t xml:space="preserve"> rodiče</w:t>
      </w:r>
      <w:r w:rsidR="00426C91">
        <w:rPr>
          <w:color w:val="000000"/>
          <w:bdr w:val="none" w:sz="0" w:space="0" w:color="auto" w:frame="1"/>
        </w:rPr>
        <w:t>,</w:t>
      </w:r>
      <w:r w:rsidR="00426C91" w:rsidRPr="00807BA6">
        <w:rPr>
          <w:color w:val="000000"/>
          <w:bdr w:val="none" w:sz="0" w:space="0" w:color="auto" w:frame="1"/>
        </w:rPr>
        <w:t xml:space="preserve"> a</w:t>
      </w:r>
      <w:r w:rsidR="00426C91">
        <w:rPr>
          <w:color w:val="000000"/>
          <w:bdr w:val="none" w:sz="0" w:space="0" w:color="auto" w:frame="1"/>
        </w:rPr>
        <w:t>by</w:t>
      </w:r>
      <w:r w:rsidR="00426C91" w:rsidRPr="00807BA6">
        <w:rPr>
          <w:color w:val="000000"/>
          <w:bdr w:val="none" w:sz="0" w:space="0" w:color="auto" w:frame="1"/>
        </w:rPr>
        <w:t xml:space="preserve"> zjistila důvody pro neúčast ve vzdělávání a pomohla překážky odstranit</w:t>
      </w:r>
      <w:r w:rsidR="00426C91" w:rsidRPr="00807BA6">
        <w:rPr>
          <w:rFonts w:ascii="Arial" w:hAnsi="Arial" w:cs="Arial"/>
          <w:color w:val="000000"/>
          <w:sz w:val="27"/>
          <w:szCs w:val="27"/>
          <w:bdr w:val="none" w:sz="0" w:space="0" w:color="auto" w:frame="1"/>
        </w:rPr>
        <w:t>.</w:t>
      </w:r>
    </w:p>
    <w:p w14:paraId="2822FB1A" w14:textId="77777777" w:rsidR="00F97FD0" w:rsidRDefault="00F97FD0" w:rsidP="00426C91">
      <w:pPr>
        <w:shd w:val="clear" w:color="auto" w:fill="FFFFFF"/>
        <w:spacing w:after="0"/>
        <w:textAlignment w:val="baseline"/>
        <w:rPr>
          <w:rFonts w:ascii="Arial" w:hAnsi="Arial" w:cs="Arial"/>
          <w:color w:val="000000"/>
          <w:sz w:val="27"/>
          <w:szCs w:val="27"/>
          <w:bdr w:val="none" w:sz="0" w:space="0" w:color="auto" w:frame="1"/>
        </w:rPr>
      </w:pPr>
    </w:p>
    <w:p w14:paraId="6107DFF9" w14:textId="77777777" w:rsidR="00F97FD0" w:rsidRPr="00211A9A" w:rsidRDefault="00BA7874" w:rsidP="00F97FD0">
      <w:pPr>
        <w:pStyle w:val="Nadpis2"/>
        <w:rPr>
          <w:sz w:val="24"/>
          <w:bdr w:val="none" w:sz="0" w:space="0" w:color="auto" w:frame="1"/>
        </w:rPr>
      </w:pPr>
      <w:bookmarkStart w:id="72" w:name="_Toc112400972"/>
      <w:r>
        <w:rPr>
          <w:sz w:val="24"/>
          <w:bdr w:val="none" w:sz="0" w:space="0" w:color="auto" w:frame="1"/>
        </w:rPr>
        <w:t xml:space="preserve">Jazyková příprava cizinců </w:t>
      </w:r>
      <w:r w:rsidR="00211A9A" w:rsidRPr="00211A9A">
        <w:rPr>
          <w:sz w:val="24"/>
          <w:bdr w:val="none" w:sz="0" w:space="0" w:color="auto" w:frame="1"/>
        </w:rPr>
        <w:t>v povinném předškolním vzdělávání</w:t>
      </w:r>
      <w:bookmarkEnd w:id="72"/>
    </w:p>
    <w:p w14:paraId="062830E5" w14:textId="77777777" w:rsidR="00BA7874" w:rsidRDefault="00BA7874" w:rsidP="00935D58">
      <w:pPr>
        <w:shd w:val="clear" w:color="auto" w:fill="FFFFFF"/>
        <w:spacing w:after="0"/>
        <w:textAlignment w:val="baseline"/>
        <w:rPr>
          <w:color w:val="000000"/>
          <w:bdr w:val="none" w:sz="0" w:space="0" w:color="auto" w:frame="1"/>
        </w:rPr>
      </w:pPr>
      <w:r>
        <w:rPr>
          <w:color w:val="000000"/>
          <w:bdr w:val="none" w:sz="0" w:space="0" w:color="auto" w:frame="1"/>
        </w:rPr>
        <w:t>Důležitou součástí vzdělávání dětí v UMŠ j</w:t>
      </w:r>
      <w:r w:rsidR="00D15102">
        <w:rPr>
          <w:color w:val="000000"/>
          <w:bdr w:val="none" w:sz="0" w:space="0" w:color="auto" w:frame="1"/>
        </w:rPr>
        <w:t>e také jazyková příprava cizinců jako preventivní opatření proti jejich budoucí školní neúspěšnosti. Nedostatečná příprava takových dětí negativně dopadá jak na jejich školní úspěšnost, tak na možnost dalšího vzdělávání a následné</w:t>
      </w:r>
      <w:r w:rsidR="00E12B34">
        <w:rPr>
          <w:color w:val="000000"/>
          <w:bdr w:val="none" w:sz="0" w:space="0" w:color="auto" w:frame="1"/>
        </w:rPr>
        <w:t>ho</w:t>
      </w:r>
      <w:r w:rsidR="00D15102">
        <w:rPr>
          <w:color w:val="000000"/>
          <w:bdr w:val="none" w:sz="0" w:space="0" w:color="auto" w:frame="1"/>
        </w:rPr>
        <w:t xml:space="preserve"> uplatnění na trhu práce. Při počtu do tří dětí cizinců mateřská škola poskytuje individuální jazykovou podporu v rámci vzdělávacích činností dle ŠVP mateřské školy. Při vyšším počtu cizinců v povinném předškolním vzdělávání mateřská škola zřizuje skupinu pro</w:t>
      </w:r>
      <w:r w:rsidR="00E12B34">
        <w:rPr>
          <w:color w:val="000000"/>
          <w:bdr w:val="none" w:sz="0" w:space="0" w:color="auto" w:frame="1"/>
        </w:rPr>
        <w:t xml:space="preserve"> jazykovou přípravu těchto dětí, a to v rozsahu jedné hodiny týdně.</w:t>
      </w:r>
      <w:r w:rsidR="00D15102">
        <w:rPr>
          <w:color w:val="000000"/>
          <w:bdr w:val="none" w:sz="0" w:space="0" w:color="auto" w:frame="1"/>
        </w:rPr>
        <w:t xml:space="preserve"> Tyto děti jsou do skupiny zařazeny automaticky, rodič nemusí o zařazení žádat. </w:t>
      </w:r>
    </w:p>
    <w:p w14:paraId="4EE88813" w14:textId="77777777" w:rsidR="00211A9A" w:rsidRPr="00935D58" w:rsidRDefault="00211A9A" w:rsidP="00935D58">
      <w:pPr>
        <w:shd w:val="clear" w:color="auto" w:fill="FFFFFF"/>
        <w:spacing w:after="0"/>
        <w:textAlignment w:val="baseline"/>
        <w:rPr>
          <w:color w:val="000000"/>
          <w:bdr w:val="none" w:sz="0" w:space="0" w:color="auto" w:frame="1"/>
        </w:rPr>
      </w:pPr>
    </w:p>
    <w:p w14:paraId="49B9144C" w14:textId="77777777" w:rsidR="00F80B57" w:rsidRPr="00560925" w:rsidRDefault="00F80B57" w:rsidP="00560925">
      <w:pPr>
        <w:pStyle w:val="Nadpis1"/>
        <w:jc w:val="both"/>
        <w:rPr>
          <w:sz w:val="24"/>
          <w:szCs w:val="24"/>
        </w:rPr>
      </w:pPr>
      <w:bookmarkStart w:id="73" w:name="_Toc528225349"/>
      <w:bookmarkStart w:id="74" w:name="_Toc46737549"/>
      <w:bookmarkStart w:id="75" w:name="_Toc112400973"/>
      <w:r w:rsidRPr="00560925">
        <w:rPr>
          <w:sz w:val="24"/>
          <w:szCs w:val="24"/>
        </w:rPr>
        <w:t>charakteristika vzdělávacího programu</w:t>
      </w:r>
      <w:bookmarkEnd w:id="73"/>
      <w:bookmarkEnd w:id="74"/>
      <w:bookmarkEnd w:id="75"/>
    </w:p>
    <w:p w14:paraId="5C4C87D1" w14:textId="77777777" w:rsidR="00F80B57" w:rsidRPr="00560925" w:rsidRDefault="00F80B57" w:rsidP="00560925">
      <w:pPr>
        <w:pStyle w:val="Nadpis2"/>
        <w:jc w:val="both"/>
        <w:rPr>
          <w:sz w:val="24"/>
          <w:szCs w:val="24"/>
        </w:rPr>
      </w:pPr>
      <w:bookmarkStart w:id="76" w:name="_Toc528225350"/>
      <w:bookmarkStart w:id="77" w:name="_Toc46737550"/>
      <w:bookmarkStart w:id="78" w:name="_Toc112400974"/>
      <w:r w:rsidRPr="00560925">
        <w:rPr>
          <w:sz w:val="24"/>
          <w:szCs w:val="24"/>
        </w:rPr>
        <w:t>Zásady pro zpracování Š</w:t>
      </w:r>
      <w:bookmarkEnd w:id="76"/>
      <w:bookmarkEnd w:id="77"/>
      <w:r w:rsidR="0062297A">
        <w:rPr>
          <w:sz w:val="24"/>
          <w:szCs w:val="24"/>
        </w:rPr>
        <w:t>kolního vzdělávacího programu</w:t>
      </w:r>
      <w:bookmarkEnd w:id="78"/>
    </w:p>
    <w:p w14:paraId="7F033F74" w14:textId="77777777" w:rsidR="00A61E60" w:rsidRPr="00560925" w:rsidRDefault="0062297A" w:rsidP="00560925">
      <w:r>
        <w:t>Školní vzdělávací program (dále jen ŠVP) j</w:t>
      </w:r>
      <w:r w:rsidR="00F80B57" w:rsidRPr="00560925">
        <w:t>e zpracován v souladu s</w:t>
      </w:r>
      <w:r>
        <w:t> Rámcovým vzdělávacím programem pro předškolní vzdělávání (dále jen</w:t>
      </w:r>
      <w:r w:rsidR="00F80B57" w:rsidRPr="00560925">
        <w:t> RVP PV</w:t>
      </w:r>
      <w:r>
        <w:t>)</w:t>
      </w:r>
      <w:r w:rsidR="00F80B57" w:rsidRPr="00560925">
        <w:t xml:space="preserve"> a obecně platnými předpisy</w:t>
      </w:r>
      <w:r w:rsidR="00F80B57" w:rsidRPr="00560925">
        <w:rPr>
          <w:b/>
          <w:bCs/>
          <w:color w:val="002060"/>
          <w:u w:color="002060"/>
        </w:rPr>
        <w:t xml:space="preserve">. </w:t>
      </w:r>
      <w:r w:rsidR="00F80B57" w:rsidRPr="00560925">
        <w:t>ŠVP</w:t>
      </w:r>
      <w:r w:rsidR="00A61E60" w:rsidRPr="00560925">
        <w:t xml:space="preserve"> je dokument povinný, veřejný (a otevřený námětům a připomínkám ze strany rodičů a přátel školy) a schválen </w:t>
      </w:r>
      <w:r w:rsidR="005E5659" w:rsidRPr="00560925">
        <w:t>pedagogickou r</w:t>
      </w:r>
      <w:r w:rsidR="00A61E60" w:rsidRPr="00560925">
        <w:t>adou UMŠ. Dochází k pravidelné evaluaci Š</w:t>
      </w:r>
      <w:r w:rsidR="00D55BEF">
        <w:t xml:space="preserve">kolního vzdělávacího programu </w:t>
      </w:r>
      <w:r w:rsidR="008D115A">
        <w:t>UMŠ</w:t>
      </w:r>
      <w:r w:rsidR="001F164C" w:rsidRPr="00560925">
        <w:t xml:space="preserve"> (ve frekvenci jedenkrát za rok)</w:t>
      </w:r>
      <w:r w:rsidR="008D115A">
        <w:t xml:space="preserve"> </w:t>
      </w:r>
      <w:r w:rsidR="00A61E60" w:rsidRPr="00560925">
        <w:t>Odpovědn</w:t>
      </w:r>
      <w:r w:rsidR="00471860" w:rsidRPr="00560925">
        <w:t>ou</w:t>
      </w:r>
      <w:r w:rsidR="00A61E60" w:rsidRPr="00560925">
        <w:t xml:space="preserve"> osob</w:t>
      </w:r>
      <w:r w:rsidR="00471860" w:rsidRPr="00560925">
        <w:t>ou</w:t>
      </w:r>
      <w:r w:rsidR="00A61E60" w:rsidRPr="00560925">
        <w:t xml:space="preserve"> za ŠVP je ředitel</w:t>
      </w:r>
      <w:r w:rsidR="008D115A">
        <w:t>ka</w:t>
      </w:r>
      <w:r w:rsidR="00A61E60" w:rsidRPr="00560925">
        <w:t xml:space="preserve"> školy. </w:t>
      </w:r>
    </w:p>
    <w:p w14:paraId="3AA63FE0" w14:textId="77777777" w:rsidR="009B5E5F" w:rsidRPr="00560925" w:rsidRDefault="009B5E5F" w:rsidP="00560925">
      <w:r w:rsidRPr="00560925">
        <w:t>RVP PV respektujeme jako ku</w:t>
      </w:r>
      <w:r w:rsidR="004468A7" w:rsidRPr="00560925">
        <w:t>r</w:t>
      </w:r>
      <w:r w:rsidRPr="00560925">
        <w:t>ikulární dokument státní úrovně, vycházíme z</w:t>
      </w:r>
      <w:r w:rsidR="00A61E60" w:rsidRPr="00560925">
        <w:t> jeho vzdělávací</w:t>
      </w:r>
      <w:r w:rsidRPr="00560925">
        <w:t>ch cílů</w:t>
      </w:r>
      <w:r w:rsidR="00A61E60" w:rsidRPr="00560925">
        <w:t xml:space="preserve">. Oceňujeme svobodnou volbu, kterou dává pedagogům při tvorbě </w:t>
      </w:r>
      <w:r w:rsidR="004771C3" w:rsidRPr="00560925">
        <w:t xml:space="preserve">školního </w:t>
      </w:r>
      <w:r w:rsidR="00A61E60" w:rsidRPr="00560925">
        <w:t xml:space="preserve">obsahu vzdělávání, vycházíme z jeho doporučení. V textu se již věnujeme </w:t>
      </w:r>
      <w:r w:rsidRPr="00560925">
        <w:t>druhé úrovni tvorby vznikající v naší gesci a v úzké vazbě na personální, materiální a jin</w:t>
      </w:r>
      <w:r w:rsidR="00B01F5D">
        <w:t xml:space="preserve">á </w:t>
      </w:r>
      <w:r w:rsidRPr="00560925">
        <w:t>specifika školy. N</w:t>
      </w:r>
      <w:r w:rsidR="00A61E60" w:rsidRPr="00560925">
        <w:t>ecitujeme jednotlivé části</w:t>
      </w:r>
      <w:r w:rsidR="001F164C" w:rsidRPr="00560925">
        <w:t>,</w:t>
      </w:r>
      <w:r w:rsidR="004771C3" w:rsidRPr="00560925">
        <w:t xml:space="preserve"> oblasti</w:t>
      </w:r>
      <w:r w:rsidR="001F164C" w:rsidRPr="00560925">
        <w:t xml:space="preserve"> či obecné vzdělávací cíle</w:t>
      </w:r>
      <w:r w:rsidR="00A61E60" w:rsidRPr="00560925">
        <w:t xml:space="preserve"> RVP PV.</w:t>
      </w:r>
    </w:p>
    <w:p w14:paraId="16ED3C3C" w14:textId="77777777" w:rsidR="00F80B57" w:rsidRPr="00560925" w:rsidRDefault="00A61E60" w:rsidP="00560925">
      <w:pPr>
        <w:pStyle w:val="Nadpis2"/>
        <w:jc w:val="both"/>
        <w:rPr>
          <w:sz w:val="24"/>
          <w:szCs w:val="24"/>
        </w:rPr>
      </w:pPr>
      <w:bookmarkStart w:id="79" w:name="_Toc528225351"/>
      <w:bookmarkStart w:id="80" w:name="_Toc46737551"/>
      <w:bookmarkStart w:id="81" w:name="_Toc112400975"/>
      <w:r w:rsidRPr="00560925">
        <w:rPr>
          <w:sz w:val="24"/>
          <w:szCs w:val="24"/>
        </w:rPr>
        <w:t>Dlouhodobé vzdělávací cíle</w:t>
      </w:r>
      <w:bookmarkEnd w:id="79"/>
      <w:bookmarkEnd w:id="80"/>
      <w:bookmarkEnd w:id="81"/>
    </w:p>
    <w:p w14:paraId="262C84B1" w14:textId="77777777" w:rsidR="00F80B57" w:rsidRPr="00560925" w:rsidRDefault="00A61E60" w:rsidP="00560925">
      <w:r w:rsidRPr="00560925">
        <w:t>Mateřská škola je p</w:t>
      </w:r>
      <w:r w:rsidR="008E5801" w:rsidRPr="00560925">
        <w:t>ro většinu dětí první příležitostí k</w:t>
      </w:r>
      <w:r w:rsidR="008D115A">
        <w:t> </w:t>
      </w:r>
      <w:r w:rsidR="00F725FE" w:rsidRPr="00560925">
        <w:t>socializaci</w:t>
      </w:r>
      <w:r w:rsidR="008D115A">
        <w:t xml:space="preserve"> v jiném jako domácím prostředí.</w:t>
      </w:r>
      <w:r w:rsidR="008E5801" w:rsidRPr="00560925">
        <w:t xml:space="preserve"> Přechod z ryze rodinného prostředí je mnohdy pro dítě náročný, je potřeba si zvyknout na nové osoby a přizpůsobit se rytmu školy. Každé dítě si za dobu pobytu ve škole vyzkouší různé role, od nového člena, který potřebuje vše důkladně poznat, po již stávajícího člena, který už dok</w:t>
      </w:r>
      <w:r w:rsidR="004771C3" w:rsidRPr="00560925">
        <w:t>áže převzít vůdčí roli</w:t>
      </w:r>
      <w:r w:rsidR="00471860" w:rsidRPr="00560925">
        <w:t>,</w:t>
      </w:r>
      <w:r w:rsidR="004771C3" w:rsidRPr="00560925">
        <w:t xml:space="preserve"> až</w:t>
      </w:r>
      <w:r w:rsidR="008E5801" w:rsidRPr="00560925">
        <w:t xml:space="preserve"> po </w:t>
      </w:r>
      <w:r w:rsidR="004771C3" w:rsidRPr="00560925">
        <w:t>roli předškoláka. Každá fáze nese jiné vzdělávací cíle.</w:t>
      </w:r>
      <w:r w:rsidR="001F164C" w:rsidRPr="00560925">
        <w:t xml:space="preserve"> Níže představujeme dlouhodobé cíle školy zaměřující se j</w:t>
      </w:r>
      <w:r w:rsidR="00471860" w:rsidRPr="00560925">
        <w:t>ak</w:t>
      </w:r>
      <w:r w:rsidR="001F164C" w:rsidRPr="00560925">
        <w:t xml:space="preserve"> na děti</w:t>
      </w:r>
      <w:r w:rsidR="00471860" w:rsidRPr="00560925">
        <w:t>, tak</w:t>
      </w:r>
      <w:r w:rsidR="001F164C" w:rsidRPr="00560925">
        <w:t xml:space="preserve"> i na učitele.</w:t>
      </w:r>
      <w:r w:rsidR="009B5E5F" w:rsidRPr="00560925">
        <w:t xml:space="preserve"> Předpokladem pro splnění níže uvedených cílů je budování pocitu bezpečí a důvěry při práci s dětmi.</w:t>
      </w:r>
    </w:p>
    <w:p w14:paraId="14EB4B4D" w14:textId="77777777" w:rsidR="009B5E5F" w:rsidRPr="00560925" w:rsidRDefault="009B5E5F" w:rsidP="00560925"/>
    <w:p w14:paraId="21B48A03" w14:textId="77777777" w:rsidR="00EE2EA0" w:rsidRPr="00560925" w:rsidRDefault="00EE2EA0" w:rsidP="00560925"/>
    <w:p w14:paraId="261F620B" w14:textId="77777777" w:rsidR="00EE2EA0" w:rsidRPr="00560925" w:rsidRDefault="00EE2EA0" w:rsidP="00560925"/>
    <w:p w14:paraId="1D010861" w14:textId="77777777" w:rsidR="003D6762" w:rsidRDefault="003D6762" w:rsidP="003D6762">
      <w:pPr>
        <w:spacing w:after="0" w:line="240" w:lineRule="auto"/>
        <w:jc w:val="left"/>
      </w:pPr>
      <w:r>
        <w:br w:type="page"/>
      </w:r>
    </w:p>
    <w:p w14:paraId="4BAB368C" w14:textId="77777777" w:rsidR="00015C5A" w:rsidRPr="00560925" w:rsidRDefault="00805102" w:rsidP="00560925">
      <w:pPr>
        <w:pStyle w:val="cernynadpis"/>
        <w:spacing w:line="360" w:lineRule="auto"/>
        <w:jc w:val="both"/>
      </w:pPr>
      <w:r>
        <w:t>Dlouhodobé a obecné vzdělávací cíle</w:t>
      </w:r>
      <w:r w:rsidR="00FD28E0">
        <w:t xml:space="preserve"> jsou</w:t>
      </w:r>
      <w:r w:rsidR="00D55BEF">
        <w:t>:</w:t>
      </w:r>
    </w:p>
    <w:p w14:paraId="02587360" w14:textId="77777777" w:rsidR="004771C3" w:rsidRPr="00560925" w:rsidRDefault="003C7828" w:rsidP="009E1DF0">
      <w:pPr>
        <w:pStyle w:val="Odstavecseseznamem"/>
        <w:numPr>
          <w:ilvl w:val="0"/>
          <w:numId w:val="20"/>
        </w:numPr>
      </w:pPr>
      <w:r>
        <w:t xml:space="preserve">vést </w:t>
      </w:r>
      <w:r w:rsidR="004771C3" w:rsidRPr="00560925">
        <w:t xml:space="preserve">děti přirozeným </w:t>
      </w:r>
      <w:r w:rsidR="00015C5A" w:rsidRPr="00560925">
        <w:t xml:space="preserve">respektujícím způsobem k úctě k sobě samému </w:t>
      </w:r>
      <w:r w:rsidR="00B2435C" w:rsidRPr="00560925">
        <w:t>i svému okolí,</w:t>
      </w:r>
      <w:r w:rsidR="00C16EC7" w:rsidRPr="00560925">
        <w:t xml:space="preserve"> </w:t>
      </w:r>
      <w:r w:rsidR="004D488D" w:rsidRPr="00560925">
        <w:t xml:space="preserve">budování jejich </w:t>
      </w:r>
      <w:r w:rsidR="00015C5A" w:rsidRPr="00560925">
        <w:t>zdravé</w:t>
      </w:r>
      <w:r w:rsidR="00471860" w:rsidRPr="00560925">
        <w:t>ho</w:t>
      </w:r>
      <w:r w:rsidR="00015C5A" w:rsidRPr="00560925">
        <w:t xml:space="preserve"> sebevědomí</w:t>
      </w:r>
      <w:r w:rsidR="004D488D" w:rsidRPr="00560925">
        <w:t xml:space="preserve"> (nebojí se vyjádřit svůj názor)</w:t>
      </w:r>
      <w:r w:rsidR="00206011">
        <w:t>,</w:t>
      </w:r>
    </w:p>
    <w:p w14:paraId="164EED8A" w14:textId="77777777" w:rsidR="00015C5A" w:rsidRPr="00560925" w:rsidRDefault="004468A7" w:rsidP="009E1DF0">
      <w:pPr>
        <w:pStyle w:val="Odstavecseseznamem"/>
        <w:numPr>
          <w:ilvl w:val="0"/>
          <w:numId w:val="20"/>
        </w:numPr>
      </w:pPr>
      <w:r w:rsidRPr="00560925">
        <w:t>v</w:t>
      </w:r>
      <w:r w:rsidR="003C7828">
        <w:t>ést</w:t>
      </w:r>
      <w:r w:rsidR="004E1514">
        <w:t xml:space="preserve"> </w:t>
      </w:r>
      <w:r w:rsidRPr="00560925">
        <w:t xml:space="preserve">děti k </w:t>
      </w:r>
      <w:r w:rsidR="00015C5A" w:rsidRPr="00560925">
        <w:t>převzetí zodpovědnosti za své chování a jednání</w:t>
      </w:r>
      <w:r w:rsidR="00206011">
        <w:t>,</w:t>
      </w:r>
    </w:p>
    <w:p w14:paraId="6CFB7B6F" w14:textId="77777777" w:rsidR="00494B6A" w:rsidRPr="00560925" w:rsidRDefault="00494B6A" w:rsidP="009E1DF0">
      <w:pPr>
        <w:pStyle w:val="Odstavecseseznamem"/>
        <w:numPr>
          <w:ilvl w:val="0"/>
          <w:numId w:val="20"/>
        </w:numPr>
      </w:pPr>
      <w:r w:rsidRPr="00560925">
        <w:t>rozv</w:t>
      </w:r>
      <w:r w:rsidR="004E1514">
        <w:t>íj</w:t>
      </w:r>
      <w:r w:rsidR="003C7828">
        <w:t xml:space="preserve">et </w:t>
      </w:r>
      <w:r w:rsidRPr="00560925">
        <w:t>d</w:t>
      </w:r>
      <w:r w:rsidR="003C7828">
        <w:t>ěti</w:t>
      </w:r>
      <w:r w:rsidRPr="00560925">
        <w:t xml:space="preserve"> ve všech oblastech skrze klíčové kompetence (viz RVP PV)</w:t>
      </w:r>
      <w:r w:rsidR="00206011">
        <w:t>,</w:t>
      </w:r>
    </w:p>
    <w:p w14:paraId="06BB39EE" w14:textId="77777777" w:rsidR="00506657" w:rsidRPr="00560925" w:rsidRDefault="00261D22" w:rsidP="009E1DF0">
      <w:pPr>
        <w:pStyle w:val="Odstavecseseznamem"/>
        <w:numPr>
          <w:ilvl w:val="0"/>
          <w:numId w:val="20"/>
        </w:numPr>
      </w:pPr>
      <w:r w:rsidRPr="00560925">
        <w:t>hled</w:t>
      </w:r>
      <w:r w:rsidR="003C7828">
        <w:t>at</w:t>
      </w:r>
      <w:r w:rsidRPr="00560925">
        <w:t xml:space="preserve"> podpo</w:t>
      </w:r>
      <w:r w:rsidR="004E1514">
        <w:t>r</w:t>
      </w:r>
      <w:r w:rsidR="003C7828">
        <w:t>ovat</w:t>
      </w:r>
      <w:r w:rsidR="004E1514">
        <w:t xml:space="preserve"> </w:t>
      </w:r>
      <w:r w:rsidRPr="00560925">
        <w:t>a rozvíj</w:t>
      </w:r>
      <w:r w:rsidR="004E1514">
        <w:t>íme</w:t>
      </w:r>
      <w:r w:rsidR="00506657" w:rsidRPr="00560925">
        <w:t xml:space="preserve"> přirozenou profilaci d</w:t>
      </w:r>
      <w:r w:rsidR="003C7828">
        <w:t>ětí</w:t>
      </w:r>
      <w:r w:rsidR="00506657" w:rsidRPr="00560925">
        <w:t>, poukázat na excelenci d</w:t>
      </w:r>
      <w:r w:rsidR="003C7828">
        <w:t>ětí</w:t>
      </w:r>
      <w:r w:rsidR="00506657" w:rsidRPr="00560925">
        <w:t xml:space="preserve"> v určitých oblastech</w:t>
      </w:r>
      <w:r w:rsidR="00206011">
        <w:t>,</w:t>
      </w:r>
    </w:p>
    <w:p w14:paraId="57AA0274" w14:textId="77777777" w:rsidR="008B6EE4" w:rsidRPr="00560925" w:rsidRDefault="008B6EE4" w:rsidP="009E1DF0">
      <w:pPr>
        <w:pStyle w:val="Odstavecseseznamem"/>
        <w:numPr>
          <w:ilvl w:val="0"/>
          <w:numId w:val="20"/>
        </w:numPr>
      </w:pPr>
      <w:r w:rsidRPr="00560925">
        <w:t>rozvíj</w:t>
      </w:r>
      <w:r w:rsidR="003C7828">
        <w:t>et</w:t>
      </w:r>
      <w:r w:rsidRPr="00560925">
        <w:t xml:space="preserve"> osobnost d</w:t>
      </w:r>
      <w:r w:rsidR="003C7828">
        <w:t>ětí</w:t>
      </w:r>
      <w:r w:rsidRPr="00560925">
        <w:t xml:space="preserve"> vzhledem k jeho specifikům</w:t>
      </w:r>
      <w:r w:rsidR="00206011">
        <w:t>,</w:t>
      </w:r>
    </w:p>
    <w:p w14:paraId="302CEF50" w14:textId="77777777" w:rsidR="00814A8D" w:rsidRPr="00560925" w:rsidRDefault="00814A8D" w:rsidP="009E1DF0">
      <w:pPr>
        <w:pStyle w:val="Odstavecseseznamem"/>
        <w:numPr>
          <w:ilvl w:val="0"/>
          <w:numId w:val="20"/>
        </w:numPr>
      </w:pPr>
      <w:r w:rsidRPr="00560925">
        <w:t>připra</w:t>
      </w:r>
      <w:r w:rsidR="004E1514">
        <w:t>v</w:t>
      </w:r>
      <w:r w:rsidR="003C7828">
        <w:t>ovat</w:t>
      </w:r>
      <w:r w:rsidRPr="00560925">
        <w:t xml:space="preserve"> d</w:t>
      </w:r>
      <w:r w:rsidR="003C7828">
        <w:t>ěti</w:t>
      </w:r>
      <w:r w:rsidRPr="00560925">
        <w:t xml:space="preserve"> na další vzdělávací cestu (motivovat a naladit d</w:t>
      </w:r>
      <w:r w:rsidR="003C7828">
        <w:t>ěti</w:t>
      </w:r>
      <w:r w:rsidRPr="00560925">
        <w:t xml:space="preserve"> k </w:t>
      </w:r>
      <w:r w:rsidR="00D56502" w:rsidRPr="00560925">
        <w:t>celoživotnímu vzdělávání</w:t>
      </w:r>
      <w:r w:rsidRPr="00560925">
        <w:t xml:space="preserve"> jako </w:t>
      </w:r>
      <w:r w:rsidR="004468A7" w:rsidRPr="00560925">
        <w:t xml:space="preserve">k </w:t>
      </w:r>
      <w:r w:rsidRPr="00560925">
        <w:t>jedin</w:t>
      </w:r>
      <w:r w:rsidR="004468A7" w:rsidRPr="00560925">
        <w:t>é</w:t>
      </w:r>
      <w:r w:rsidRPr="00560925">
        <w:t xml:space="preserve"> cest</w:t>
      </w:r>
      <w:r w:rsidR="004468A7" w:rsidRPr="00560925">
        <w:t xml:space="preserve">ě vedoucí </w:t>
      </w:r>
      <w:r w:rsidRPr="00560925">
        <w:t>k úspěšnému pracovnímu životu)</w:t>
      </w:r>
      <w:r w:rsidR="00D55BEF">
        <w:t>.</w:t>
      </w:r>
    </w:p>
    <w:p w14:paraId="46E59B5E" w14:textId="77777777" w:rsidR="00200ECA" w:rsidRPr="00560925" w:rsidRDefault="00200ECA" w:rsidP="00560925">
      <w:pPr>
        <w:rPr>
          <w:highlight w:val="yellow"/>
        </w:rPr>
      </w:pPr>
    </w:p>
    <w:p w14:paraId="71862DAD" w14:textId="77777777" w:rsidR="00200ECA" w:rsidRPr="00560925" w:rsidRDefault="00200ECA" w:rsidP="00560925">
      <w:r w:rsidRPr="00560925">
        <w:t>Nedílnou součástí v rámci vzdělávacích cílů stanovených směrem k dětem je radost a prožitek z tvořeného – tedy rozvoj imaginace a kreativity. Budujeme takové prostředí, kde</w:t>
      </w:r>
      <w:r w:rsidR="00884CD1">
        <w:t xml:space="preserve"> si dítě může říct:</w:t>
      </w:r>
    </w:p>
    <w:p w14:paraId="43933F75" w14:textId="77777777" w:rsidR="00200ECA" w:rsidRPr="00560925" w:rsidRDefault="00200ECA" w:rsidP="00560925">
      <w:r w:rsidRPr="00560925">
        <w:t>Jsem kreativní.</w:t>
      </w:r>
    </w:p>
    <w:p w14:paraId="02F63DDB" w14:textId="77777777" w:rsidR="00200ECA" w:rsidRPr="00560925" w:rsidRDefault="00200ECA" w:rsidP="00560925">
      <w:r w:rsidRPr="00560925">
        <w:tab/>
        <w:t>Jsem zde rád a baví mě to.</w:t>
      </w:r>
    </w:p>
    <w:p w14:paraId="3BAF9F93" w14:textId="77777777" w:rsidR="00200ECA" w:rsidRPr="00560925" w:rsidRDefault="00200ECA" w:rsidP="00560925">
      <w:r w:rsidRPr="00560925">
        <w:tab/>
      </w:r>
      <w:r w:rsidRPr="00560925">
        <w:tab/>
        <w:t>Pozoruji,</w:t>
      </w:r>
    </w:p>
    <w:p w14:paraId="5B8999E7" w14:textId="77777777" w:rsidR="00200ECA" w:rsidRPr="00560925" w:rsidRDefault="00200ECA" w:rsidP="00560925">
      <w:r w:rsidRPr="00560925">
        <w:tab/>
      </w:r>
      <w:r w:rsidRPr="00560925">
        <w:tab/>
      </w:r>
      <w:r w:rsidRPr="00560925">
        <w:tab/>
        <w:t xml:space="preserve">bádám, </w:t>
      </w:r>
    </w:p>
    <w:p w14:paraId="48E2190C" w14:textId="77777777" w:rsidR="00200ECA" w:rsidRPr="00560925" w:rsidRDefault="00200ECA" w:rsidP="00560925">
      <w:r w:rsidRPr="00560925">
        <w:tab/>
      </w:r>
      <w:r w:rsidRPr="00560925">
        <w:tab/>
      </w:r>
      <w:r w:rsidRPr="00560925">
        <w:tab/>
      </w:r>
      <w:r w:rsidRPr="00560925">
        <w:tab/>
        <w:t>konám,</w:t>
      </w:r>
    </w:p>
    <w:p w14:paraId="24E7AAF1" w14:textId="77777777" w:rsidR="00200ECA" w:rsidRPr="00560925" w:rsidRDefault="00200ECA" w:rsidP="00560925">
      <w:r w:rsidRPr="00560925">
        <w:tab/>
      </w:r>
      <w:r w:rsidRPr="00560925">
        <w:tab/>
      </w:r>
      <w:r w:rsidRPr="00560925">
        <w:tab/>
      </w:r>
      <w:r w:rsidRPr="00560925">
        <w:tab/>
      </w:r>
      <w:r w:rsidRPr="00560925">
        <w:tab/>
        <w:t>jednám,</w:t>
      </w:r>
    </w:p>
    <w:p w14:paraId="6695A143" w14:textId="77777777" w:rsidR="00200ECA" w:rsidRPr="00560925" w:rsidRDefault="00200ECA" w:rsidP="00560925">
      <w:r w:rsidRPr="00560925">
        <w:tab/>
      </w:r>
      <w:r w:rsidRPr="00560925">
        <w:tab/>
      </w:r>
      <w:r w:rsidRPr="00560925">
        <w:tab/>
      </w:r>
      <w:r w:rsidRPr="00560925">
        <w:tab/>
      </w:r>
      <w:r w:rsidRPr="00560925">
        <w:tab/>
      </w:r>
      <w:r w:rsidRPr="00560925">
        <w:tab/>
        <w:t>činím,</w:t>
      </w:r>
    </w:p>
    <w:p w14:paraId="15586CA5" w14:textId="77777777" w:rsidR="00261D22" w:rsidRPr="00560925" w:rsidRDefault="00200ECA" w:rsidP="00560925">
      <w:r w:rsidRPr="00560925">
        <w:tab/>
      </w:r>
      <w:r w:rsidRPr="00560925">
        <w:tab/>
      </w:r>
      <w:r w:rsidRPr="00560925">
        <w:tab/>
      </w:r>
      <w:r w:rsidRPr="00560925">
        <w:tab/>
      </w:r>
      <w:r w:rsidRPr="00560925">
        <w:tab/>
      </w:r>
      <w:r w:rsidRPr="00560925">
        <w:tab/>
      </w:r>
      <w:r w:rsidRPr="00560925">
        <w:tab/>
        <w:t>jsem.</w:t>
      </w:r>
    </w:p>
    <w:p w14:paraId="7C4CBF98" w14:textId="77777777" w:rsidR="00261D22" w:rsidRPr="00560925" w:rsidRDefault="00261D22" w:rsidP="00560925">
      <w:r w:rsidRPr="00560925">
        <w:t xml:space="preserve">Předpokladem pro naplnění vzdělávacích cílů dle výše </w:t>
      </w:r>
      <w:r w:rsidR="00200ECA" w:rsidRPr="00560925">
        <w:t xml:space="preserve">uvedeného </w:t>
      </w:r>
      <w:r w:rsidRPr="00560925">
        <w:t>je nutné nejen kvalifikovaného učitele, ale i ochotného a schopného svého rozvoje a hluboké sebereflexe. Jeví se</w:t>
      </w:r>
      <w:r w:rsidR="00200ECA" w:rsidRPr="00560925">
        <w:t xml:space="preserve"> nám</w:t>
      </w:r>
      <w:r w:rsidRPr="00560925">
        <w:t xml:space="preserve"> jako potřebné stanovit si vzdělávací cíle</w:t>
      </w:r>
      <w:r w:rsidR="004468A7" w:rsidRPr="00560925">
        <w:t xml:space="preserve"> i</w:t>
      </w:r>
      <w:r w:rsidRPr="00560925">
        <w:t xml:space="preserve"> při práci s pedagogickým týmem. I když realizace níže uvedených cílů by měla být samozřejmou součástí práce učitele, která přináší kvalitu do vzdělá</w:t>
      </w:r>
      <w:r w:rsidR="00200ECA" w:rsidRPr="00560925">
        <w:t>vání, ne</w:t>
      </w:r>
      <w:r w:rsidR="008B6EE4" w:rsidRPr="00560925">
        <w:t xml:space="preserve"> vždy </w:t>
      </w:r>
      <w:r w:rsidR="0099339B" w:rsidRPr="00560925">
        <w:t>tomu tak je</w:t>
      </w:r>
      <w:r w:rsidR="00814A8D" w:rsidRPr="00560925">
        <w:t xml:space="preserve">. Proto zde uvádíme výčet dlouhodobých cílů </w:t>
      </w:r>
      <w:r w:rsidR="00884CD1">
        <w:t>při rozvoji</w:t>
      </w:r>
      <w:r w:rsidR="00814A8D" w:rsidRPr="00560925">
        <w:t> pedagogick</w:t>
      </w:r>
      <w:r w:rsidR="00884CD1">
        <w:t>ého</w:t>
      </w:r>
      <w:r w:rsidR="00814A8D" w:rsidRPr="00560925">
        <w:t xml:space="preserve"> tým</w:t>
      </w:r>
      <w:r w:rsidR="00884CD1">
        <w:t>u</w:t>
      </w:r>
      <w:r w:rsidR="00814A8D" w:rsidRPr="00560925">
        <w:t>.</w:t>
      </w:r>
    </w:p>
    <w:p w14:paraId="275F1944" w14:textId="77777777" w:rsidR="00015C5A" w:rsidRPr="00560925" w:rsidRDefault="00015C5A" w:rsidP="00560925">
      <w:pPr>
        <w:pStyle w:val="cernynadpis"/>
        <w:spacing w:line="360" w:lineRule="auto"/>
        <w:jc w:val="both"/>
      </w:pPr>
      <w:r w:rsidRPr="00560925">
        <w:t xml:space="preserve">Dlouhodobé cíle při </w:t>
      </w:r>
      <w:r w:rsidR="00B12ED9">
        <w:t>rozvoji</w:t>
      </w:r>
      <w:r w:rsidRPr="00560925">
        <w:t> pedagogick</w:t>
      </w:r>
      <w:r w:rsidR="00B12ED9">
        <w:t>ého</w:t>
      </w:r>
      <w:r w:rsidRPr="00560925">
        <w:t xml:space="preserve"> tým</w:t>
      </w:r>
      <w:r w:rsidR="00B12ED9">
        <w:t>u</w:t>
      </w:r>
      <w:r w:rsidRPr="00560925">
        <w:t>:</w:t>
      </w:r>
    </w:p>
    <w:p w14:paraId="065900AD" w14:textId="77777777" w:rsidR="00015C5A" w:rsidRPr="00560925" w:rsidRDefault="00471860" w:rsidP="009E1DF0">
      <w:pPr>
        <w:pStyle w:val="Odstavecseseznamem"/>
        <w:numPr>
          <w:ilvl w:val="0"/>
          <w:numId w:val="20"/>
        </w:numPr>
      </w:pPr>
      <w:r w:rsidRPr="00560925">
        <w:t>u</w:t>
      </w:r>
      <w:r w:rsidR="00015C5A" w:rsidRPr="00560925">
        <w:t>čitel umí nabízet adekvátní vzdělávací obsah v rámci celé skupiny, strukturalizuje dílčí cíle vzhledem k vývojovému stádiu dětí</w:t>
      </w:r>
      <w:r w:rsidR="004D488D" w:rsidRPr="00560925">
        <w:t xml:space="preserve"> nacházející</w:t>
      </w:r>
      <w:r w:rsidRPr="00560925">
        <w:t>ch</w:t>
      </w:r>
      <w:r w:rsidR="004D488D" w:rsidRPr="00560925">
        <w:t xml:space="preserve"> se v heterogenní skupin</w:t>
      </w:r>
      <w:r w:rsidRPr="00560925">
        <w:t>ě</w:t>
      </w:r>
      <w:r w:rsidR="004468A7" w:rsidRPr="00560925">
        <w:t>;</w:t>
      </w:r>
    </w:p>
    <w:p w14:paraId="1F7B9E74" w14:textId="77777777" w:rsidR="00015C5A" w:rsidRPr="00560925" w:rsidRDefault="00471860" w:rsidP="009E1DF0">
      <w:pPr>
        <w:pStyle w:val="Odstavecseseznamem"/>
        <w:numPr>
          <w:ilvl w:val="0"/>
          <w:numId w:val="20"/>
        </w:numPr>
      </w:pPr>
      <w:r w:rsidRPr="00560925">
        <w:t>u</w:t>
      </w:r>
      <w:r w:rsidR="00015C5A" w:rsidRPr="00560925">
        <w:t>čitel neškatulkuje, nesrovnává, porovnává jedince pouze s </w:t>
      </w:r>
      <w:r w:rsidRPr="00560925">
        <w:t>ním</w:t>
      </w:r>
      <w:r w:rsidR="00015C5A" w:rsidRPr="00560925">
        <w:t xml:space="preserve"> samým a jeho vývojem v určitém časovém úseku</w:t>
      </w:r>
      <w:r w:rsidR="004468A7" w:rsidRPr="00560925">
        <w:t>;</w:t>
      </w:r>
    </w:p>
    <w:p w14:paraId="647A850E" w14:textId="77777777" w:rsidR="00015C5A" w:rsidRPr="00560925" w:rsidRDefault="00471860" w:rsidP="009E1DF0">
      <w:pPr>
        <w:pStyle w:val="Odstavecseseznamem"/>
        <w:numPr>
          <w:ilvl w:val="0"/>
          <w:numId w:val="20"/>
        </w:numPr>
      </w:pPr>
      <w:r w:rsidRPr="00560925">
        <w:t>u</w:t>
      </w:r>
      <w:r w:rsidR="00015C5A" w:rsidRPr="00560925">
        <w:t>čitel vychází při vzdělávání z reálných situací a ze stavu „tady a teď“, staví na nich a nabaluje na ně informace nové</w:t>
      </w:r>
      <w:r w:rsidR="004468A7" w:rsidRPr="00560925">
        <w:t>;</w:t>
      </w:r>
    </w:p>
    <w:p w14:paraId="4B4F5DC6" w14:textId="77777777" w:rsidR="00015C5A" w:rsidRPr="00560925" w:rsidRDefault="00471860" w:rsidP="009E1DF0">
      <w:pPr>
        <w:pStyle w:val="Odstavecseseznamem"/>
        <w:numPr>
          <w:ilvl w:val="0"/>
          <w:numId w:val="20"/>
        </w:numPr>
      </w:pPr>
      <w:r w:rsidRPr="00560925">
        <w:t>u</w:t>
      </w:r>
      <w:r w:rsidR="00015C5A" w:rsidRPr="00560925">
        <w:t xml:space="preserve">čitel nabízí </w:t>
      </w:r>
      <w:r w:rsidRPr="00560925">
        <w:t>různorodé</w:t>
      </w:r>
      <w:r w:rsidR="00015C5A" w:rsidRPr="00560925">
        <w:t xml:space="preserve"> náměty a pod</w:t>
      </w:r>
      <w:r w:rsidRPr="00560925">
        <w:t>n</w:t>
      </w:r>
      <w:r w:rsidR="00015C5A" w:rsidRPr="00560925">
        <w:t>ěty k</w:t>
      </w:r>
      <w:r w:rsidR="004468A7" w:rsidRPr="00560925">
        <w:t> </w:t>
      </w:r>
      <w:r w:rsidR="00015C5A" w:rsidRPr="00560925">
        <w:t>činnosti</w:t>
      </w:r>
      <w:r w:rsidR="004468A7" w:rsidRPr="00560925">
        <w:t>;</w:t>
      </w:r>
    </w:p>
    <w:p w14:paraId="3ECD6027" w14:textId="77777777" w:rsidR="00015C5A" w:rsidRPr="00560925" w:rsidRDefault="00471860" w:rsidP="009E1DF0">
      <w:pPr>
        <w:pStyle w:val="Odstavecseseznamem"/>
        <w:numPr>
          <w:ilvl w:val="0"/>
          <w:numId w:val="20"/>
        </w:numPr>
      </w:pPr>
      <w:r w:rsidRPr="00560925">
        <w:t>u</w:t>
      </w:r>
      <w:r w:rsidR="00015C5A" w:rsidRPr="00560925">
        <w:t xml:space="preserve">čitel </w:t>
      </w:r>
      <w:r w:rsidR="004D488D" w:rsidRPr="00560925">
        <w:t xml:space="preserve">plně </w:t>
      </w:r>
      <w:r w:rsidR="00015C5A" w:rsidRPr="00560925">
        <w:t xml:space="preserve">respektuje potřeby </w:t>
      </w:r>
      <w:r w:rsidR="00B12ED9">
        <w:t xml:space="preserve">dítěte v </w:t>
      </w:r>
      <w:r w:rsidR="00015C5A" w:rsidRPr="00560925">
        <w:t>spontánní h</w:t>
      </w:r>
      <w:r w:rsidR="00B12ED9">
        <w:t>ře</w:t>
      </w:r>
      <w:r w:rsidR="004468A7" w:rsidRPr="00560925">
        <w:t>;</w:t>
      </w:r>
    </w:p>
    <w:p w14:paraId="67EE8F3C" w14:textId="77777777" w:rsidR="00015C5A" w:rsidRPr="00560925" w:rsidRDefault="00471860" w:rsidP="009E1DF0">
      <w:pPr>
        <w:pStyle w:val="Odstavecseseznamem"/>
        <w:numPr>
          <w:ilvl w:val="0"/>
          <w:numId w:val="20"/>
        </w:numPr>
      </w:pPr>
      <w:r w:rsidRPr="00560925">
        <w:t>u</w:t>
      </w:r>
      <w:r w:rsidR="004D488D" w:rsidRPr="00560925">
        <w:t>čitel tvoří pravidla soužití</w:t>
      </w:r>
      <w:r w:rsidR="00015C5A" w:rsidRPr="00560925">
        <w:t xml:space="preserve"> z třídního kolektivu</w:t>
      </w:r>
      <w:r w:rsidRPr="00560925">
        <w:t>,</w:t>
      </w:r>
      <w:r w:rsidR="00015C5A" w:rsidRPr="00560925">
        <w:t xml:space="preserve"> nikoliv </w:t>
      </w:r>
      <w:r w:rsidRPr="00560925">
        <w:t>ze své</w:t>
      </w:r>
      <w:r w:rsidR="004D488D" w:rsidRPr="00560925">
        <w:t xml:space="preserve"> představy o pravidlech</w:t>
      </w:r>
      <w:r w:rsidR="004468A7" w:rsidRPr="00560925">
        <w:t>;</w:t>
      </w:r>
    </w:p>
    <w:p w14:paraId="45F9CD2F" w14:textId="77777777" w:rsidR="00494B6A" w:rsidRPr="00560925" w:rsidRDefault="00EA332E" w:rsidP="009E1DF0">
      <w:pPr>
        <w:pStyle w:val="Odstavecseseznamem"/>
        <w:numPr>
          <w:ilvl w:val="0"/>
          <w:numId w:val="20"/>
        </w:numPr>
      </w:pPr>
      <w:r w:rsidRPr="00560925">
        <w:t>u</w:t>
      </w:r>
      <w:r w:rsidR="00494B6A" w:rsidRPr="00560925">
        <w:t>čitel reflektuje svoje chování a jednání a vede také děti</w:t>
      </w:r>
      <w:r w:rsidR="004D488D" w:rsidRPr="00560925">
        <w:t xml:space="preserve"> k</w:t>
      </w:r>
      <w:r w:rsidR="004468A7" w:rsidRPr="00560925">
        <w:t> </w:t>
      </w:r>
      <w:r w:rsidR="00B12ED9" w:rsidRPr="00560925">
        <w:t>sebe</w:t>
      </w:r>
      <w:r w:rsidR="00B12ED9">
        <w:t>hodnocení</w:t>
      </w:r>
      <w:r w:rsidR="004468A7" w:rsidRPr="00560925">
        <w:t>;</w:t>
      </w:r>
    </w:p>
    <w:p w14:paraId="1B415C7E" w14:textId="77777777" w:rsidR="00B87C6C" w:rsidRPr="00206011" w:rsidRDefault="00EA332E" w:rsidP="009E1DF0">
      <w:pPr>
        <w:pStyle w:val="Odstavecseseznamem"/>
        <w:numPr>
          <w:ilvl w:val="0"/>
          <w:numId w:val="20"/>
        </w:numPr>
        <w:rPr>
          <w:bCs/>
          <w:u w:color="002060"/>
        </w:rPr>
      </w:pPr>
      <w:r w:rsidRPr="00206011">
        <w:rPr>
          <w:bCs/>
          <w:u w:color="002060"/>
        </w:rPr>
        <w:t>u</w:t>
      </w:r>
      <w:r w:rsidR="00272FB3" w:rsidRPr="00206011">
        <w:rPr>
          <w:bCs/>
          <w:u w:color="002060"/>
        </w:rPr>
        <w:t>čitel vědomě buduje příjemn</w:t>
      </w:r>
      <w:r w:rsidRPr="00206011">
        <w:rPr>
          <w:bCs/>
          <w:u w:color="002060"/>
        </w:rPr>
        <w:t>é</w:t>
      </w:r>
      <w:r w:rsidR="00272FB3" w:rsidRPr="00206011">
        <w:rPr>
          <w:bCs/>
          <w:u w:color="002060"/>
        </w:rPr>
        <w:t xml:space="preserve"> pozitivní klima třídy</w:t>
      </w:r>
      <w:r w:rsidRPr="00206011">
        <w:rPr>
          <w:bCs/>
          <w:u w:color="002060"/>
        </w:rPr>
        <w:t>,</w:t>
      </w:r>
      <w:r w:rsidR="00272FB3" w:rsidRPr="00206011">
        <w:rPr>
          <w:bCs/>
          <w:u w:color="002060"/>
        </w:rPr>
        <w:t xml:space="preserve"> potažmo školy</w:t>
      </w:r>
      <w:r w:rsidR="004468A7" w:rsidRPr="00206011">
        <w:rPr>
          <w:bCs/>
          <w:u w:color="002060"/>
        </w:rPr>
        <w:t>;</w:t>
      </w:r>
    </w:p>
    <w:p w14:paraId="35860E23" w14:textId="77777777" w:rsidR="0033323C" w:rsidRPr="00206011" w:rsidRDefault="00EA332E" w:rsidP="009E1DF0">
      <w:pPr>
        <w:pStyle w:val="Odstavecseseznamem"/>
        <w:numPr>
          <w:ilvl w:val="0"/>
          <w:numId w:val="20"/>
        </w:numPr>
        <w:rPr>
          <w:bCs/>
          <w:u w:color="002060"/>
        </w:rPr>
      </w:pPr>
      <w:r w:rsidRPr="00206011">
        <w:rPr>
          <w:bCs/>
          <w:u w:color="002060"/>
        </w:rPr>
        <w:t>u</w:t>
      </w:r>
      <w:r w:rsidR="0033323C" w:rsidRPr="00206011">
        <w:rPr>
          <w:bCs/>
          <w:u w:color="002060"/>
        </w:rPr>
        <w:t>čitel nabízí smysluplné aktivity, dítě musí vidět souvislosti a smysl dané činnosti</w:t>
      </w:r>
      <w:r w:rsidR="004468A7" w:rsidRPr="00206011">
        <w:rPr>
          <w:bCs/>
          <w:u w:color="002060"/>
        </w:rPr>
        <w:t>;</w:t>
      </w:r>
    </w:p>
    <w:p w14:paraId="72D92FAD" w14:textId="77777777" w:rsidR="000F7EF1" w:rsidRPr="00560925" w:rsidRDefault="00EA332E" w:rsidP="009E1DF0">
      <w:pPr>
        <w:pStyle w:val="Odstavecseseznamem"/>
        <w:numPr>
          <w:ilvl w:val="0"/>
          <w:numId w:val="20"/>
        </w:numPr>
      </w:pPr>
      <w:r w:rsidRPr="00560925">
        <w:t>u</w:t>
      </w:r>
      <w:r w:rsidR="00981BE8" w:rsidRPr="00560925">
        <w:t>čitel poznává zájmy dětí, jejich potřeby, ze kterých vychází při procesu vzdělávání</w:t>
      </w:r>
      <w:r w:rsidR="004468A7" w:rsidRPr="00560925">
        <w:t>.</w:t>
      </w:r>
    </w:p>
    <w:p w14:paraId="1106ED52" w14:textId="77777777" w:rsidR="00897BD6" w:rsidRPr="003D6762" w:rsidRDefault="00897BD6" w:rsidP="00721401">
      <w:pPr>
        <w:pStyle w:val="Nadpis2"/>
        <w:rPr>
          <w:rStyle w:val="Siln"/>
          <w:b/>
          <w:bCs/>
          <w:sz w:val="24"/>
        </w:rPr>
      </w:pPr>
      <w:bookmarkStart w:id="82" w:name="_Toc528225352"/>
      <w:bookmarkStart w:id="83" w:name="_Toc46737552"/>
      <w:bookmarkStart w:id="84" w:name="_Toc112400976"/>
      <w:r w:rsidRPr="003D6762">
        <w:rPr>
          <w:sz w:val="24"/>
        </w:rPr>
        <w:t>Formy a metody vzdělávání</w:t>
      </w:r>
      <w:bookmarkEnd w:id="82"/>
      <w:bookmarkEnd w:id="83"/>
      <w:bookmarkEnd w:id="84"/>
    </w:p>
    <w:p w14:paraId="51CB24CD" w14:textId="77777777" w:rsidR="00897BD6" w:rsidRPr="00560925" w:rsidRDefault="00575322" w:rsidP="00560925">
      <w:pPr>
        <w:spacing w:after="0"/>
      </w:pPr>
      <w:r w:rsidRPr="00560925">
        <w:t>Níže krátce představujeme o</w:t>
      </w:r>
      <w:r w:rsidR="00897BD6" w:rsidRPr="00560925">
        <w:t>rganizační formy</w:t>
      </w:r>
      <w:r w:rsidR="00D55BEF">
        <w:t xml:space="preserve"> a metody</w:t>
      </w:r>
      <w:r w:rsidR="00104310">
        <w:t xml:space="preserve"> vzdělávání</w:t>
      </w:r>
      <w:r w:rsidRPr="00560925">
        <w:t>, které jsou využívány při edukaci v naší škole. Formy se přirozeně</w:t>
      </w:r>
      <w:r w:rsidR="00897BD6" w:rsidRPr="00560925">
        <w:t xml:space="preserve"> vzájemně prolínají a podporují. Každá z nich je používána v mnoha konkrétních variantách, nebo také situacích. </w:t>
      </w:r>
    </w:p>
    <w:p w14:paraId="794FA748" w14:textId="77777777" w:rsidR="003440AF" w:rsidRPr="00560925" w:rsidRDefault="003440AF" w:rsidP="00560925">
      <w:pPr>
        <w:spacing w:after="0"/>
        <w:rPr>
          <w:lang w:eastAsia="sk-SK"/>
        </w:rPr>
      </w:pPr>
    </w:p>
    <w:p w14:paraId="7FD17B0D" w14:textId="77777777" w:rsidR="00897BD6" w:rsidRPr="00560925" w:rsidRDefault="003440AF" w:rsidP="00560925">
      <w:pPr>
        <w:spacing w:after="0"/>
        <w:rPr>
          <w:lang w:eastAsia="sk-SK"/>
        </w:rPr>
      </w:pPr>
      <w:r w:rsidRPr="00560925">
        <w:rPr>
          <w:lang w:eastAsia="sk-SK"/>
        </w:rPr>
        <w:t>V UMŠ často upřednostňujeme projektové vyučování při realizaci měsíčních bloků, jelikož</w:t>
      </w:r>
      <w:r w:rsidR="003E2F20" w:rsidRPr="00560925">
        <w:rPr>
          <w:lang w:eastAsia="sk-SK"/>
        </w:rPr>
        <w:t xml:space="preserve"> je pro děti zajímavé, objevné </w:t>
      </w:r>
      <w:r w:rsidRPr="00560925">
        <w:rPr>
          <w:lang w:eastAsia="sk-SK"/>
        </w:rPr>
        <w:t xml:space="preserve">a přinášející možnost vlastní (sebe)realizace. </w:t>
      </w:r>
      <w:r w:rsidR="00897BD6" w:rsidRPr="00560925">
        <w:rPr>
          <w:lang w:eastAsia="sk-SK"/>
        </w:rPr>
        <w:t>Projektové vyučování je založeno na řešení komplexních teoretických nebo praktických pr</w:t>
      </w:r>
      <w:r w:rsidR="00202FDA" w:rsidRPr="00560925">
        <w:rPr>
          <w:lang w:eastAsia="sk-SK"/>
        </w:rPr>
        <w:t xml:space="preserve">oblémů a </w:t>
      </w:r>
      <w:r w:rsidR="00897BD6" w:rsidRPr="00560925">
        <w:rPr>
          <w:lang w:eastAsia="sk-SK"/>
        </w:rPr>
        <w:t>orientuje na zkušenos</w:t>
      </w:r>
      <w:r w:rsidR="00202FDA" w:rsidRPr="00560925">
        <w:rPr>
          <w:lang w:eastAsia="sk-SK"/>
        </w:rPr>
        <w:t>ti dítěte. Výsledkem takového vyučování je</w:t>
      </w:r>
      <w:r w:rsidR="00C16EC7" w:rsidRPr="00560925">
        <w:rPr>
          <w:lang w:eastAsia="sk-SK"/>
        </w:rPr>
        <w:t xml:space="preserve"> </w:t>
      </w:r>
      <w:r w:rsidR="00897BD6" w:rsidRPr="00560925">
        <w:rPr>
          <w:lang w:eastAsia="sk-SK"/>
        </w:rPr>
        <w:t xml:space="preserve">produkt (např. kniha, maketa, model atd.). </w:t>
      </w:r>
    </w:p>
    <w:p w14:paraId="226A9258" w14:textId="77777777" w:rsidR="003440AF" w:rsidRPr="00560925" w:rsidRDefault="003440AF" w:rsidP="00560925">
      <w:pPr>
        <w:rPr>
          <w:b/>
        </w:rPr>
      </w:pPr>
    </w:p>
    <w:p w14:paraId="6D7CEDBE" w14:textId="77777777" w:rsidR="00897BD6" w:rsidRPr="00560925" w:rsidRDefault="003440AF" w:rsidP="00560925">
      <w:pPr>
        <w:rPr>
          <w:u w:val="single"/>
        </w:rPr>
      </w:pPr>
      <w:r w:rsidRPr="00560925">
        <w:t>Frontální vyučování používáme v případě, kdy u</w:t>
      </w:r>
      <w:r w:rsidR="00897BD6" w:rsidRPr="00560925">
        <w:t xml:space="preserve">čitel pracuje se skupinou dětí (s celou třídou) plánovitě, soustavně a v určeném čase. Základem frontálního vyučování je v podmínkách </w:t>
      </w:r>
      <w:r w:rsidR="00202FDA" w:rsidRPr="00560925">
        <w:t>U</w:t>
      </w:r>
      <w:r w:rsidR="00897BD6" w:rsidRPr="00560925">
        <w:t xml:space="preserve">MŠ řízená činnost. Každá řízená činnost má svůj dílčí didaktický cíl, podmíněný pořadím v tematickém celku, nebo v tematickém plánu učitele. </w:t>
      </w:r>
      <w:r w:rsidR="004468A7" w:rsidRPr="00560925">
        <w:t>Výukový p</w:t>
      </w:r>
      <w:r w:rsidR="00897BD6" w:rsidRPr="00560925">
        <w:t>roces</w:t>
      </w:r>
      <w:r w:rsidR="004468A7" w:rsidRPr="00560925">
        <w:t xml:space="preserve"> je ve frontálním vyučování</w:t>
      </w:r>
      <w:r w:rsidR="00897BD6" w:rsidRPr="00560925">
        <w:t xml:space="preserve"> založen na osobním kontaktu se </w:t>
      </w:r>
      <w:r w:rsidR="00202FDA" w:rsidRPr="00560925">
        <w:t>skupinou dětí (s celou třídou),</w:t>
      </w:r>
      <w:r w:rsidR="00897BD6" w:rsidRPr="00560925">
        <w:t xml:space="preserve"> dochází tak k různorodému, přímému i nepřímému vzájemnému působení učitele a dětí.</w:t>
      </w:r>
    </w:p>
    <w:p w14:paraId="6CB97F91" w14:textId="77777777" w:rsidR="00897BD6" w:rsidRPr="00560925" w:rsidRDefault="00897BD6" w:rsidP="00560925">
      <w:pPr>
        <w:spacing w:after="0"/>
      </w:pPr>
      <w:r w:rsidRPr="00560925">
        <w:t>Skupinové vyučování je organizační forma výuky, v níž žáci pracují ve skupinách vytvořených podle různých kritérií (např. podle obtížnosti úkolu, charakteru činnosti, výkonu, nebo učebního tempa dětí). Skupinové vyučování plní dobře své poslání, protože nám nejde o prosté naučení se faktům a jejich reprodukci. Jde nám o vytvořené situace, kde mají před sebou děti nějaký složitější úkol nebo problém.</w:t>
      </w:r>
      <w:r w:rsidR="003440AF" w:rsidRPr="00560925">
        <w:t xml:space="preserve"> Pro heterogenní třídy je skupinová forma organizace výuky přínosná hlavně proto, že umožňuje strukturovat</w:t>
      </w:r>
      <w:r w:rsidR="00202FDA" w:rsidRPr="00560925">
        <w:t xml:space="preserve"> obsah vzdělávání dle</w:t>
      </w:r>
      <w:r w:rsidR="003440AF" w:rsidRPr="00560925">
        <w:t xml:space="preserve"> potřeby jednotlivých věkových skupiny.</w:t>
      </w:r>
    </w:p>
    <w:p w14:paraId="235FCD19" w14:textId="77777777" w:rsidR="00897BD6" w:rsidRPr="00560925" w:rsidRDefault="00897BD6" w:rsidP="00560925">
      <w:pPr>
        <w:spacing w:after="0"/>
        <w:rPr>
          <w:b/>
          <w:u w:val="single"/>
        </w:rPr>
      </w:pPr>
    </w:p>
    <w:p w14:paraId="2D4BEF75" w14:textId="77777777" w:rsidR="00897BD6" w:rsidRPr="00560925" w:rsidRDefault="00897BD6" w:rsidP="00560925">
      <w:pPr>
        <w:spacing w:after="0"/>
      </w:pPr>
      <w:r w:rsidRPr="00560925">
        <w:t>S</w:t>
      </w:r>
      <w:r w:rsidR="003440AF" w:rsidRPr="00560925">
        <w:t xml:space="preserve">oustředíme se také na kooperativní vyučování, kde </w:t>
      </w:r>
      <w:r w:rsidRPr="00560925">
        <w:t xml:space="preserve">jde o princip </w:t>
      </w:r>
      <w:r w:rsidR="00202FDA" w:rsidRPr="00560925">
        <w:t>spolupráce při dosahování cílů. V</w:t>
      </w:r>
      <w:r w:rsidRPr="00560925">
        <w:t>ýsledky jedince jsou podporovány činností celé třídy a celá supina má prospěch z činností jed</w:t>
      </w:r>
      <w:r w:rsidR="003440AF" w:rsidRPr="00560925">
        <w:t>notlivce. Ú</w:t>
      </w:r>
      <w:r w:rsidRPr="00560925">
        <w:t>spěch každého člena skupiny závisí na úspěchu všech členů dané skupiny</w:t>
      </w:r>
      <w:r w:rsidR="00165163" w:rsidRPr="00560925">
        <w:t>, každé dítě má ve skupině svou nezastupitelnou roli</w:t>
      </w:r>
      <w:r w:rsidRPr="00560925">
        <w:t>. Velmi často kooperativní vyučovaní uplatňujeme v heterogenních třídách, kde je tento typ práce velmi přiro</w:t>
      </w:r>
      <w:r w:rsidR="003440AF" w:rsidRPr="00560925">
        <w:t>zený a také kopírující činnosti reálného pracovního světa dospělých.</w:t>
      </w:r>
    </w:p>
    <w:p w14:paraId="552E17E5" w14:textId="77777777" w:rsidR="003440AF" w:rsidRPr="00560925" w:rsidRDefault="003440AF" w:rsidP="00560925">
      <w:pPr>
        <w:spacing w:after="0"/>
        <w:rPr>
          <w:b/>
          <w:u w:val="single"/>
        </w:rPr>
      </w:pPr>
    </w:p>
    <w:p w14:paraId="64579577" w14:textId="77777777" w:rsidR="00897BD6" w:rsidRPr="00560925" w:rsidRDefault="003440AF" w:rsidP="00560925">
      <w:r w:rsidRPr="00560925">
        <w:rPr>
          <w:lang w:eastAsia="sk-SK"/>
        </w:rPr>
        <w:t>V rámci potřeb jednotlivce ve skupině uplatňujeme individuální vyučování, kde</w:t>
      </w:r>
      <w:r w:rsidR="00C16EC7" w:rsidRPr="00560925">
        <w:rPr>
          <w:lang w:eastAsia="sk-SK"/>
        </w:rPr>
        <w:t xml:space="preserve"> </w:t>
      </w:r>
      <w:r w:rsidR="00897BD6" w:rsidRPr="00560925">
        <w:rPr>
          <w:lang w:eastAsia="sk-SK"/>
        </w:rPr>
        <w:t xml:space="preserve">individualizace spočívá v tom, že práce je přizpůsobena každému dítěti na základě poznání jeho </w:t>
      </w:r>
      <w:r w:rsidR="00897BD6" w:rsidRPr="00560925">
        <w:t xml:space="preserve">možností. Učitel používá na každé dítě jinou metodu, podle jeho potřeb a schopností. </w:t>
      </w:r>
    </w:p>
    <w:p w14:paraId="0F0DD7F1" w14:textId="77777777" w:rsidR="00104310" w:rsidRDefault="003440AF" w:rsidP="00560925">
      <w:r w:rsidRPr="00560925">
        <w:t>Badatelské modely ve vyučování používáme</w:t>
      </w:r>
      <w:r w:rsidR="00255603" w:rsidRPr="00560925">
        <w:t xml:space="preserve"> především</w:t>
      </w:r>
      <w:r w:rsidR="00897BD6" w:rsidRPr="00560925">
        <w:t xml:space="preserve"> k </w:t>
      </w:r>
      <w:r w:rsidR="00255603" w:rsidRPr="00560925">
        <w:t>výuce</w:t>
      </w:r>
      <w:r w:rsidR="00897BD6" w:rsidRPr="00560925">
        <w:t xml:space="preserve"> přírodovědných témat. V podmínkách </w:t>
      </w:r>
      <w:r w:rsidR="00255603" w:rsidRPr="00560925">
        <w:t>U</w:t>
      </w:r>
      <w:r w:rsidR="00897BD6" w:rsidRPr="00560925">
        <w:t>MŠ to mohou být koutky živé přírody, laboratorní práce, badatelské výpravy, exkurze i vycházky</w:t>
      </w:r>
      <w:r w:rsidR="00255603" w:rsidRPr="00560925">
        <w:t>, které do naší činnosti zapojujeme</w:t>
      </w:r>
      <w:r w:rsidR="00897BD6" w:rsidRPr="00560925">
        <w:t xml:space="preserve"> Je zde důležitá aktivita dítěte a přemýšlení nad určitým jevem nebo problémem. </w:t>
      </w:r>
    </w:p>
    <w:p w14:paraId="2121E6A2" w14:textId="77777777" w:rsidR="005E03F7" w:rsidRPr="00560925" w:rsidRDefault="005E03F7" w:rsidP="005E03F7">
      <w:pPr>
        <w:pStyle w:val="cernynadpis"/>
        <w:spacing w:after="0" w:line="360" w:lineRule="auto"/>
        <w:jc w:val="both"/>
        <w:rPr>
          <w:b w:val="0"/>
        </w:rPr>
      </w:pPr>
      <w:r w:rsidRPr="00560925">
        <w:rPr>
          <w:b w:val="0"/>
        </w:rPr>
        <w:t>Výčet dalších organizačních forem aplikovaných v UMŠ:</w:t>
      </w:r>
    </w:p>
    <w:tbl>
      <w:tblPr>
        <w:tblW w:w="0" w:type="auto"/>
        <w:tblBorders>
          <w:insideH w:val="single" w:sz="4" w:space="0" w:color="auto"/>
        </w:tblBorders>
        <w:tblLook w:val="04A0" w:firstRow="1" w:lastRow="0" w:firstColumn="1" w:lastColumn="0" w:noHBand="0" w:noVBand="1"/>
      </w:tblPr>
      <w:tblGrid>
        <w:gridCol w:w="4538"/>
      </w:tblGrid>
      <w:tr w:rsidR="004E57BA" w:rsidRPr="00560925" w14:paraId="075F0C0B" w14:textId="77777777" w:rsidTr="004E57BA">
        <w:tc>
          <w:tcPr>
            <w:tcW w:w="4538" w:type="dxa"/>
          </w:tcPr>
          <w:p w14:paraId="2C99A387" w14:textId="77777777" w:rsidR="004E57BA" w:rsidRPr="00560925" w:rsidRDefault="004E57BA" w:rsidP="005E03F7">
            <w:pPr>
              <w:pStyle w:val="Stednmka1zvraznn21"/>
              <w:numPr>
                <w:ilvl w:val="0"/>
                <w:numId w:val="5"/>
              </w:numPr>
              <w:spacing w:after="120" w:line="360" w:lineRule="auto"/>
              <w:jc w:val="both"/>
              <w:rPr>
                <w:rFonts w:ascii="Times New Roman" w:hAnsi="Times New Roman"/>
                <w:sz w:val="24"/>
                <w:szCs w:val="24"/>
              </w:rPr>
            </w:pPr>
            <w:r w:rsidRPr="00560925">
              <w:rPr>
                <w:rFonts w:ascii="Times New Roman" w:hAnsi="Times New Roman"/>
                <w:sz w:val="24"/>
                <w:szCs w:val="24"/>
              </w:rPr>
              <w:t>exkurze</w:t>
            </w:r>
          </w:p>
          <w:p w14:paraId="1D23413F" w14:textId="77777777" w:rsidR="004E57BA" w:rsidRPr="00560925" w:rsidRDefault="004E57BA" w:rsidP="005E03F7">
            <w:pPr>
              <w:pStyle w:val="Stednmka1zvraznn21"/>
              <w:numPr>
                <w:ilvl w:val="0"/>
                <w:numId w:val="5"/>
              </w:numPr>
              <w:spacing w:after="120" w:line="360" w:lineRule="auto"/>
              <w:jc w:val="both"/>
              <w:rPr>
                <w:rFonts w:ascii="Times New Roman" w:hAnsi="Times New Roman"/>
                <w:sz w:val="24"/>
                <w:szCs w:val="24"/>
              </w:rPr>
            </w:pPr>
            <w:r w:rsidRPr="00560925">
              <w:rPr>
                <w:rFonts w:ascii="Times New Roman" w:hAnsi="Times New Roman"/>
                <w:sz w:val="24"/>
                <w:szCs w:val="24"/>
              </w:rPr>
              <w:t>vycházka</w:t>
            </w:r>
          </w:p>
          <w:p w14:paraId="6C8AC123" w14:textId="77777777" w:rsidR="004E57BA" w:rsidRPr="00560925" w:rsidRDefault="004E57BA" w:rsidP="005E03F7">
            <w:pPr>
              <w:pStyle w:val="Stednmka1zvraznn21"/>
              <w:numPr>
                <w:ilvl w:val="0"/>
                <w:numId w:val="5"/>
              </w:numPr>
              <w:spacing w:after="120" w:line="360" w:lineRule="auto"/>
              <w:jc w:val="both"/>
              <w:rPr>
                <w:rFonts w:ascii="Times New Roman" w:hAnsi="Times New Roman"/>
                <w:sz w:val="24"/>
                <w:szCs w:val="24"/>
              </w:rPr>
            </w:pPr>
            <w:r w:rsidRPr="00560925">
              <w:rPr>
                <w:rFonts w:ascii="Times New Roman" w:hAnsi="Times New Roman"/>
                <w:sz w:val="24"/>
                <w:szCs w:val="24"/>
              </w:rPr>
              <w:t>pobyt venku</w:t>
            </w:r>
          </w:p>
          <w:p w14:paraId="22203ED9" w14:textId="77777777" w:rsidR="004E57BA" w:rsidRPr="00560925" w:rsidRDefault="004E57BA" w:rsidP="005E03F7">
            <w:pPr>
              <w:pStyle w:val="Stednmka1zvraznn21"/>
              <w:numPr>
                <w:ilvl w:val="0"/>
                <w:numId w:val="5"/>
              </w:numPr>
              <w:spacing w:after="120" w:line="360" w:lineRule="auto"/>
              <w:jc w:val="both"/>
              <w:rPr>
                <w:rFonts w:ascii="Times New Roman" w:hAnsi="Times New Roman"/>
                <w:sz w:val="24"/>
                <w:szCs w:val="24"/>
              </w:rPr>
            </w:pPr>
            <w:r w:rsidRPr="00560925">
              <w:rPr>
                <w:rFonts w:ascii="Times New Roman" w:hAnsi="Times New Roman"/>
                <w:sz w:val="24"/>
                <w:szCs w:val="24"/>
              </w:rPr>
              <w:t>hra</w:t>
            </w:r>
          </w:p>
          <w:p w14:paraId="4A17CA4C" w14:textId="77777777" w:rsidR="004E57BA" w:rsidRPr="00560925" w:rsidRDefault="004E57BA" w:rsidP="005E03F7">
            <w:pPr>
              <w:pStyle w:val="Stednmka1zvraznn21"/>
              <w:numPr>
                <w:ilvl w:val="0"/>
                <w:numId w:val="5"/>
              </w:numPr>
              <w:spacing w:after="120" w:line="360" w:lineRule="auto"/>
              <w:jc w:val="both"/>
              <w:rPr>
                <w:rFonts w:ascii="Times New Roman" w:hAnsi="Times New Roman"/>
                <w:sz w:val="24"/>
                <w:szCs w:val="24"/>
              </w:rPr>
            </w:pPr>
            <w:r w:rsidRPr="00560925">
              <w:rPr>
                <w:rFonts w:ascii="Times New Roman" w:hAnsi="Times New Roman"/>
                <w:sz w:val="24"/>
                <w:szCs w:val="24"/>
              </w:rPr>
              <w:t>dramatizace</w:t>
            </w:r>
          </w:p>
          <w:p w14:paraId="0DB899AF" w14:textId="77777777" w:rsidR="004E57BA" w:rsidRPr="007E002E" w:rsidRDefault="004E57BA" w:rsidP="005E03F7">
            <w:pPr>
              <w:pStyle w:val="Stednmka1zvraznn21"/>
              <w:numPr>
                <w:ilvl w:val="0"/>
                <w:numId w:val="5"/>
              </w:numPr>
              <w:spacing w:after="120" w:line="360" w:lineRule="auto"/>
              <w:jc w:val="both"/>
              <w:rPr>
                <w:rFonts w:ascii="Times New Roman" w:hAnsi="Times New Roman"/>
                <w:sz w:val="24"/>
                <w:szCs w:val="24"/>
              </w:rPr>
            </w:pPr>
            <w:r w:rsidRPr="00560925">
              <w:rPr>
                <w:rFonts w:ascii="Times New Roman" w:hAnsi="Times New Roman"/>
                <w:sz w:val="24"/>
                <w:szCs w:val="24"/>
              </w:rPr>
              <w:t>vánoční besídky</w:t>
            </w:r>
          </w:p>
        </w:tc>
      </w:tr>
    </w:tbl>
    <w:p w14:paraId="645DAC8E" w14:textId="77777777" w:rsidR="005E03F7" w:rsidRDefault="005E03F7" w:rsidP="00801205">
      <w:pPr>
        <w:pStyle w:val="Stednmka1zvraznn21"/>
        <w:spacing w:after="120" w:line="360" w:lineRule="auto"/>
        <w:ind w:left="0"/>
        <w:jc w:val="both"/>
        <w:rPr>
          <w:rFonts w:ascii="Times New Roman" w:hAnsi="Times New Roman"/>
          <w:sz w:val="24"/>
          <w:szCs w:val="24"/>
        </w:rPr>
      </w:pPr>
      <w:r w:rsidRPr="00560925">
        <w:rPr>
          <w:rFonts w:ascii="Times New Roman" w:hAnsi="Times New Roman"/>
          <w:sz w:val="24"/>
          <w:szCs w:val="24"/>
        </w:rPr>
        <w:t>Uvědomujeme si, že k stanovenému didaktickému cíli můžeme dojít používáním různých vyučovacích metod. Je nutné metody znát, střídat a adekvátně je používat a o to se rovněž snažíme. Slovní metody považujeme za zcela zásadní v edukačním procesu, protože mimo jejich využívání jako samostatných metod doplňují nebo doprovázejí všechny ostatní metody a jsou zásadní pro každodenní dění v UMŠ. Velmi důležité je, aby děti měly možnost být neustále v kontaktu s reálnými předměty, jak už s přírodními, tak i uměle vytvořenými. Praktické metody vnímáme jako důležité pro praktický život dítěte, pro vývoj jemné a hrubé motoriky a pro kreativní a spontánní činnosti dítěte. Badatelské, výzkumné, problémové metody jsou zásadní pro edukační proces, protože je žádoucí a potřebné neustále podporovat aktivitu a přemýšlení samotných dětí. Jedině tak docílíme efektivního učení. Dětmi jsou tyto metody velmi oblíbené, zvláštně pro jejich akční povahu a samostatnost při jejich realizaci. Při edukaci rádi vycházíme ze situací „tady a teď“, kde dochází k intenzitnímu prožitku dětí, nová informace je snadno uchopitelná a využitelná pro své další učení (situační a inscenační učení). Nedílnou součástí je také didaktická hra a svou důležitou roli v rámci edukace hraje i hra spontánní.</w:t>
      </w:r>
    </w:p>
    <w:p w14:paraId="78B1A404" w14:textId="77777777" w:rsidR="00257F56" w:rsidRDefault="009306CE" w:rsidP="00721401">
      <w:pPr>
        <w:pStyle w:val="Nadpis2"/>
        <w:jc w:val="both"/>
        <w:rPr>
          <w:sz w:val="24"/>
        </w:rPr>
      </w:pPr>
      <w:bookmarkStart w:id="85" w:name="_Toc112400977"/>
      <w:r>
        <w:rPr>
          <w:sz w:val="24"/>
        </w:rPr>
        <w:t>Úprava</w:t>
      </w:r>
      <w:r w:rsidR="0068344B" w:rsidRPr="00721401">
        <w:rPr>
          <w:sz w:val="24"/>
        </w:rPr>
        <w:t xml:space="preserve"> podmínek</w:t>
      </w:r>
      <w:r>
        <w:rPr>
          <w:sz w:val="24"/>
        </w:rPr>
        <w:t xml:space="preserve"> </w:t>
      </w:r>
      <w:r w:rsidR="0068344B" w:rsidRPr="00721401">
        <w:rPr>
          <w:sz w:val="24"/>
        </w:rPr>
        <w:t>pro zefektivnění vzdělávání</w:t>
      </w:r>
      <w:bookmarkEnd w:id="85"/>
    </w:p>
    <w:p w14:paraId="51EE24E3" w14:textId="77777777" w:rsidR="009306CE" w:rsidRPr="001D78ED" w:rsidRDefault="009306CE" w:rsidP="009306CE">
      <w:pPr>
        <w:pStyle w:val="Nadpis4"/>
        <w:rPr>
          <w:b w:val="0"/>
          <w:i w:val="0"/>
        </w:rPr>
      </w:pPr>
      <w:r w:rsidRPr="001D78ED">
        <w:rPr>
          <w:b w:val="0"/>
          <w:i w:val="0"/>
        </w:rPr>
        <w:t>Návrhy úprav podmínek pro naši UMŠ:</w:t>
      </w:r>
    </w:p>
    <w:p w14:paraId="380A06FC" w14:textId="77777777" w:rsidR="005E03F7" w:rsidRDefault="005E03F7" w:rsidP="009E1DF0">
      <w:pPr>
        <w:pStyle w:val="Odstavecseseznamem"/>
        <w:numPr>
          <w:ilvl w:val="0"/>
          <w:numId w:val="26"/>
        </w:numPr>
      </w:pPr>
      <w:r>
        <w:t>v</w:t>
      </w:r>
      <w:r w:rsidR="00257F56" w:rsidRPr="00560925">
        <w:t>ytvářet příznivou atmosféru</w:t>
      </w:r>
      <w:r w:rsidR="00DB7775">
        <w:t>,</w:t>
      </w:r>
    </w:p>
    <w:p w14:paraId="73BAC850" w14:textId="77777777" w:rsidR="005E03F7" w:rsidRDefault="00257F56" w:rsidP="009E1DF0">
      <w:pPr>
        <w:pStyle w:val="Odstavecseseznamem"/>
        <w:numPr>
          <w:ilvl w:val="0"/>
          <w:numId w:val="26"/>
        </w:numPr>
      </w:pPr>
      <w:r w:rsidRPr="00560925">
        <w:t>používat alternativní přístupy</w:t>
      </w:r>
      <w:r w:rsidR="00DB7775">
        <w:t>,</w:t>
      </w:r>
    </w:p>
    <w:p w14:paraId="5FA38BF0" w14:textId="77777777" w:rsidR="005E03F7" w:rsidRDefault="00257F56" w:rsidP="009E1DF0">
      <w:pPr>
        <w:pStyle w:val="Odstavecseseznamem"/>
        <w:numPr>
          <w:ilvl w:val="0"/>
          <w:numId w:val="26"/>
        </w:numPr>
      </w:pPr>
      <w:r w:rsidRPr="00560925">
        <w:t xml:space="preserve"> rozvíjet tvořivost, samostatnost, kooperaci</w:t>
      </w:r>
      <w:r w:rsidR="00DB7775">
        <w:t>,</w:t>
      </w:r>
    </w:p>
    <w:p w14:paraId="203C5F2A" w14:textId="77777777" w:rsidR="005E03F7" w:rsidRDefault="00257F56" w:rsidP="009E1DF0">
      <w:pPr>
        <w:pStyle w:val="Odstavecseseznamem"/>
        <w:numPr>
          <w:ilvl w:val="0"/>
          <w:numId w:val="26"/>
        </w:numPr>
      </w:pPr>
      <w:r w:rsidRPr="00560925">
        <w:t xml:space="preserve"> podporovat aktivitu dětí, rozvíjet jejich talent, zaměřit se na prevenci rizikového chování</w:t>
      </w:r>
      <w:r w:rsidR="00DB7775">
        <w:t>,</w:t>
      </w:r>
    </w:p>
    <w:p w14:paraId="471B9417" w14:textId="77777777" w:rsidR="005E03F7" w:rsidRDefault="00B310F9" w:rsidP="009E1DF0">
      <w:pPr>
        <w:pStyle w:val="Odstavecseseznamem"/>
        <w:numPr>
          <w:ilvl w:val="0"/>
          <w:numId w:val="26"/>
        </w:numPr>
      </w:pPr>
      <w:r w:rsidRPr="00560925">
        <w:t>rozv</w:t>
      </w:r>
      <w:r w:rsidR="005E03F7">
        <w:t>í</w:t>
      </w:r>
      <w:r w:rsidRPr="00560925">
        <w:t>j</w:t>
      </w:r>
      <w:r w:rsidR="005E03F7">
        <w:t>et</w:t>
      </w:r>
      <w:r w:rsidRPr="00560925">
        <w:t xml:space="preserve"> emoční inteligence</w:t>
      </w:r>
      <w:r w:rsidR="00DB7775">
        <w:t>,</w:t>
      </w:r>
    </w:p>
    <w:p w14:paraId="080D1B4A" w14:textId="77777777" w:rsidR="005E03F7" w:rsidRDefault="00257F56" w:rsidP="009E1DF0">
      <w:pPr>
        <w:pStyle w:val="Odstavecseseznamem"/>
        <w:numPr>
          <w:ilvl w:val="0"/>
          <w:numId w:val="26"/>
        </w:numPr>
      </w:pPr>
      <w:r w:rsidRPr="00560925">
        <w:t>vytvářet podmínky pro děti se speciálně vzdělávacími potřebami</w:t>
      </w:r>
      <w:r w:rsidR="00DB7775">
        <w:t>,</w:t>
      </w:r>
    </w:p>
    <w:p w14:paraId="79DC8CB1" w14:textId="77777777" w:rsidR="005E03F7" w:rsidRDefault="00257F56" w:rsidP="009E1DF0">
      <w:pPr>
        <w:pStyle w:val="Odstavecseseznamem"/>
        <w:numPr>
          <w:ilvl w:val="0"/>
          <w:numId w:val="26"/>
        </w:numPr>
      </w:pPr>
      <w:r w:rsidRPr="00560925">
        <w:t xml:space="preserve"> podporovat u dětí úctu k lidem a životnímu prostředí</w:t>
      </w:r>
      <w:r w:rsidR="00DB7775">
        <w:t>,</w:t>
      </w:r>
    </w:p>
    <w:p w14:paraId="1D0E65F4" w14:textId="77777777" w:rsidR="0068344B" w:rsidRDefault="00257F56" w:rsidP="009E1DF0">
      <w:pPr>
        <w:pStyle w:val="Odstavecseseznamem"/>
        <w:numPr>
          <w:ilvl w:val="0"/>
          <w:numId w:val="26"/>
        </w:numPr>
      </w:pPr>
      <w:r w:rsidRPr="00560925">
        <w:t>podporovat úctu k vytvořeným hodnotám</w:t>
      </w:r>
      <w:r w:rsidR="00DB7775">
        <w:t>,</w:t>
      </w:r>
    </w:p>
    <w:p w14:paraId="4C69FAA9" w14:textId="77777777" w:rsidR="005E03F7" w:rsidRDefault="005E03F7" w:rsidP="009E1DF0">
      <w:pPr>
        <w:pStyle w:val="Odstavecseseznamem"/>
        <w:numPr>
          <w:ilvl w:val="0"/>
          <w:numId w:val="26"/>
        </w:numPr>
      </w:pPr>
      <w:r>
        <w:t>v</w:t>
      </w:r>
      <w:r w:rsidR="00257F56" w:rsidRPr="00560925">
        <w:t xml:space="preserve">ybavovat </w:t>
      </w:r>
      <w:r w:rsidR="00551BF3" w:rsidRPr="00560925">
        <w:t>U</w:t>
      </w:r>
      <w:r w:rsidR="00257F56" w:rsidRPr="00560925">
        <w:t>MŠ bezpečným a funkčním nábytkem,</w:t>
      </w:r>
    </w:p>
    <w:p w14:paraId="18C20801" w14:textId="77777777" w:rsidR="005E03F7" w:rsidRDefault="00257F56" w:rsidP="009E1DF0">
      <w:pPr>
        <w:pStyle w:val="Odstavecseseznamem"/>
        <w:numPr>
          <w:ilvl w:val="0"/>
          <w:numId w:val="26"/>
        </w:numPr>
      </w:pPr>
      <w:r w:rsidRPr="00560925">
        <w:t>upravovat esteticky prostory</w:t>
      </w:r>
      <w:r w:rsidR="00DB7775">
        <w:t>,</w:t>
      </w:r>
    </w:p>
    <w:p w14:paraId="66B9C356" w14:textId="77777777" w:rsidR="005E03F7" w:rsidRDefault="00257F56" w:rsidP="009E1DF0">
      <w:pPr>
        <w:pStyle w:val="Odstavecseseznamem"/>
        <w:numPr>
          <w:ilvl w:val="0"/>
          <w:numId w:val="26"/>
        </w:numPr>
      </w:pPr>
      <w:r w:rsidRPr="00560925">
        <w:t>zkvalitňovat vybavenost (hračky, pomůcky, didaktický materiál atd.). Dovybavit hudebními nástroji – klavír, vzdělávacími pomůckami – nové hračky, didaktické pomůcky, interaktivní tabule, úprava prostředí UMŚ – koberec, nástěnky</w:t>
      </w:r>
      <w:r w:rsidR="00DB7775">
        <w:t>,</w:t>
      </w:r>
    </w:p>
    <w:p w14:paraId="7F87A430" w14:textId="77777777" w:rsidR="00257F56" w:rsidRPr="00560925" w:rsidRDefault="005E03F7" w:rsidP="009E1DF0">
      <w:pPr>
        <w:pStyle w:val="Odstavecseseznamem"/>
        <w:numPr>
          <w:ilvl w:val="0"/>
          <w:numId w:val="26"/>
        </w:numPr>
      </w:pPr>
      <w:r>
        <w:t>v</w:t>
      </w:r>
      <w:r w:rsidR="00257F56" w:rsidRPr="00560925">
        <w:t>ytvářet pro děti nové inov</w:t>
      </w:r>
      <w:r w:rsidR="00B310F9" w:rsidRPr="00560925">
        <w:t>ativní cen</w:t>
      </w:r>
      <w:r w:rsidR="00257F56" w:rsidRPr="00560925">
        <w:t>tr</w:t>
      </w:r>
      <w:r w:rsidR="002F6C39" w:rsidRPr="00560925">
        <w:t>a</w:t>
      </w:r>
      <w:r w:rsidR="00257F56" w:rsidRPr="00560925">
        <w:t xml:space="preserve"> aktivit, hrací a vzdělávací koutky.</w:t>
      </w:r>
      <w:r w:rsidR="00B310F9" w:rsidRPr="00560925">
        <w:t xml:space="preserve"> </w:t>
      </w:r>
    </w:p>
    <w:p w14:paraId="11B2BF80" w14:textId="77777777" w:rsidR="00DF1A36" w:rsidRPr="00560925" w:rsidRDefault="00DF1A36" w:rsidP="00560925"/>
    <w:p w14:paraId="116940EF" w14:textId="77777777" w:rsidR="0068344B" w:rsidRPr="00721401" w:rsidRDefault="0068344B" w:rsidP="00721401">
      <w:pPr>
        <w:pStyle w:val="Nadpis2"/>
        <w:jc w:val="both"/>
        <w:rPr>
          <w:sz w:val="24"/>
        </w:rPr>
      </w:pPr>
      <w:bookmarkStart w:id="86" w:name="_Toc112400978"/>
      <w:r w:rsidRPr="00721401">
        <w:rPr>
          <w:sz w:val="24"/>
        </w:rPr>
        <w:t>Časový harmonogram pro efektivní a systematické zlepšování podmínek vzdělávání</w:t>
      </w:r>
      <w:bookmarkEnd w:id="86"/>
    </w:p>
    <w:p w14:paraId="0DECC37B" w14:textId="77777777" w:rsidR="00EE2EA0" w:rsidRPr="00560925" w:rsidRDefault="002F6C39" w:rsidP="00560925">
      <w:r w:rsidRPr="00560925">
        <w:t xml:space="preserve">Časový harmonogram </w:t>
      </w:r>
      <w:r w:rsidR="001D78ED">
        <w:t>pro efektivní zlepšování podmínek vzdělávání v UMŠ není přesně stanoven.</w:t>
      </w:r>
      <w:r w:rsidR="00412FA1">
        <w:t xml:space="preserve"> Dlouhodobé cíle zlepšování podmínek vzdělávání v UMŠ jsou podrobněji uvedeny v dokumentu Koncepce rozvoje UMŠ. </w:t>
      </w:r>
      <w:r w:rsidR="00E45D65" w:rsidRPr="00560925">
        <w:t>V našem případě je důležitá úzká spolupráce s</w:t>
      </w:r>
      <w:r w:rsidR="001D78ED">
        <w:t> Radou UM</w:t>
      </w:r>
      <w:r w:rsidR="00412FA1">
        <w:t>Š</w:t>
      </w:r>
      <w:r w:rsidR="001C3D5F">
        <w:t>.</w:t>
      </w:r>
    </w:p>
    <w:p w14:paraId="4F13F111" w14:textId="77777777" w:rsidR="008F3EE9" w:rsidRDefault="008F3EE9" w:rsidP="00560925">
      <w:pPr>
        <w:pStyle w:val="Stednmka1zvraznn21"/>
        <w:spacing w:after="120" w:line="360" w:lineRule="auto"/>
        <w:ind w:left="360"/>
        <w:jc w:val="both"/>
        <w:rPr>
          <w:rFonts w:ascii="Times New Roman" w:hAnsi="Times New Roman"/>
          <w:sz w:val="24"/>
          <w:szCs w:val="24"/>
        </w:rPr>
      </w:pPr>
    </w:p>
    <w:p w14:paraId="4B13F989" w14:textId="77777777" w:rsidR="00721401" w:rsidRPr="00560925" w:rsidRDefault="00721401" w:rsidP="00721401">
      <w:pPr>
        <w:pStyle w:val="Stednmka1zvraznn21"/>
        <w:spacing w:after="120" w:line="360" w:lineRule="auto"/>
        <w:ind w:left="0"/>
        <w:jc w:val="both"/>
        <w:rPr>
          <w:rFonts w:ascii="Times New Roman" w:hAnsi="Times New Roman"/>
          <w:sz w:val="24"/>
          <w:szCs w:val="24"/>
        </w:rPr>
      </w:pPr>
    </w:p>
    <w:p w14:paraId="5858C6DF" w14:textId="77777777" w:rsidR="00B52430" w:rsidRPr="00560925" w:rsidRDefault="00B52430" w:rsidP="00560925">
      <w:pPr>
        <w:pStyle w:val="Nadpis1"/>
        <w:ind w:left="0"/>
        <w:jc w:val="both"/>
        <w:rPr>
          <w:sz w:val="24"/>
          <w:szCs w:val="24"/>
        </w:rPr>
      </w:pPr>
      <w:bookmarkStart w:id="87" w:name="_Toc528225353"/>
      <w:r w:rsidRPr="00560925">
        <w:rPr>
          <w:sz w:val="24"/>
          <w:szCs w:val="24"/>
        </w:rPr>
        <w:t xml:space="preserve"> </w:t>
      </w:r>
      <w:bookmarkStart w:id="88" w:name="_Toc46737553"/>
      <w:bookmarkStart w:id="89" w:name="_Toc112400979"/>
      <w:r w:rsidRPr="00560925">
        <w:rPr>
          <w:sz w:val="24"/>
          <w:szCs w:val="24"/>
        </w:rPr>
        <w:t>vzdělávací obsah</w:t>
      </w:r>
      <w:r w:rsidR="005F684E">
        <w:rPr>
          <w:sz w:val="24"/>
          <w:szCs w:val="24"/>
        </w:rPr>
        <w:t xml:space="preserve">, </w:t>
      </w:r>
      <w:r w:rsidRPr="00560925">
        <w:rPr>
          <w:sz w:val="24"/>
          <w:szCs w:val="24"/>
        </w:rPr>
        <w:t>integrované bloky</w:t>
      </w:r>
      <w:bookmarkEnd w:id="87"/>
      <w:bookmarkEnd w:id="88"/>
      <w:bookmarkEnd w:id="89"/>
    </w:p>
    <w:p w14:paraId="60D24B80" w14:textId="77777777" w:rsidR="00B52430" w:rsidRPr="00560925" w:rsidRDefault="00B52430" w:rsidP="00560925">
      <w:pPr>
        <w:pStyle w:val="Nadpis2"/>
        <w:spacing w:before="0"/>
        <w:ind w:left="0"/>
        <w:jc w:val="both"/>
        <w:rPr>
          <w:sz w:val="24"/>
          <w:szCs w:val="24"/>
        </w:rPr>
      </w:pPr>
      <w:bookmarkStart w:id="90" w:name="_Toc528225354"/>
      <w:bookmarkStart w:id="91" w:name="_Toc46737554"/>
      <w:bookmarkStart w:id="92" w:name="_Toc112400980"/>
      <w:r w:rsidRPr="00560925">
        <w:rPr>
          <w:sz w:val="24"/>
          <w:szCs w:val="24"/>
        </w:rPr>
        <w:t>Charakteristika vzdělávacího obsahu</w:t>
      </w:r>
      <w:bookmarkEnd w:id="90"/>
      <w:bookmarkEnd w:id="91"/>
      <w:bookmarkEnd w:id="92"/>
    </w:p>
    <w:p w14:paraId="7EA75C51" w14:textId="77777777" w:rsidR="00B52430" w:rsidRPr="00560925" w:rsidRDefault="00B52430" w:rsidP="00560925">
      <w:r w:rsidRPr="00560925">
        <w:t>Při vzdělávacím obsahu dbáme hlavně na tematickou propojenost s reálným světem, sounáležitosti s přírodou, jejími každoročními změnami. Vycházíme z vědomostí již známých, z aktuální situace „tady a teď“. Dbáme na smysluplnost činností, jejich návaznost a propojenost. V rámci denního vzdělávání realizujeme dva vzdělávací bloky – dopolední a odpolední, což nám umožňuje strukturalizaci učiva, vyšší časovou dotaci a individualizaci ve vzdělávání.</w:t>
      </w:r>
    </w:p>
    <w:p w14:paraId="758D8210" w14:textId="77777777" w:rsidR="00B52430" w:rsidRPr="00560925" w:rsidRDefault="00B52430" w:rsidP="00560925">
      <w:r w:rsidRPr="00560925">
        <w:t>Níže prezentujeme deset integrovaných bloků. Modifikace a konkretizace do třídních vzdělávacích bloků (dále jen TVP) učitelem konkrétní třídy tak může pružně reagovat na jednotlivé společenské a událostní dění v rámci naší země.</w:t>
      </w:r>
    </w:p>
    <w:p w14:paraId="50C39CB8" w14:textId="77777777" w:rsidR="00B52430" w:rsidRPr="00560925" w:rsidRDefault="00B52430" w:rsidP="00560925">
      <w:pPr>
        <w:rPr>
          <w:b/>
        </w:rPr>
      </w:pPr>
      <w:r w:rsidRPr="00560925">
        <w:rPr>
          <w:b/>
        </w:rPr>
        <w:t>Přehled integrovaných bloků a jejich časové zařazení v průběhu roku</w:t>
      </w:r>
    </w:p>
    <w:p w14:paraId="7B6010E3" w14:textId="77777777" w:rsidR="00B52430" w:rsidRPr="00560925" w:rsidRDefault="00B52430" w:rsidP="009306CE">
      <w:pPr>
        <w:jc w:val="left"/>
      </w:pPr>
      <w:r w:rsidRPr="00560925">
        <w:t xml:space="preserve">Níže představujeme jednotlivá </w:t>
      </w:r>
      <w:r w:rsidR="009306CE" w:rsidRPr="00560925">
        <w:t>témata</w:t>
      </w:r>
      <w:r w:rsidR="009306CE">
        <w:t xml:space="preserve"> </w:t>
      </w:r>
      <w:r w:rsidR="009306CE" w:rsidRPr="00560925">
        <w:t>integrovaných</w:t>
      </w:r>
      <w:r w:rsidR="009306CE">
        <w:t xml:space="preserve"> bloků (dále jen I</w:t>
      </w:r>
      <w:r w:rsidRPr="00560925">
        <w:t>B) jejich charakteristika, vzdělávací cíle, rámcová nabídka činností a témat, možné zapojení rodičů a re</w:t>
      </w:r>
      <w:r w:rsidR="009306CE">
        <w:t>flexe nad jednotlivými bloky. I</w:t>
      </w:r>
      <w:r w:rsidRPr="00560925">
        <w:t>B jsou časově popisovány dle začátku školního roku, tedy od září.</w:t>
      </w:r>
    </w:p>
    <w:p w14:paraId="2F74D0B3" w14:textId="77777777" w:rsidR="00B52430" w:rsidRPr="00BB1CC9" w:rsidRDefault="00B52430" w:rsidP="00560925">
      <w:pPr>
        <w:rPr>
          <w:b/>
        </w:rPr>
      </w:pPr>
      <w:r w:rsidRPr="00BB1CC9">
        <w:rPr>
          <w:b/>
        </w:rPr>
        <w:t>Integrované bloky:</w:t>
      </w:r>
    </w:p>
    <w:p w14:paraId="2F771CCC" w14:textId="77777777" w:rsidR="00B52430" w:rsidRPr="00560925" w:rsidRDefault="00B52430" w:rsidP="00560925">
      <w:pPr>
        <w:tabs>
          <w:tab w:val="center" w:pos="4749"/>
        </w:tabs>
      </w:pPr>
      <w:r w:rsidRPr="00560925">
        <w:t xml:space="preserve">      1. Chodím do mateřské školy.</w:t>
      </w:r>
      <w:r w:rsidRPr="00560925">
        <w:tab/>
      </w:r>
    </w:p>
    <w:p w14:paraId="079899AD" w14:textId="77777777" w:rsidR="00B52430" w:rsidRPr="00560925" w:rsidRDefault="00B52430" w:rsidP="00560925">
      <w:r w:rsidRPr="00560925">
        <w:t xml:space="preserve">      2.  Pozorujeme změny v přírodě.</w:t>
      </w:r>
    </w:p>
    <w:p w14:paraId="044C33FB" w14:textId="1A54BB26" w:rsidR="00B52430" w:rsidRPr="00560925" w:rsidRDefault="00B52430" w:rsidP="00560925">
      <w:r w:rsidRPr="00560925">
        <w:t xml:space="preserve">      3.  </w:t>
      </w:r>
      <w:r w:rsidR="00BE2F93">
        <w:rPr>
          <w:noProof/>
        </w:rPr>
        <w:t>Moje tělo a jak se v něm cítím.</w:t>
      </w:r>
    </w:p>
    <w:p w14:paraId="7A72C526" w14:textId="77777777" w:rsidR="00B52430" w:rsidRPr="00560925" w:rsidRDefault="00B52430" w:rsidP="00560925">
      <w:r w:rsidRPr="00560925">
        <w:t xml:space="preserve">      4. Vánoční čas, zvyky a tradice.</w:t>
      </w:r>
    </w:p>
    <w:p w14:paraId="20024003" w14:textId="3B43F337" w:rsidR="00B52430" w:rsidRPr="00560925" w:rsidRDefault="00B52430" w:rsidP="00560925">
      <w:r w:rsidRPr="00560925">
        <w:t xml:space="preserve">      5.  </w:t>
      </w:r>
      <w:r w:rsidR="00BE2F93">
        <w:t>Co nám přinesla zima.</w:t>
      </w:r>
    </w:p>
    <w:p w14:paraId="115E7AA6" w14:textId="1D54A761" w:rsidR="00B52430" w:rsidRPr="00560925" w:rsidRDefault="00B52430" w:rsidP="00560925">
      <w:r w:rsidRPr="00560925">
        <w:t xml:space="preserve">      6.  </w:t>
      </w:r>
      <w:r w:rsidR="00BE2F93">
        <w:t>Jak probíhá v</w:t>
      </w:r>
      <w:r w:rsidRPr="00560925">
        <w:t>ýroba věcí kolem nás.</w:t>
      </w:r>
    </w:p>
    <w:p w14:paraId="7093F7B0" w14:textId="77777777" w:rsidR="00B52430" w:rsidRPr="00560925" w:rsidRDefault="00B52430" w:rsidP="00560925">
      <w:r w:rsidRPr="00560925">
        <w:t xml:space="preserve">      7. S kým žijeme na naší Zemi.</w:t>
      </w:r>
    </w:p>
    <w:p w14:paraId="7791FC6B" w14:textId="6113B94B" w:rsidR="00B52430" w:rsidRPr="00560925" w:rsidRDefault="00B52430" w:rsidP="00560925">
      <w:r w:rsidRPr="00560925">
        <w:t xml:space="preserve">      8. </w:t>
      </w:r>
      <w:r w:rsidR="00BE2F93">
        <w:t>Co mohu udělat pro místo, kde žiju.</w:t>
      </w:r>
    </w:p>
    <w:p w14:paraId="368D7AD9" w14:textId="77777777" w:rsidR="00B52430" w:rsidRPr="00560925" w:rsidRDefault="00B52430" w:rsidP="00560925">
      <w:r w:rsidRPr="00560925">
        <w:t xml:space="preserve">      9. Povím vám o filmu, který jsem viděl.</w:t>
      </w:r>
    </w:p>
    <w:p w14:paraId="6CAEB8E9" w14:textId="77777777" w:rsidR="00B52430" w:rsidRDefault="00B52430" w:rsidP="00560925">
      <w:r w:rsidRPr="00560925">
        <w:t xml:space="preserve">     10. Kde jsem všude byl a co jsem tam poznal.</w:t>
      </w:r>
    </w:p>
    <w:p w14:paraId="05F8B9EF" w14:textId="77777777" w:rsidR="009306CE" w:rsidRPr="00560925" w:rsidRDefault="009306CE" w:rsidP="00560925"/>
    <w:p w14:paraId="3201BFE5" w14:textId="7D929F87" w:rsidR="00B52430" w:rsidRPr="0074104B" w:rsidRDefault="00B52430" w:rsidP="0074104B">
      <w:pPr>
        <w:pStyle w:val="Nadpis3"/>
        <w:shd w:val="clear" w:color="auto" w:fill="D9D9D9" w:themeFill="background1" w:themeFillShade="D9"/>
        <w:spacing w:before="0"/>
        <w:ind w:left="0"/>
        <w:jc w:val="both"/>
      </w:pPr>
      <w:bookmarkStart w:id="93" w:name="_Toc46737555"/>
      <w:bookmarkStart w:id="94" w:name="_Toc112400981"/>
      <w:r w:rsidRPr="0074104B">
        <w:t>Integrovaný blok „Chodím do mateřské školy“</w:t>
      </w:r>
      <w:bookmarkEnd w:id="93"/>
      <w:bookmarkEnd w:id="94"/>
      <w:r w:rsidR="00F91610">
        <w:t xml:space="preserve"> </w:t>
      </w:r>
      <w:r w:rsidR="00F307D0">
        <w:rPr>
          <w:color w:val="FF0000"/>
        </w:rPr>
        <w:t xml:space="preserve"> </w:t>
      </w:r>
    </w:p>
    <w:p w14:paraId="082B8544" w14:textId="77777777" w:rsidR="00B52430" w:rsidRPr="00560925" w:rsidRDefault="00B52430" w:rsidP="00680FAD">
      <w:pPr>
        <w:pStyle w:val="cernynadpis"/>
      </w:pPr>
      <w:r w:rsidRPr="00560925">
        <w:t>Charakteristika a obsahová náplň integrovaného bloku</w:t>
      </w:r>
    </w:p>
    <w:p w14:paraId="08A449B7" w14:textId="77777777" w:rsidR="00B52430" w:rsidRPr="00560925" w:rsidRDefault="00B52430" w:rsidP="00560925">
      <w:r w:rsidRPr="00560925">
        <w:t>Nástup dítěte do mateřské školy je pro dítě velká životní změna. Některé děti se zapojí velmi rychle, jiné zůstávají delší dobu v roli „pozorovatele“. Je nutné vnímat a respektovat jejich individualitu a respektovat jejich vývojová specifika.</w:t>
      </w:r>
    </w:p>
    <w:p w14:paraId="21AC93F3" w14:textId="77777777" w:rsidR="00B52430" w:rsidRPr="00560925" w:rsidRDefault="00B52430" w:rsidP="00560925">
      <w:r w:rsidRPr="00560925">
        <w:t>Hlavním úkolem tohoto bloku je seznámení s prostředím tříd a celé UMŠ, s činnostmi, které budeme společně re</w:t>
      </w:r>
      <w:r w:rsidR="006944D3">
        <w:t>alizovat. Zaměřujeme se na sebe</w:t>
      </w:r>
      <w:r w:rsidRPr="00560925">
        <w:t>obslužné činnosti a hygienické návyky. Pracujeme na utváření přátelských vztahů. Poznáváme nové děti a zaměstnance UMŠ, seznamujeme se s jejich jmény a s jejich činností. V tomto období probíhá adaptace nově příchozích dětí, je důležité pozorovat třídní klima (vytvoření bezpečného prostředí pro děti). Dbáme na sez</w:t>
      </w:r>
      <w:r w:rsidR="009306CE">
        <w:t>námení se s prostorem, kolektivem</w:t>
      </w:r>
      <w:r w:rsidRPr="00560925">
        <w:t xml:space="preserve"> dětí, i kolektivem zaměstnanců UMŠ.  </w:t>
      </w:r>
    </w:p>
    <w:p w14:paraId="74B49A08" w14:textId="77777777" w:rsidR="00491E5A" w:rsidRPr="00560925" w:rsidRDefault="00B52430" w:rsidP="002A27E4">
      <w:pPr>
        <w:pStyle w:val="cernynadpis"/>
        <w:spacing w:after="120" w:line="360" w:lineRule="auto"/>
        <w:ind w:left="714" w:hanging="357"/>
      </w:pPr>
      <w:r w:rsidRPr="00560925">
        <w:t xml:space="preserve">Vzdělávací </w:t>
      </w:r>
      <w:r w:rsidR="00D96F53" w:rsidRPr="00560925">
        <w:t>cíle</w:t>
      </w:r>
      <w:r w:rsidR="00D96F53">
        <w:t>:</w:t>
      </w:r>
    </w:p>
    <w:p w14:paraId="4F860D0E" w14:textId="77777777" w:rsidR="00491E5A" w:rsidRPr="00416900" w:rsidRDefault="00B52430" w:rsidP="00416900">
      <w:pPr>
        <w:pStyle w:val="Odstavecseseznamem"/>
        <w:numPr>
          <w:ilvl w:val="0"/>
          <w:numId w:val="26"/>
        </w:numPr>
      </w:pPr>
      <w:r w:rsidRPr="00416900">
        <w:t>podporovat překonání adaptačních problémů,</w:t>
      </w:r>
    </w:p>
    <w:p w14:paraId="64AFBE81" w14:textId="77777777" w:rsidR="00B52430" w:rsidRPr="00416900" w:rsidRDefault="00B52430" w:rsidP="00416900">
      <w:pPr>
        <w:pStyle w:val="Odstavecseseznamem"/>
        <w:numPr>
          <w:ilvl w:val="0"/>
          <w:numId w:val="26"/>
        </w:numPr>
      </w:pPr>
      <w:r w:rsidRPr="00416900">
        <w:t>rozvíjet pozitivní vztah k sobě i ke svému okolí,</w:t>
      </w:r>
    </w:p>
    <w:p w14:paraId="452C54B2" w14:textId="77777777" w:rsidR="00B52430" w:rsidRPr="00416900" w:rsidRDefault="00B52430" w:rsidP="00416900">
      <w:pPr>
        <w:pStyle w:val="Odstavecseseznamem"/>
        <w:numPr>
          <w:ilvl w:val="0"/>
          <w:numId w:val="26"/>
        </w:numPr>
      </w:pPr>
      <w:r w:rsidRPr="00416900">
        <w:t>podporovat vznik přátelství mezi dětmi,</w:t>
      </w:r>
    </w:p>
    <w:p w14:paraId="50BA17D7" w14:textId="77777777" w:rsidR="00B52430" w:rsidRPr="00416900" w:rsidRDefault="00B52430" w:rsidP="00416900">
      <w:pPr>
        <w:pStyle w:val="Odstavecseseznamem"/>
        <w:numPr>
          <w:ilvl w:val="0"/>
          <w:numId w:val="26"/>
        </w:numPr>
      </w:pPr>
      <w:r w:rsidRPr="00416900">
        <w:t>rozvíjet schopnosti domlouvat se s druhými, spolupracovat, spolupodílet se</w:t>
      </w:r>
    </w:p>
    <w:p w14:paraId="0E317185" w14:textId="77777777" w:rsidR="00B52430" w:rsidRPr="00416900" w:rsidRDefault="00B52430" w:rsidP="00416900">
      <w:pPr>
        <w:pStyle w:val="Odstavecseseznamem"/>
        <w:numPr>
          <w:ilvl w:val="0"/>
          <w:numId w:val="26"/>
        </w:numPr>
      </w:pPr>
      <w:r w:rsidRPr="00416900">
        <w:t xml:space="preserve">rozvíjet se v oblasti sebeobsluhy, </w:t>
      </w:r>
    </w:p>
    <w:p w14:paraId="19DCA9B3" w14:textId="77777777" w:rsidR="00B52430" w:rsidRPr="00416900" w:rsidRDefault="00B52430" w:rsidP="00416900">
      <w:pPr>
        <w:pStyle w:val="Odstavecseseznamem"/>
        <w:numPr>
          <w:ilvl w:val="0"/>
          <w:numId w:val="26"/>
        </w:numPr>
      </w:pPr>
      <w:r w:rsidRPr="00416900">
        <w:t>zacházet s hračkami, pomůckami tak, aby zůstaly i pro druhé,</w:t>
      </w:r>
    </w:p>
    <w:p w14:paraId="4166FC36" w14:textId="77777777" w:rsidR="00B52430" w:rsidRPr="00416900" w:rsidRDefault="00B52430" w:rsidP="00416900">
      <w:pPr>
        <w:pStyle w:val="Odstavecseseznamem"/>
        <w:numPr>
          <w:ilvl w:val="0"/>
          <w:numId w:val="26"/>
        </w:numPr>
      </w:pPr>
      <w:r w:rsidRPr="00416900">
        <w:t>vytvořit společně třídní pravidla,</w:t>
      </w:r>
    </w:p>
    <w:p w14:paraId="26E688B3" w14:textId="77777777" w:rsidR="00B52430" w:rsidRPr="00416900" w:rsidRDefault="00B52430" w:rsidP="00416900">
      <w:pPr>
        <w:pStyle w:val="Odstavecseseznamem"/>
        <w:numPr>
          <w:ilvl w:val="0"/>
          <w:numId w:val="26"/>
        </w:numPr>
      </w:pPr>
      <w:r w:rsidRPr="00416900">
        <w:t>rozvíjet hrubou i jemnou motoriku, koordinaci ruky a oka,</w:t>
      </w:r>
    </w:p>
    <w:p w14:paraId="7516EFC6" w14:textId="77777777" w:rsidR="00B52430" w:rsidRPr="00416900" w:rsidRDefault="00B52430" w:rsidP="00416900">
      <w:pPr>
        <w:pStyle w:val="Odstavecseseznamem"/>
        <w:numPr>
          <w:ilvl w:val="0"/>
          <w:numId w:val="26"/>
        </w:numPr>
      </w:pPr>
      <w:r w:rsidRPr="00416900">
        <w:t>porovnávat, uspořádat, třídit předměty podle určitého pravidla,</w:t>
      </w:r>
    </w:p>
    <w:p w14:paraId="0BF97A57" w14:textId="77777777" w:rsidR="00B52430" w:rsidRPr="00416900" w:rsidRDefault="00B52430" w:rsidP="00416900">
      <w:pPr>
        <w:pStyle w:val="Odstavecseseznamem"/>
        <w:numPr>
          <w:ilvl w:val="0"/>
          <w:numId w:val="26"/>
        </w:numPr>
      </w:pPr>
      <w:r w:rsidRPr="00416900">
        <w:t>používat elementární časové pojmy (dnes, včera, zítra, dny v týdnu),</w:t>
      </w:r>
    </w:p>
    <w:p w14:paraId="7CD7155F" w14:textId="77777777" w:rsidR="00B52430" w:rsidRPr="00416900" w:rsidRDefault="00B52430" w:rsidP="00416900">
      <w:pPr>
        <w:pStyle w:val="Odstavecseseznamem"/>
        <w:numPr>
          <w:ilvl w:val="0"/>
          <w:numId w:val="26"/>
        </w:numPr>
      </w:pPr>
      <w:r w:rsidRPr="00416900">
        <w:t>budování sebereflexe/rozvíjet schopnost reflektovat sebe v</w:t>
      </w:r>
      <w:r w:rsidR="00E1485E" w:rsidRPr="00416900">
        <w:t> kolektivu (poznávání svých po</w:t>
      </w:r>
      <w:r w:rsidR="0099511B" w:rsidRPr="00416900">
        <w:t>citů a pocitů kamarádů),</w:t>
      </w:r>
    </w:p>
    <w:p w14:paraId="625BDF70" w14:textId="77777777" w:rsidR="00B52430" w:rsidRPr="00416900" w:rsidRDefault="00B52430" w:rsidP="00416900">
      <w:pPr>
        <w:pStyle w:val="Odstavecseseznamem"/>
        <w:numPr>
          <w:ilvl w:val="0"/>
          <w:numId w:val="26"/>
        </w:numPr>
      </w:pPr>
      <w:r w:rsidRPr="00416900">
        <w:t>učit se sdělovat ostatním své emoce</w:t>
      </w:r>
    </w:p>
    <w:p w14:paraId="7997A453" w14:textId="77777777" w:rsidR="00B52430" w:rsidRPr="00416900" w:rsidRDefault="00B52430" w:rsidP="00416900">
      <w:pPr>
        <w:pStyle w:val="Odstavecseseznamem"/>
        <w:numPr>
          <w:ilvl w:val="0"/>
          <w:numId w:val="26"/>
        </w:numPr>
      </w:pPr>
      <w:r w:rsidRPr="00416900">
        <w:t>pokoušet se ovlivňovat své emoce.</w:t>
      </w:r>
    </w:p>
    <w:p w14:paraId="4987FFC9" w14:textId="77777777" w:rsidR="00680FAD" w:rsidRDefault="00680FAD" w:rsidP="00680FAD">
      <w:pPr>
        <w:pStyle w:val="cernynadpis"/>
      </w:pPr>
    </w:p>
    <w:p w14:paraId="016C90C6" w14:textId="30163F6A" w:rsidR="00C6152C" w:rsidRDefault="00C6152C" w:rsidP="00680FAD">
      <w:pPr>
        <w:pStyle w:val="cernynadpis"/>
      </w:pPr>
    </w:p>
    <w:p w14:paraId="608B8C77" w14:textId="64988B98" w:rsidR="00ED04BF" w:rsidRDefault="00ED04BF" w:rsidP="00680FAD">
      <w:pPr>
        <w:pStyle w:val="cernynadpis"/>
      </w:pPr>
    </w:p>
    <w:p w14:paraId="4B30224E" w14:textId="10A0ED3F" w:rsidR="00ED04BF" w:rsidRDefault="00ED04BF" w:rsidP="00680FAD">
      <w:pPr>
        <w:pStyle w:val="cernynadpis"/>
      </w:pPr>
    </w:p>
    <w:p w14:paraId="08BA3460" w14:textId="6A77F9F9" w:rsidR="00ED04BF" w:rsidRDefault="00ED04BF" w:rsidP="00680FAD">
      <w:pPr>
        <w:pStyle w:val="cernynadpis"/>
      </w:pPr>
    </w:p>
    <w:p w14:paraId="17BDC104" w14:textId="77777777" w:rsidR="00ED04BF" w:rsidRDefault="00ED04BF" w:rsidP="00680FAD">
      <w:pPr>
        <w:pStyle w:val="cernynadpis"/>
      </w:pPr>
    </w:p>
    <w:p w14:paraId="3CFAABBC" w14:textId="77777777" w:rsidR="004F0F81" w:rsidRPr="00560925" w:rsidRDefault="00B52430" w:rsidP="00680FAD">
      <w:pPr>
        <w:pStyle w:val="cernynadpis"/>
      </w:pPr>
      <w:r w:rsidRPr="00560925">
        <w:t>Očekávané výstupy</w:t>
      </w:r>
      <w:r w:rsidR="0099511B">
        <w:t>:</w:t>
      </w:r>
    </w:p>
    <w:p w14:paraId="779B20CA" w14:textId="77777777" w:rsidR="00B52430" w:rsidRPr="00560925" w:rsidRDefault="00B52430" w:rsidP="009E1DF0">
      <w:pPr>
        <w:pStyle w:val="Odstavecseseznamem"/>
        <w:numPr>
          <w:ilvl w:val="0"/>
          <w:numId w:val="26"/>
        </w:numPr>
        <w:autoSpaceDE w:val="0"/>
        <w:autoSpaceDN w:val="0"/>
        <w:adjustRightInd w:val="0"/>
      </w:pPr>
      <w:r w:rsidRPr="00560925">
        <w:t>zvládnout základní pohybové dovednosti a prostorovou orientaci,</w:t>
      </w:r>
    </w:p>
    <w:p w14:paraId="1545D45B" w14:textId="77777777" w:rsidR="00B52430" w:rsidRPr="00560925" w:rsidRDefault="00B52430" w:rsidP="009E1DF0">
      <w:pPr>
        <w:pStyle w:val="Odstavecseseznamem"/>
        <w:numPr>
          <w:ilvl w:val="0"/>
          <w:numId w:val="26"/>
        </w:numPr>
        <w:autoSpaceDE w:val="0"/>
        <w:autoSpaceDN w:val="0"/>
        <w:adjustRightInd w:val="0"/>
      </w:pPr>
      <w:r w:rsidRPr="00560925">
        <w:t>získat jistotu v kolektivu třídy, důvěřovat učitelkám, navazovat kamarádské vztahy,</w:t>
      </w:r>
    </w:p>
    <w:p w14:paraId="32F05AFC" w14:textId="77777777" w:rsidR="00B52430" w:rsidRPr="00560925" w:rsidRDefault="00B52430" w:rsidP="009E1DF0">
      <w:pPr>
        <w:pStyle w:val="Odstavecseseznamem"/>
        <w:numPr>
          <w:ilvl w:val="0"/>
          <w:numId w:val="26"/>
        </w:numPr>
        <w:autoSpaceDE w:val="0"/>
        <w:autoSpaceDN w:val="0"/>
        <w:adjustRightInd w:val="0"/>
      </w:pPr>
      <w:r w:rsidRPr="00560925">
        <w:t>adaptovat se v prostředí MŠ,</w:t>
      </w:r>
    </w:p>
    <w:p w14:paraId="49DF4AAA" w14:textId="77777777" w:rsidR="00B52430" w:rsidRPr="00560925" w:rsidRDefault="00B52430" w:rsidP="009E1DF0">
      <w:pPr>
        <w:pStyle w:val="Odstavecseseznamem"/>
        <w:numPr>
          <w:ilvl w:val="0"/>
          <w:numId w:val="26"/>
        </w:numPr>
        <w:autoSpaceDE w:val="0"/>
        <w:autoSpaceDN w:val="0"/>
        <w:adjustRightInd w:val="0"/>
      </w:pPr>
      <w:r w:rsidRPr="00560925">
        <w:t>dodržovat dohodnutá pravidla a řídit se jimi,</w:t>
      </w:r>
    </w:p>
    <w:p w14:paraId="164042C9" w14:textId="77777777" w:rsidR="00B52430" w:rsidRPr="00560925" w:rsidRDefault="00B52430" w:rsidP="009E1DF0">
      <w:pPr>
        <w:pStyle w:val="Odstavecseseznamem"/>
        <w:numPr>
          <w:ilvl w:val="0"/>
          <w:numId w:val="26"/>
        </w:numPr>
        <w:autoSpaceDE w:val="0"/>
        <w:autoSpaceDN w:val="0"/>
        <w:adjustRightInd w:val="0"/>
      </w:pPr>
      <w:r w:rsidRPr="00560925">
        <w:t>orientovat se v budově školky, školní zahradě, v blízkém okolí,</w:t>
      </w:r>
    </w:p>
    <w:p w14:paraId="3A4EE97E" w14:textId="77777777" w:rsidR="00B52430" w:rsidRPr="00560925" w:rsidRDefault="00B52430" w:rsidP="009E1DF0">
      <w:pPr>
        <w:pStyle w:val="Odstavecseseznamem"/>
        <w:numPr>
          <w:ilvl w:val="0"/>
          <w:numId w:val="26"/>
        </w:numPr>
        <w:autoSpaceDE w:val="0"/>
        <w:autoSpaceDN w:val="0"/>
        <w:adjustRightInd w:val="0"/>
      </w:pPr>
      <w:r w:rsidRPr="00560925">
        <w:t>začlenit se do třídy, kolektivu,</w:t>
      </w:r>
    </w:p>
    <w:p w14:paraId="006063C3" w14:textId="77777777" w:rsidR="00B52430" w:rsidRPr="00560925" w:rsidRDefault="00B52430" w:rsidP="009E1DF0">
      <w:pPr>
        <w:pStyle w:val="Odstavecseseznamem"/>
        <w:numPr>
          <w:ilvl w:val="0"/>
          <w:numId w:val="26"/>
        </w:numPr>
        <w:autoSpaceDE w:val="0"/>
        <w:autoSpaceDN w:val="0"/>
        <w:adjustRightInd w:val="0"/>
      </w:pPr>
      <w:r w:rsidRPr="00560925">
        <w:t>přizpůsobit se daným podmínkám a požadavkům,</w:t>
      </w:r>
    </w:p>
    <w:p w14:paraId="0CDFF347" w14:textId="77777777" w:rsidR="00B52430" w:rsidRPr="00560925" w:rsidRDefault="00B52430" w:rsidP="009E1DF0">
      <w:pPr>
        <w:pStyle w:val="Odstavecseseznamem"/>
        <w:numPr>
          <w:ilvl w:val="0"/>
          <w:numId w:val="26"/>
        </w:numPr>
        <w:autoSpaceDE w:val="0"/>
        <w:autoSpaceDN w:val="0"/>
        <w:adjustRightInd w:val="0"/>
      </w:pPr>
      <w:r w:rsidRPr="00560925">
        <w:t>uvědomovat si emoce druhých a reagovat na ně,</w:t>
      </w:r>
    </w:p>
    <w:p w14:paraId="0684B08E" w14:textId="77777777" w:rsidR="00B52430" w:rsidRPr="00560925" w:rsidRDefault="00B52430" w:rsidP="009E1DF0">
      <w:pPr>
        <w:pStyle w:val="Odstavecseseznamem"/>
        <w:numPr>
          <w:ilvl w:val="0"/>
          <w:numId w:val="26"/>
        </w:numPr>
        <w:autoSpaceDE w:val="0"/>
        <w:autoSpaceDN w:val="0"/>
        <w:adjustRightInd w:val="0"/>
      </w:pPr>
      <w:r w:rsidRPr="00560925">
        <w:t>porozumět slyšenému, rozlišovat některé symboly a porozumět jejich významu i komunikativní funkci,</w:t>
      </w:r>
    </w:p>
    <w:p w14:paraId="2B75FD90" w14:textId="77777777" w:rsidR="00B52430" w:rsidRPr="00560925" w:rsidRDefault="00B52430" w:rsidP="009E1DF0">
      <w:pPr>
        <w:pStyle w:val="Odstavecseseznamem"/>
        <w:numPr>
          <w:ilvl w:val="0"/>
          <w:numId w:val="26"/>
        </w:numPr>
        <w:autoSpaceDE w:val="0"/>
        <w:autoSpaceDN w:val="0"/>
        <w:adjustRightInd w:val="0"/>
        <w:ind w:left="714" w:hanging="357"/>
      </w:pPr>
      <w:r w:rsidRPr="00560925">
        <w:t>vnímat, že stejný pocit může mít různé příčiny.</w:t>
      </w:r>
    </w:p>
    <w:p w14:paraId="688D3A8E" w14:textId="77777777" w:rsidR="00B52430" w:rsidRPr="00560925" w:rsidRDefault="00B52430" w:rsidP="00560925">
      <w:pPr>
        <w:autoSpaceDE w:val="0"/>
        <w:autoSpaceDN w:val="0"/>
        <w:adjustRightInd w:val="0"/>
        <w:rPr>
          <w:b/>
          <w:bCs/>
        </w:rPr>
      </w:pPr>
    </w:p>
    <w:p w14:paraId="0D0C4A35" w14:textId="77777777" w:rsidR="00046E3B" w:rsidRPr="00193C1A" w:rsidRDefault="004E47A5" w:rsidP="00193C1A">
      <w:pPr>
        <w:pStyle w:val="cernynadpis"/>
        <w:spacing w:after="120" w:line="360" w:lineRule="auto"/>
        <w:ind w:left="714" w:hanging="357"/>
      </w:pPr>
      <w:r w:rsidRPr="00560925">
        <w:t xml:space="preserve"> Vzdělávací nabídka činností</w:t>
      </w:r>
      <w:r w:rsidR="0099511B">
        <w:t>:</w:t>
      </w:r>
      <w:r w:rsidR="00B52430" w:rsidRPr="00560925">
        <w:tab/>
      </w:r>
    </w:p>
    <w:p w14:paraId="2B8786F5" w14:textId="77777777" w:rsidR="00B52430" w:rsidRDefault="00B52430" w:rsidP="009E1DF0">
      <w:pPr>
        <w:numPr>
          <w:ilvl w:val="0"/>
          <w:numId w:val="6"/>
        </w:numPr>
        <w:autoSpaceDE w:val="0"/>
        <w:autoSpaceDN w:val="0"/>
        <w:adjustRightInd w:val="0"/>
        <w:ind w:left="714" w:hanging="357"/>
      </w:pPr>
      <w:r w:rsidRPr="00560925">
        <w:t>praktické seznamování s prostředím školy</w:t>
      </w:r>
      <w:r w:rsidR="0099511B">
        <w:t>,</w:t>
      </w:r>
    </w:p>
    <w:p w14:paraId="09512539" w14:textId="77777777" w:rsidR="00B52430" w:rsidRPr="00560925" w:rsidRDefault="00B52430" w:rsidP="009E1DF0">
      <w:pPr>
        <w:numPr>
          <w:ilvl w:val="0"/>
          <w:numId w:val="6"/>
        </w:numPr>
        <w:autoSpaceDE w:val="0"/>
        <w:autoSpaceDN w:val="0"/>
        <w:adjustRightInd w:val="0"/>
        <w:ind w:left="714" w:hanging="357"/>
      </w:pPr>
      <w:r w:rsidRPr="00560925">
        <w:t>smyslové a psychomotorické hry, zaměřené na zna</w:t>
      </w:r>
      <w:r w:rsidR="0099511B">
        <w:t>lost jmen kamarádů, svých znače,</w:t>
      </w:r>
    </w:p>
    <w:p w14:paraId="090DA260" w14:textId="77777777" w:rsidR="00B52430" w:rsidRPr="00560925" w:rsidRDefault="00B52430" w:rsidP="009E1DF0">
      <w:pPr>
        <w:numPr>
          <w:ilvl w:val="0"/>
          <w:numId w:val="6"/>
        </w:numPr>
        <w:autoSpaceDE w:val="0"/>
        <w:autoSpaceDN w:val="0"/>
        <w:adjustRightInd w:val="0"/>
        <w:ind w:left="714" w:hanging="357"/>
      </w:pPr>
      <w:r w:rsidRPr="00560925">
        <w:t>jednoduché pracovní a sebeobslužné činnosti v oblasti hygieny,</w:t>
      </w:r>
    </w:p>
    <w:p w14:paraId="6B1AE5DC" w14:textId="77777777" w:rsidR="00B52430" w:rsidRPr="00560925" w:rsidRDefault="00B52430" w:rsidP="009E1DF0">
      <w:pPr>
        <w:numPr>
          <w:ilvl w:val="0"/>
          <w:numId w:val="6"/>
        </w:numPr>
        <w:autoSpaceDE w:val="0"/>
        <w:autoSpaceDN w:val="0"/>
        <w:adjustRightInd w:val="0"/>
        <w:ind w:left="714" w:hanging="357"/>
      </w:pPr>
      <w:r w:rsidRPr="00560925">
        <w:t>tvoření pravidel ochrany zdraví a vlastního bezpečí – pravidla soužití ve třídě,</w:t>
      </w:r>
    </w:p>
    <w:p w14:paraId="01F1107A" w14:textId="77777777" w:rsidR="00B52430" w:rsidRPr="00560925" w:rsidRDefault="00B52430" w:rsidP="009E1DF0">
      <w:pPr>
        <w:numPr>
          <w:ilvl w:val="0"/>
          <w:numId w:val="6"/>
        </w:numPr>
        <w:autoSpaceDE w:val="0"/>
        <w:autoSpaceDN w:val="0"/>
        <w:adjustRightInd w:val="0"/>
        <w:ind w:left="714" w:hanging="357"/>
      </w:pPr>
      <w:r w:rsidRPr="00560925">
        <w:t>hry zaměřené na rozlišování různých rolí ve škole</w:t>
      </w:r>
      <w:r w:rsidR="0099511B">
        <w:t>,</w:t>
      </w:r>
    </w:p>
    <w:p w14:paraId="1811CCFF" w14:textId="77777777" w:rsidR="00B52430" w:rsidRPr="00560925" w:rsidRDefault="00B52430" w:rsidP="009E1DF0">
      <w:pPr>
        <w:numPr>
          <w:ilvl w:val="0"/>
          <w:numId w:val="6"/>
        </w:numPr>
        <w:autoSpaceDE w:val="0"/>
        <w:autoSpaceDN w:val="0"/>
        <w:adjustRightInd w:val="0"/>
        <w:ind w:left="714" w:hanging="357"/>
      </w:pPr>
      <w:r w:rsidRPr="00560925">
        <w:t>lokomoční pohybové činnosti</w:t>
      </w:r>
      <w:r w:rsidR="0099511B">
        <w:t>,</w:t>
      </w:r>
    </w:p>
    <w:p w14:paraId="7DF220B6" w14:textId="77777777" w:rsidR="00B52430" w:rsidRPr="00560925" w:rsidRDefault="00B52430" w:rsidP="009E1DF0">
      <w:pPr>
        <w:numPr>
          <w:ilvl w:val="0"/>
          <w:numId w:val="6"/>
        </w:numPr>
        <w:autoSpaceDE w:val="0"/>
        <w:autoSpaceDN w:val="0"/>
        <w:adjustRightInd w:val="0"/>
        <w:ind w:left="714" w:hanging="357"/>
      </w:pPr>
      <w:r w:rsidRPr="00560925">
        <w:t>zdravotní, relaxační a dechová cvičení, pohybové hry, lokomoční pohybové činnosti</w:t>
      </w:r>
      <w:r w:rsidR="0099511B">
        <w:t>,</w:t>
      </w:r>
    </w:p>
    <w:p w14:paraId="4CDDE14D" w14:textId="77777777" w:rsidR="00B52430" w:rsidRPr="00560925" w:rsidRDefault="00B52430" w:rsidP="009E1DF0">
      <w:pPr>
        <w:numPr>
          <w:ilvl w:val="0"/>
          <w:numId w:val="6"/>
        </w:numPr>
        <w:autoSpaceDE w:val="0"/>
        <w:autoSpaceDN w:val="0"/>
        <w:adjustRightInd w:val="0"/>
        <w:ind w:left="714" w:hanging="357"/>
      </w:pPr>
      <w:r w:rsidRPr="00560925">
        <w:t>činnosti zaměřené na rozvoj řečového projevu</w:t>
      </w:r>
      <w:r w:rsidR="0099511B">
        <w:t>,</w:t>
      </w:r>
    </w:p>
    <w:p w14:paraId="7719121F" w14:textId="77777777" w:rsidR="00B52430" w:rsidRPr="00560925" w:rsidRDefault="00B52430" w:rsidP="009E1DF0">
      <w:pPr>
        <w:numPr>
          <w:ilvl w:val="0"/>
          <w:numId w:val="6"/>
        </w:numPr>
        <w:autoSpaceDE w:val="0"/>
        <w:autoSpaceDN w:val="0"/>
        <w:adjustRightInd w:val="0"/>
        <w:ind w:left="714" w:hanging="357"/>
      </w:pPr>
      <w:r w:rsidRPr="00560925">
        <w:t>poučení o možném nebezpečí, praktický nácvik bezpečného chování ve třídě, na schodech, na zahradě, na ulici</w:t>
      </w:r>
      <w:r w:rsidR="0099511B">
        <w:t>,</w:t>
      </w:r>
    </w:p>
    <w:p w14:paraId="17D93696" w14:textId="77777777" w:rsidR="00B52430" w:rsidRPr="00560925" w:rsidRDefault="00B52430" w:rsidP="009E1DF0">
      <w:pPr>
        <w:numPr>
          <w:ilvl w:val="0"/>
          <w:numId w:val="6"/>
        </w:numPr>
        <w:ind w:left="714" w:hanging="357"/>
      </w:pPr>
      <w:r w:rsidRPr="00560925">
        <w:t>přirozené pozorování blízkého prostředí a života v</w:t>
      </w:r>
      <w:r w:rsidR="0099511B">
        <w:t> </w:t>
      </w:r>
      <w:r w:rsidRPr="00560925">
        <w:t>něm</w:t>
      </w:r>
      <w:r w:rsidR="0099511B">
        <w:t>,</w:t>
      </w:r>
    </w:p>
    <w:p w14:paraId="030FCDC5" w14:textId="77777777" w:rsidR="00B52430" w:rsidRPr="00560925" w:rsidRDefault="0099511B" w:rsidP="009E1DF0">
      <w:pPr>
        <w:numPr>
          <w:ilvl w:val="0"/>
          <w:numId w:val="6"/>
        </w:numPr>
        <w:autoSpaceDE w:val="0"/>
        <w:autoSpaceDN w:val="0"/>
        <w:adjustRightInd w:val="0"/>
        <w:ind w:left="714" w:hanging="357"/>
      </w:pPr>
      <w:r>
        <w:t>individuální rozhovory s dětmi,</w:t>
      </w:r>
    </w:p>
    <w:p w14:paraId="1055B7AA" w14:textId="77777777" w:rsidR="00C90CC5" w:rsidRPr="00C90CC5" w:rsidRDefault="00B52430" w:rsidP="00CA75B4">
      <w:pPr>
        <w:numPr>
          <w:ilvl w:val="0"/>
          <w:numId w:val="6"/>
        </w:numPr>
        <w:autoSpaceDE w:val="0"/>
        <w:autoSpaceDN w:val="0"/>
        <w:adjustRightInd w:val="0"/>
        <w:ind w:left="714" w:hanging="357"/>
        <w:rPr>
          <w:color w:val="FF0000"/>
        </w:rPr>
      </w:pPr>
      <w:r w:rsidRPr="00560925">
        <w:t>motivované říkanky s</w:t>
      </w:r>
      <w:r w:rsidR="00C90CC5">
        <w:t> </w:t>
      </w:r>
      <w:r w:rsidRPr="00560925">
        <w:t>pohybem</w:t>
      </w:r>
      <w:r w:rsidR="00C90CC5">
        <w:t xml:space="preserve">:  </w:t>
      </w:r>
    </w:p>
    <w:p w14:paraId="4373B7F9" w14:textId="77777777" w:rsidR="00B52430" w:rsidRPr="00560925" w:rsidRDefault="00B52430" w:rsidP="009E1DF0">
      <w:pPr>
        <w:numPr>
          <w:ilvl w:val="0"/>
          <w:numId w:val="6"/>
        </w:numPr>
        <w:autoSpaceDE w:val="0"/>
        <w:autoSpaceDN w:val="0"/>
        <w:adjustRightInd w:val="0"/>
        <w:ind w:left="714" w:hanging="357"/>
      </w:pPr>
      <w:r w:rsidRPr="00560925">
        <w:t>tvořivé námětové hry</w:t>
      </w:r>
      <w:r w:rsidR="0099511B">
        <w:t>,</w:t>
      </w:r>
    </w:p>
    <w:p w14:paraId="49659350" w14:textId="77777777" w:rsidR="00B52430" w:rsidRPr="00560925" w:rsidRDefault="00B52430" w:rsidP="009E1DF0">
      <w:pPr>
        <w:numPr>
          <w:ilvl w:val="0"/>
          <w:numId w:val="6"/>
        </w:numPr>
        <w:autoSpaceDE w:val="0"/>
        <w:autoSpaceDN w:val="0"/>
        <w:adjustRightInd w:val="0"/>
        <w:ind w:left="714" w:hanging="357"/>
      </w:pPr>
      <w:r w:rsidRPr="00560925">
        <w:t>relaxační chvilky (hrajeme si s prsty)</w:t>
      </w:r>
      <w:r w:rsidR="0099511B">
        <w:t>,</w:t>
      </w:r>
    </w:p>
    <w:p w14:paraId="58D14551" w14:textId="77777777" w:rsidR="00B52430" w:rsidRPr="00560925" w:rsidRDefault="00B52430" w:rsidP="009E1DF0">
      <w:pPr>
        <w:numPr>
          <w:ilvl w:val="0"/>
          <w:numId w:val="6"/>
        </w:numPr>
        <w:autoSpaceDE w:val="0"/>
        <w:autoSpaceDN w:val="0"/>
        <w:adjustRightInd w:val="0"/>
        <w:ind w:left="714" w:hanging="357"/>
      </w:pPr>
      <w:r w:rsidRPr="00560925">
        <w:t>výtvarné činnosti, grafomotorická činnost, práce s nůžkami, přírodninami a různými materiály</w:t>
      </w:r>
      <w:r w:rsidR="0099511B">
        <w:t>,</w:t>
      </w:r>
    </w:p>
    <w:p w14:paraId="6F5D2BC9" w14:textId="77777777" w:rsidR="00B52430" w:rsidRPr="00560925" w:rsidRDefault="00B52430" w:rsidP="002A27E4">
      <w:pPr>
        <w:numPr>
          <w:ilvl w:val="0"/>
          <w:numId w:val="6"/>
        </w:numPr>
        <w:autoSpaceDE w:val="0"/>
        <w:autoSpaceDN w:val="0"/>
        <w:adjustRightInd w:val="0"/>
        <w:ind w:left="714" w:hanging="357"/>
      </w:pPr>
      <w:r w:rsidRPr="00560925">
        <w:t>komunitní kruh</w:t>
      </w:r>
      <w:r w:rsidR="005F684E">
        <w:t>,</w:t>
      </w:r>
      <w:r w:rsidRPr="00560925">
        <w:t xml:space="preserve"> hry se jmény dětí</w:t>
      </w:r>
      <w:r w:rsidR="0099511B">
        <w:t>,</w:t>
      </w:r>
    </w:p>
    <w:p w14:paraId="6465A56B" w14:textId="77777777" w:rsidR="00B52430" w:rsidRPr="00560925" w:rsidRDefault="00B52430" w:rsidP="002A27E4">
      <w:pPr>
        <w:numPr>
          <w:ilvl w:val="0"/>
          <w:numId w:val="6"/>
        </w:numPr>
        <w:autoSpaceDE w:val="0"/>
        <w:autoSpaceDN w:val="0"/>
        <w:adjustRightInd w:val="0"/>
        <w:ind w:left="714" w:hanging="357"/>
      </w:pPr>
      <w:r w:rsidRPr="00560925">
        <w:t>hudebně pohybové aktivity, poslech písní, pohádek, dramatizace</w:t>
      </w:r>
      <w:r w:rsidR="0099511B">
        <w:t>,</w:t>
      </w:r>
    </w:p>
    <w:p w14:paraId="2A87ED30" w14:textId="77777777" w:rsidR="00B52430" w:rsidRPr="00560925" w:rsidRDefault="00B52430" w:rsidP="002A27E4">
      <w:pPr>
        <w:numPr>
          <w:ilvl w:val="0"/>
          <w:numId w:val="6"/>
        </w:numPr>
        <w:autoSpaceDE w:val="0"/>
        <w:autoSpaceDN w:val="0"/>
        <w:adjustRightInd w:val="0"/>
        <w:ind w:left="714" w:hanging="357"/>
      </w:pPr>
      <w:r w:rsidRPr="00560925">
        <w:t>práce s obrázky-loto,</w:t>
      </w:r>
      <w:r w:rsidR="005F684E">
        <w:t xml:space="preserve"> </w:t>
      </w:r>
      <w:r w:rsidRPr="00560925">
        <w:t>pexeso, stolní hry</w:t>
      </w:r>
      <w:r w:rsidR="0099511B">
        <w:t>,</w:t>
      </w:r>
    </w:p>
    <w:p w14:paraId="3BA312D2" w14:textId="77777777" w:rsidR="00B52430" w:rsidRPr="00560925" w:rsidRDefault="00B52430" w:rsidP="002A27E4">
      <w:pPr>
        <w:numPr>
          <w:ilvl w:val="0"/>
          <w:numId w:val="6"/>
        </w:numPr>
        <w:ind w:left="714" w:hanging="357"/>
      </w:pPr>
      <w:r w:rsidRPr="00560925">
        <w:t>poznávání okolí mateřské UMŠ</w:t>
      </w:r>
      <w:r w:rsidR="0099511B">
        <w:t>,</w:t>
      </w:r>
    </w:p>
    <w:p w14:paraId="7A15C798" w14:textId="77777777" w:rsidR="00B52430" w:rsidRDefault="00B52430" w:rsidP="002A27E4">
      <w:pPr>
        <w:numPr>
          <w:ilvl w:val="0"/>
          <w:numId w:val="6"/>
        </w:numPr>
        <w:ind w:left="714" w:hanging="357"/>
      </w:pPr>
      <w:r w:rsidRPr="00560925">
        <w:t>pohybové hry na školním hřišti, zahradě, vycházky do lesa, parků</w:t>
      </w:r>
      <w:r w:rsidR="0099511B">
        <w:t>.</w:t>
      </w:r>
      <w:r w:rsidRPr="00560925">
        <w:t xml:space="preserve"> </w:t>
      </w:r>
    </w:p>
    <w:p w14:paraId="30971319" w14:textId="77777777" w:rsidR="00193C1A" w:rsidRDefault="00193C1A" w:rsidP="002B18ED">
      <w:pPr>
        <w:rPr>
          <w:b/>
          <w:color w:val="FF0000"/>
        </w:rPr>
      </w:pPr>
    </w:p>
    <w:p w14:paraId="2EC469BE" w14:textId="77777777" w:rsidR="00193C1A" w:rsidRDefault="00193C1A" w:rsidP="002B18ED">
      <w:pPr>
        <w:rPr>
          <w:b/>
        </w:rPr>
      </w:pPr>
      <w:r>
        <w:rPr>
          <w:b/>
        </w:rPr>
        <w:t>Návrhy témat</w:t>
      </w:r>
    </w:p>
    <w:p w14:paraId="401978B0" w14:textId="77777777" w:rsidR="00193C1A" w:rsidRDefault="00193C1A" w:rsidP="002B18ED">
      <w:r>
        <w:t>Školka nás volá</w:t>
      </w:r>
    </w:p>
    <w:p w14:paraId="2C37C989" w14:textId="77777777" w:rsidR="00193C1A" w:rsidRDefault="00193C1A" w:rsidP="002B18ED">
      <w:r>
        <w:t>Seznamujeme se s kamarády</w:t>
      </w:r>
    </w:p>
    <w:p w14:paraId="47BFAD26" w14:textId="27919680" w:rsidR="00193C1A" w:rsidRPr="00F307D0" w:rsidRDefault="00193C1A" w:rsidP="002B18ED">
      <w:r>
        <w:t>Třídní pravidla</w:t>
      </w:r>
    </w:p>
    <w:p w14:paraId="1F625643" w14:textId="77777777" w:rsidR="00B52430" w:rsidRPr="00560925" w:rsidRDefault="00B52430" w:rsidP="00560925"/>
    <w:p w14:paraId="1A93F872" w14:textId="77777777" w:rsidR="00B52430" w:rsidRPr="00560925" w:rsidRDefault="00B52430" w:rsidP="00560925">
      <w:pPr>
        <w:pStyle w:val="cernynadpis"/>
        <w:spacing w:before="0" w:after="120" w:line="360" w:lineRule="auto"/>
        <w:jc w:val="both"/>
      </w:pPr>
      <w:r w:rsidRPr="00560925">
        <w:t xml:space="preserve">Spolupráce s rodiči </w:t>
      </w:r>
    </w:p>
    <w:p w14:paraId="39AEF86B" w14:textId="79F6B784" w:rsidR="00B52430" w:rsidRPr="00560925" w:rsidRDefault="00B52430" w:rsidP="00560925">
      <w:pPr>
        <w:pStyle w:val="cernynadpis"/>
        <w:spacing w:before="0" w:after="120" w:line="360" w:lineRule="auto"/>
        <w:jc w:val="both"/>
        <w:rPr>
          <w:b w:val="0"/>
        </w:rPr>
      </w:pPr>
      <w:r w:rsidRPr="00560925">
        <w:rPr>
          <w:b w:val="0"/>
        </w:rPr>
        <w:t xml:space="preserve">V tomto ITB pracujeme intenzivně na adaptaci nových členů skupiny. Zaměřujeme se také na vytvoření komunity </w:t>
      </w:r>
      <w:r w:rsidR="006E2288" w:rsidRPr="00560925">
        <w:rPr>
          <w:b w:val="0"/>
        </w:rPr>
        <w:t>rodiče – děti</w:t>
      </w:r>
      <w:r w:rsidRPr="00560925">
        <w:rPr>
          <w:b w:val="0"/>
        </w:rPr>
        <w:t xml:space="preserve"> – škola. Proto pořádáme seznamovací akci všech zúčastněných aktérů. </w:t>
      </w:r>
    </w:p>
    <w:p w14:paraId="087CF3E5" w14:textId="77777777" w:rsidR="00B52430" w:rsidRPr="00560925" w:rsidRDefault="00B52430" w:rsidP="00560925">
      <w:pPr>
        <w:pStyle w:val="cernynadpis"/>
        <w:spacing w:before="0" w:after="120" w:line="360" w:lineRule="auto"/>
        <w:jc w:val="both"/>
        <w:rPr>
          <w:b w:val="0"/>
        </w:rPr>
      </w:pPr>
      <w:r w:rsidRPr="00560925">
        <w:t>Jde tedy o</w:t>
      </w:r>
      <w:r w:rsidRPr="00560925">
        <w:rPr>
          <w:b w:val="0"/>
        </w:rPr>
        <w:t>:</w:t>
      </w:r>
    </w:p>
    <w:p w14:paraId="3CA5558F" w14:textId="77777777" w:rsidR="00B52430" w:rsidRPr="00560925" w:rsidRDefault="00B52430" w:rsidP="00560925">
      <w:pPr>
        <w:pStyle w:val="cernynadpis"/>
        <w:spacing w:before="0" w:after="120" w:line="360" w:lineRule="auto"/>
        <w:jc w:val="both"/>
        <w:rPr>
          <w:b w:val="0"/>
        </w:rPr>
      </w:pPr>
      <w:r w:rsidRPr="00560925">
        <w:t xml:space="preserve">- </w:t>
      </w:r>
      <w:r w:rsidRPr="00560925">
        <w:rPr>
          <w:b w:val="0"/>
        </w:rPr>
        <w:t>společné seznámení rodičů a dětí zahajovací schůzka s rodiči, zahradní slavnost na zahradě UMŠ</w:t>
      </w:r>
    </w:p>
    <w:p w14:paraId="2DD01FB9" w14:textId="77777777" w:rsidR="00B52430" w:rsidRDefault="00B52430" w:rsidP="00560925">
      <w:r w:rsidRPr="00560925">
        <w:t>- úzkou spolupráci s rodiči při adaptaci – individuální rozhovory ve třídách, schůzky s</w:t>
      </w:r>
      <w:r w:rsidR="00B84EC7">
        <w:t> </w:t>
      </w:r>
      <w:r w:rsidRPr="00560925">
        <w:t>rodiči</w:t>
      </w:r>
    </w:p>
    <w:p w14:paraId="245DCEB5" w14:textId="77777777" w:rsidR="00B84EC7" w:rsidRDefault="00B84EC7" w:rsidP="00560925">
      <w:pPr>
        <w:rPr>
          <w:b/>
          <w:bCs/>
        </w:rPr>
      </w:pPr>
      <w:r w:rsidRPr="00FF7326">
        <w:rPr>
          <w:b/>
          <w:bCs/>
        </w:rPr>
        <w:t>Spolupráce s</w:t>
      </w:r>
      <w:r w:rsidR="007E002E">
        <w:rPr>
          <w:b/>
          <w:bCs/>
        </w:rPr>
        <w:t> </w:t>
      </w:r>
      <w:r w:rsidRPr="00FF7326">
        <w:rPr>
          <w:b/>
          <w:bCs/>
        </w:rPr>
        <w:t>UTB</w:t>
      </w:r>
    </w:p>
    <w:p w14:paraId="3DCFA8B5" w14:textId="688AF356" w:rsidR="00B84EC7" w:rsidRDefault="009927EB" w:rsidP="00560925">
      <w:r>
        <w:t xml:space="preserve">Seznámit </w:t>
      </w:r>
      <w:r w:rsidR="009306CE">
        <w:t xml:space="preserve">se </w:t>
      </w:r>
      <w:r>
        <w:t xml:space="preserve">s </w:t>
      </w:r>
      <w:r w:rsidR="009306CE">
        <w:t>okolním prostředím (budova kolejí), jehož jsme každodenní</w:t>
      </w:r>
      <w:r w:rsidR="005F684E">
        <w:t xml:space="preserve"> </w:t>
      </w:r>
      <w:r w:rsidR="009306CE">
        <w:t>součástí. To je místo</w:t>
      </w:r>
      <w:r w:rsidR="001D61E4">
        <w:t>,</w:t>
      </w:r>
      <w:r w:rsidR="009306CE">
        <w:t xml:space="preserve"> kde chodím </w:t>
      </w:r>
      <w:r>
        <w:t xml:space="preserve">do </w:t>
      </w:r>
      <w:r w:rsidR="006323B2">
        <w:t>UMŠ.</w:t>
      </w:r>
    </w:p>
    <w:p w14:paraId="35A6243A" w14:textId="014D02F8" w:rsidR="004E57BA" w:rsidRDefault="004E57BA" w:rsidP="00560925">
      <w:pPr>
        <w:rPr>
          <w:b/>
          <w:bCs/>
        </w:rPr>
      </w:pPr>
    </w:p>
    <w:p w14:paraId="02779F4B" w14:textId="77777777" w:rsidR="007762C2" w:rsidRPr="007E002E" w:rsidRDefault="007762C2" w:rsidP="00560925">
      <w:pPr>
        <w:rPr>
          <w:b/>
          <w:bCs/>
        </w:rPr>
      </w:pPr>
    </w:p>
    <w:p w14:paraId="6287EF02" w14:textId="77777777" w:rsidR="00B52430" w:rsidRPr="00560925" w:rsidRDefault="00B52430" w:rsidP="00560925">
      <w:pPr>
        <w:rPr>
          <w:b/>
        </w:rPr>
      </w:pPr>
      <w:r w:rsidRPr="00560925">
        <w:rPr>
          <w:b/>
        </w:rPr>
        <w:t>Výstupní projekt</w:t>
      </w:r>
    </w:p>
    <w:p w14:paraId="13E915F7" w14:textId="548FB8B7" w:rsidR="00B52430" w:rsidRDefault="00B52430" w:rsidP="00560925">
      <w:r w:rsidRPr="00560925">
        <w:t>Pravidla soužití ve třídě (prvotní verze, modifikuje se po celý rok).</w:t>
      </w:r>
    </w:p>
    <w:p w14:paraId="6E7B8255" w14:textId="77777777" w:rsidR="009E6DDE" w:rsidRPr="00560925" w:rsidRDefault="009E6DDE" w:rsidP="00560925"/>
    <w:p w14:paraId="6FFC7055" w14:textId="77777777" w:rsidR="00B52430" w:rsidRPr="00E1485E" w:rsidRDefault="00B52430" w:rsidP="00E1485E">
      <w:r w:rsidRPr="00E1485E">
        <w:rPr>
          <w:rStyle w:val="cernynadpisChar"/>
          <w:rFonts w:ascii="Times New Roman" w:hAnsi="Times New Roman"/>
        </w:rPr>
        <w:t>Reflexe měsíčního bloku</w:t>
      </w:r>
    </w:p>
    <w:p w14:paraId="426E5148" w14:textId="77777777" w:rsidR="00B52430" w:rsidRPr="00F307D0" w:rsidRDefault="00B52430" w:rsidP="00560925">
      <w:r w:rsidRPr="00F307D0">
        <w:t>V rámci tvorby pravidel srovnáme výstupy jednotlivých tříd, z čehož vyplyne pravidla nesoucí se celou školou. Zpracujeme a prodiskutujeme výsledky adaptace dětí, popřípadě vytyčíme překážky neúspěšné adaptace a stanovíme další kroky vedoucí k adaptaci úspěšné. Vyhodnocujeme plnění vytýčených vzdělávacích cílů.</w:t>
      </w:r>
    </w:p>
    <w:p w14:paraId="1D312048" w14:textId="5AE8A59A" w:rsidR="002A27E4" w:rsidRPr="00F91610" w:rsidRDefault="00F307D0" w:rsidP="00560925">
      <w:pPr>
        <w:rPr>
          <w:color w:val="FF0000"/>
        </w:rPr>
      </w:pPr>
      <w:r>
        <w:rPr>
          <w:color w:val="FF0000"/>
        </w:rPr>
        <w:t xml:space="preserve"> </w:t>
      </w:r>
    </w:p>
    <w:p w14:paraId="3233E953" w14:textId="0C8AE195" w:rsidR="009E6DDE" w:rsidRDefault="009E6DDE" w:rsidP="00560925"/>
    <w:p w14:paraId="46FCCF18" w14:textId="6BA1ADDF" w:rsidR="009E6DDE" w:rsidRDefault="009E6DDE" w:rsidP="00560925"/>
    <w:p w14:paraId="34984244" w14:textId="50330717" w:rsidR="009E6DDE" w:rsidRDefault="009E6DDE" w:rsidP="00560925"/>
    <w:p w14:paraId="50A3D5C5" w14:textId="384CCD4B" w:rsidR="009E6DDE" w:rsidRDefault="009E6DDE" w:rsidP="00560925"/>
    <w:p w14:paraId="756C9135" w14:textId="610B8BB9" w:rsidR="009E6DDE" w:rsidRDefault="009E6DDE" w:rsidP="00560925"/>
    <w:p w14:paraId="12FC2096" w14:textId="6D7ACEF1" w:rsidR="009E6DDE" w:rsidRDefault="009E6DDE" w:rsidP="00560925"/>
    <w:p w14:paraId="1B61D316" w14:textId="12EBBD40" w:rsidR="009E6DDE" w:rsidRDefault="009E6DDE" w:rsidP="00560925"/>
    <w:p w14:paraId="78C7F3F3" w14:textId="29E697DB" w:rsidR="009E6DDE" w:rsidRDefault="009E6DDE" w:rsidP="00560925"/>
    <w:p w14:paraId="0E5C79AA" w14:textId="0CB41EB7" w:rsidR="009E6DDE" w:rsidRDefault="009E6DDE" w:rsidP="00560925"/>
    <w:p w14:paraId="750B0F8B" w14:textId="4460491F" w:rsidR="009E6DDE" w:rsidRDefault="009E6DDE" w:rsidP="00560925"/>
    <w:p w14:paraId="3CE20D64" w14:textId="47289B15" w:rsidR="009E6DDE" w:rsidRDefault="009E6DDE" w:rsidP="00560925"/>
    <w:p w14:paraId="7BD241BA" w14:textId="4C307940" w:rsidR="009E6DDE" w:rsidRDefault="009E6DDE" w:rsidP="00560925"/>
    <w:p w14:paraId="7AA86FAD" w14:textId="2AD1417A" w:rsidR="009E6DDE" w:rsidRDefault="009E6DDE" w:rsidP="00560925"/>
    <w:p w14:paraId="38C9A217" w14:textId="2A5C0BBF" w:rsidR="009E6DDE" w:rsidRDefault="009E6DDE" w:rsidP="00560925"/>
    <w:p w14:paraId="283B6B7D" w14:textId="0A9770BB" w:rsidR="009E6DDE" w:rsidRDefault="009E6DDE" w:rsidP="00560925"/>
    <w:p w14:paraId="6ECC72FF" w14:textId="3464A244" w:rsidR="009E6DDE" w:rsidRDefault="009E6DDE" w:rsidP="00560925"/>
    <w:p w14:paraId="00B03DEE" w14:textId="77777777" w:rsidR="006944D3" w:rsidRPr="00560925" w:rsidRDefault="006944D3" w:rsidP="00560925"/>
    <w:p w14:paraId="044489CA" w14:textId="0B39872D" w:rsidR="00E1485E" w:rsidRPr="0074104B" w:rsidRDefault="00B52430" w:rsidP="0074104B">
      <w:pPr>
        <w:pStyle w:val="Nadpis3"/>
        <w:shd w:val="clear" w:color="auto" w:fill="D9D9D9" w:themeFill="background1" w:themeFillShade="D9"/>
        <w:spacing w:before="0"/>
        <w:ind w:left="0"/>
        <w:jc w:val="both"/>
      </w:pPr>
      <w:bookmarkStart w:id="95" w:name="_Toc46737556"/>
      <w:bookmarkStart w:id="96" w:name="_Toc112400982"/>
      <w:r w:rsidRPr="0074104B">
        <w:t>Integrovaný blok</w:t>
      </w:r>
      <w:r w:rsidRPr="0074104B">
        <w:rPr>
          <w:b w:val="0"/>
        </w:rPr>
        <w:t xml:space="preserve"> „</w:t>
      </w:r>
      <w:r w:rsidRPr="0074104B">
        <w:t>Pozorujeme změny v přírodě“</w:t>
      </w:r>
      <w:bookmarkEnd w:id="95"/>
      <w:bookmarkEnd w:id="96"/>
      <w:r w:rsidRPr="0074104B">
        <w:t xml:space="preserve"> </w:t>
      </w:r>
      <w:r w:rsidR="00F307D0">
        <w:rPr>
          <w:color w:val="FF0000"/>
        </w:rPr>
        <w:t xml:space="preserve"> </w:t>
      </w:r>
    </w:p>
    <w:p w14:paraId="5466B1F2" w14:textId="77777777" w:rsidR="00B52430" w:rsidRPr="00E1485E" w:rsidRDefault="00B52430" w:rsidP="00E1485E">
      <w:pPr>
        <w:rPr>
          <w:b/>
        </w:rPr>
      </w:pPr>
      <w:r w:rsidRPr="00E1485E">
        <w:rPr>
          <w:b/>
        </w:rPr>
        <w:t>Charakteristika a obsahová náplň integrovaného bloku</w:t>
      </w:r>
    </w:p>
    <w:p w14:paraId="02C572A8" w14:textId="77777777" w:rsidR="00B52430" w:rsidRPr="00560925" w:rsidRDefault="00B52430" w:rsidP="00560925">
      <w:r w:rsidRPr="00560925">
        <w:t>S nastávajícím podzimem se zaměříme na poznávání a zkoumání proměn přírody. Budeme rozvíjet pracovní dovednosti a představivost při hře a tvoření z přírodnin. Získáme praktickou zkušenost s experimenty a pokusy objasňující přírodní zákonitosti. Rozeznáme podzimní plody a určíme místo jejich výskytu v okolí mateřské školy. V rámci integrovaného bloku se také zaměříme na péči o naši školní zahradu</w:t>
      </w:r>
    </w:p>
    <w:p w14:paraId="6BCC542C" w14:textId="77777777" w:rsidR="00B52430" w:rsidRPr="00560925" w:rsidRDefault="00B52430" w:rsidP="00560925">
      <w:pPr>
        <w:rPr>
          <w:i/>
        </w:rPr>
      </w:pPr>
    </w:p>
    <w:p w14:paraId="18C5FE38" w14:textId="77777777" w:rsidR="00B52430" w:rsidRPr="00560925" w:rsidRDefault="00B52430" w:rsidP="00680FAD">
      <w:pPr>
        <w:pStyle w:val="cernynadpis"/>
      </w:pPr>
      <w:r w:rsidRPr="00560925">
        <w:t xml:space="preserve"> Vzdělávací cíle</w:t>
      </w:r>
      <w:r w:rsidR="0099511B">
        <w:t>:</w:t>
      </w:r>
    </w:p>
    <w:p w14:paraId="7EB679D7" w14:textId="77777777" w:rsidR="00B52430" w:rsidRPr="00560925" w:rsidRDefault="00B52430" w:rsidP="002A27E4">
      <w:pPr>
        <w:pStyle w:val="Odstavecseseznamem"/>
        <w:numPr>
          <w:ilvl w:val="0"/>
          <w:numId w:val="6"/>
        </w:numPr>
      </w:pPr>
      <w:r w:rsidRPr="00560925">
        <w:t>prozkoumat proměnu léta v podzim prostřednictvím vlastní zkušenosti při pobytu v přírodě,</w:t>
      </w:r>
    </w:p>
    <w:p w14:paraId="396D2298" w14:textId="77777777" w:rsidR="00B52430" w:rsidRPr="00560925" w:rsidRDefault="00B52430" w:rsidP="002A27E4">
      <w:pPr>
        <w:pStyle w:val="Odstavecseseznamem"/>
        <w:numPr>
          <w:ilvl w:val="0"/>
          <w:numId w:val="6"/>
        </w:numPr>
      </w:pPr>
      <w:r w:rsidRPr="00560925">
        <w:t>popsat vlastními slovy klíčové znaky podzimu,</w:t>
      </w:r>
    </w:p>
    <w:p w14:paraId="2AD4F3DE" w14:textId="77777777" w:rsidR="00B52430" w:rsidRPr="00560925" w:rsidRDefault="00B52430" w:rsidP="002A27E4">
      <w:pPr>
        <w:pStyle w:val="Odstavecseseznamem"/>
        <w:numPr>
          <w:ilvl w:val="0"/>
          <w:numId w:val="6"/>
        </w:numPr>
      </w:pPr>
      <w:r w:rsidRPr="00560925">
        <w:t>vyjádřit změny v přírodě pomocí různých činností (výtvarných, hudebních, dramatických),</w:t>
      </w:r>
    </w:p>
    <w:p w14:paraId="469C4C89" w14:textId="77777777" w:rsidR="00B52430" w:rsidRPr="00560925" w:rsidRDefault="00B52430" w:rsidP="002A27E4">
      <w:pPr>
        <w:pStyle w:val="Odstavecseseznamem"/>
        <w:numPr>
          <w:ilvl w:val="0"/>
          <w:numId w:val="6"/>
        </w:numPr>
      </w:pPr>
      <w:r w:rsidRPr="00560925">
        <w:t>popsat zákonitosti přírody na základě provedených pokusů,</w:t>
      </w:r>
    </w:p>
    <w:p w14:paraId="75310925" w14:textId="77777777" w:rsidR="00B52430" w:rsidRPr="00560925" w:rsidRDefault="00B52430" w:rsidP="002A27E4">
      <w:pPr>
        <w:pStyle w:val="Odstavecseseznamem"/>
        <w:numPr>
          <w:ilvl w:val="0"/>
          <w:numId w:val="6"/>
        </w:numPr>
      </w:pPr>
      <w:r w:rsidRPr="00560925">
        <w:t>rozeznat a určit plody zrající v podzimním období skrz přímý kontakt,</w:t>
      </w:r>
    </w:p>
    <w:p w14:paraId="7538C76D" w14:textId="77777777" w:rsidR="00B52430" w:rsidRPr="00560925" w:rsidRDefault="00B52430" w:rsidP="002A27E4">
      <w:pPr>
        <w:pStyle w:val="Odstavecseseznamem"/>
        <w:numPr>
          <w:ilvl w:val="0"/>
          <w:numId w:val="6"/>
        </w:numPr>
      </w:pPr>
      <w:r w:rsidRPr="00560925">
        <w:t>spolupodílet se na péči o školní zahradu,</w:t>
      </w:r>
    </w:p>
    <w:p w14:paraId="1E478B86" w14:textId="77777777" w:rsidR="00B52430" w:rsidRPr="00560925" w:rsidRDefault="00B52430" w:rsidP="002A27E4">
      <w:pPr>
        <w:pStyle w:val="Odstavecseseznamem"/>
        <w:numPr>
          <w:ilvl w:val="0"/>
          <w:numId w:val="6"/>
        </w:numPr>
      </w:pPr>
      <w:r w:rsidRPr="00560925">
        <w:t>rozvíjet hrubou i jemnou motoriku prostřednictvím práce s přírodninami,</w:t>
      </w:r>
    </w:p>
    <w:p w14:paraId="39C04EF3" w14:textId="77777777" w:rsidR="00B52430" w:rsidRPr="00560925" w:rsidRDefault="00B52430" w:rsidP="002A27E4">
      <w:pPr>
        <w:pStyle w:val="Odstavecseseznamem"/>
        <w:numPr>
          <w:ilvl w:val="0"/>
          <w:numId w:val="6"/>
        </w:numPr>
      </w:pPr>
      <w:r w:rsidRPr="00560925">
        <w:t>rozvíjet pohybové schopnosti a dovednosti prostřednictvím her a pobytu v přírodě,</w:t>
      </w:r>
    </w:p>
    <w:p w14:paraId="21A18DC1" w14:textId="77777777" w:rsidR="00B52430" w:rsidRPr="00560925" w:rsidRDefault="00B52430" w:rsidP="002A27E4">
      <w:pPr>
        <w:pStyle w:val="Odstavecseseznamem"/>
        <w:numPr>
          <w:ilvl w:val="0"/>
          <w:numId w:val="6"/>
        </w:numPr>
      </w:pPr>
      <w:r w:rsidRPr="00560925">
        <w:t>podporovat přirozené poznávací city (zvídavost, zájem, radost z objevování),</w:t>
      </w:r>
    </w:p>
    <w:p w14:paraId="4DC7F7E9" w14:textId="77777777" w:rsidR="00B52430" w:rsidRPr="00560925" w:rsidRDefault="00B52430" w:rsidP="002A27E4">
      <w:pPr>
        <w:pStyle w:val="Odstavecseseznamem"/>
        <w:numPr>
          <w:ilvl w:val="0"/>
          <w:numId w:val="6"/>
        </w:numPr>
      </w:pPr>
      <w:r w:rsidRPr="00560925">
        <w:t>rozvíjet schopnost vytvářet citové vztahy, rozvíjet a plně prožívat,</w:t>
      </w:r>
    </w:p>
    <w:p w14:paraId="0B7E7479" w14:textId="77777777" w:rsidR="0054030A" w:rsidRPr="00560925" w:rsidRDefault="00B52430" w:rsidP="002A27E4">
      <w:pPr>
        <w:pStyle w:val="Odstavecseseznamem"/>
        <w:numPr>
          <w:ilvl w:val="0"/>
          <w:numId w:val="6"/>
        </w:numPr>
      </w:pPr>
      <w:r w:rsidRPr="00560925">
        <w:t xml:space="preserve">osvojit si dovednosti důležité pro navazování a rozvíjení vztahů k ostatním </w:t>
      </w:r>
      <w:r w:rsidR="00491E5A">
        <w:t xml:space="preserve">lidem. </w:t>
      </w:r>
    </w:p>
    <w:p w14:paraId="0D46FCBC" w14:textId="77777777" w:rsidR="0054030A" w:rsidRPr="00560925" w:rsidRDefault="0054030A" w:rsidP="00560925"/>
    <w:p w14:paraId="775A634D" w14:textId="77777777" w:rsidR="00B52430" w:rsidRPr="00680FAD" w:rsidRDefault="00B52430" w:rsidP="00560925">
      <w:pPr>
        <w:rPr>
          <w:b/>
          <w:i/>
        </w:rPr>
      </w:pPr>
      <w:r w:rsidRPr="00680FAD">
        <w:rPr>
          <w:rStyle w:val="cernynadpisChar"/>
          <w:rFonts w:ascii="Times New Roman" w:hAnsi="Times New Roman"/>
        </w:rPr>
        <w:t>Očekávané výstupy</w:t>
      </w:r>
      <w:r w:rsidR="0099511B">
        <w:rPr>
          <w:rStyle w:val="cernynadpisChar"/>
          <w:rFonts w:ascii="Times New Roman" w:hAnsi="Times New Roman"/>
        </w:rPr>
        <w:t>:</w:t>
      </w:r>
    </w:p>
    <w:p w14:paraId="61A08B37" w14:textId="77777777" w:rsidR="00B52430" w:rsidRPr="00560925" w:rsidRDefault="00B52430" w:rsidP="009E1DF0">
      <w:pPr>
        <w:pStyle w:val="Odstavecseseznamem"/>
        <w:numPr>
          <w:ilvl w:val="0"/>
          <w:numId w:val="6"/>
        </w:numPr>
      </w:pPr>
      <w:r w:rsidRPr="00560925">
        <w:t>na základě vlastní zkušenosti vlastními slovy popsat proměnu léta v</w:t>
      </w:r>
      <w:r w:rsidR="0099511B">
        <w:t> </w:t>
      </w:r>
      <w:r w:rsidRPr="00560925">
        <w:t>podzim</w:t>
      </w:r>
      <w:r w:rsidR="0099511B">
        <w:t>,</w:t>
      </w:r>
    </w:p>
    <w:p w14:paraId="67099BC3" w14:textId="77777777" w:rsidR="00B52430" w:rsidRPr="00560925" w:rsidRDefault="00B52430" w:rsidP="009E1DF0">
      <w:pPr>
        <w:pStyle w:val="Odstavecseseznamem"/>
        <w:numPr>
          <w:ilvl w:val="0"/>
          <w:numId w:val="6"/>
        </w:numPr>
      </w:pPr>
      <w:r w:rsidRPr="00560925">
        <w:t>vyjádřit klíčové znaky podzimu</w:t>
      </w:r>
      <w:r w:rsidR="0099511B">
        <w:t>,</w:t>
      </w:r>
    </w:p>
    <w:p w14:paraId="76A97F6C" w14:textId="77777777" w:rsidR="00B52430" w:rsidRPr="00560925" w:rsidRDefault="00B52430" w:rsidP="009E1DF0">
      <w:pPr>
        <w:pStyle w:val="Odstavecseseznamem"/>
        <w:numPr>
          <w:ilvl w:val="0"/>
          <w:numId w:val="6"/>
        </w:numPr>
      </w:pPr>
      <w:r w:rsidRPr="00560925">
        <w:t>projevovat se autenticky v rámci výtvarných, hudebních a dramatických činností</w:t>
      </w:r>
      <w:r w:rsidR="0099511B">
        <w:t>,</w:t>
      </w:r>
    </w:p>
    <w:p w14:paraId="5F8A4E8A" w14:textId="77777777" w:rsidR="00B52430" w:rsidRPr="00560925" w:rsidRDefault="00B52430" w:rsidP="009E1DF0">
      <w:pPr>
        <w:pStyle w:val="Odstavecseseznamem"/>
        <w:numPr>
          <w:ilvl w:val="0"/>
          <w:numId w:val="6"/>
        </w:numPr>
      </w:pPr>
      <w:r w:rsidRPr="00560925">
        <w:t>vyjádřit zájem a zvídavost při realizaci pokusů</w:t>
      </w:r>
      <w:r w:rsidR="0099511B">
        <w:t>,</w:t>
      </w:r>
    </w:p>
    <w:p w14:paraId="57F3EB28" w14:textId="77777777" w:rsidR="00B52430" w:rsidRPr="00560925" w:rsidRDefault="00B52430" w:rsidP="009E1DF0">
      <w:pPr>
        <w:pStyle w:val="Odstavecseseznamem"/>
        <w:numPr>
          <w:ilvl w:val="0"/>
          <w:numId w:val="6"/>
        </w:numPr>
      </w:pPr>
      <w:r w:rsidRPr="00560925">
        <w:t>rozpoznat plody zrající v podzimním období</w:t>
      </w:r>
      <w:r w:rsidR="0099511B">
        <w:t>,</w:t>
      </w:r>
    </w:p>
    <w:p w14:paraId="4391545E" w14:textId="77777777" w:rsidR="00B52430" w:rsidRPr="00560925" w:rsidRDefault="00B52430" w:rsidP="009E1DF0">
      <w:pPr>
        <w:pStyle w:val="Odstavecseseznamem"/>
        <w:numPr>
          <w:ilvl w:val="0"/>
          <w:numId w:val="6"/>
        </w:numPr>
      </w:pPr>
      <w:r w:rsidRPr="00560925">
        <w:t>zvládat základní pohybové dovednosti a prostorovou orientaci</w:t>
      </w:r>
      <w:r w:rsidR="0099511B">
        <w:t>,</w:t>
      </w:r>
    </w:p>
    <w:p w14:paraId="395E7723" w14:textId="77777777" w:rsidR="00B52430" w:rsidRPr="00560925" w:rsidRDefault="00B52430" w:rsidP="009E1DF0">
      <w:pPr>
        <w:pStyle w:val="Odstavecseseznamem"/>
        <w:numPr>
          <w:ilvl w:val="0"/>
          <w:numId w:val="6"/>
        </w:numPr>
      </w:pPr>
      <w:r w:rsidRPr="00560925">
        <w:t>ovládat jemnou motoriku (práce s náčiním, s materiálem, s přírodninami)</w:t>
      </w:r>
      <w:r w:rsidR="0099511B">
        <w:t>,</w:t>
      </w:r>
    </w:p>
    <w:p w14:paraId="780D3D26" w14:textId="77777777" w:rsidR="00B52430" w:rsidRPr="00560925" w:rsidRDefault="00B52430" w:rsidP="009E1DF0">
      <w:pPr>
        <w:pStyle w:val="Odstavecseseznamem"/>
        <w:numPr>
          <w:ilvl w:val="0"/>
          <w:numId w:val="6"/>
        </w:numPr>
      </w:pPr>
      <w:r w:rsidRPr="00560925">
        <w:t>zvládat jednoduché pracovní úkony (uklidit si po sobě, práce na zahradě)</w:t>
      </w:r>
      <w:r w:rsidR="0099511B">
        <w:t>,</w:t>
      </w:r>
    </w:p>
    <w:p w14:paraId="2EEFC6ED" w14:textId="77777777" w:rsidR="00B52430" w:rsidRPr="00560925" w:rsidRDefault="00B52430" w:rsidP="009E1DF0">
      <w:pPr>
        <w:pStyle w:val="Odstavecseseznamem"/>
        <w:numPr>
          <w:ilvl w:val="0"/>
          <w:numId w:val="6"/>
        </w:numPr>
      </w:pPr>
      <w:r w:rsidRPr="00560925">
        <w:t>učit se nová slova a aktivně je používat</w:t>
      </w:r>
      <w:r w:rsidR="0099511B">
        <w:t>,</w:t>
      </w:r>
    </w:p>
    <w:p w14:paraId="3FAF5022" w14:textId="77777777" w:rsidR="00B52430" w:rsidRPr="00560925" w:rsidRDefault="00B52430" w:rsidP="009E1DF0">
      <w:pPr>
        <w:pStyle w:val="Odstavecseseznamem"/>
        <w:numPr>
          <w:ilvl w:val="0"/>
          <w:numId w:val="6"/>
        </w:numPr>
      </w:pPr>
      <w:r w:rsidRPr="00560925">
        <w:t>chápat prostorové pojmy (vpravo, vlevo, dole, nahoře, uprostřed, za, pod, nad, u, vedle, mezi apod.)</w:t>
      </w:r>
      <w:r w:rsidR="0099511B">
        <w:t>,</w:t>
      </w:r>
    </w:p>
    <w:p w14:paraId="43A2009E" w14:textId="77777777" w:rsidR="00B52430" w:rsidRPr="00560925" w:rsidRDefault="00B52430" w:rsidP="009E1DF0">
      <w:pPr>
        <w:pStyle w:val="Odstavecseseznamem"/>
        <w:numPr>
          <w:ilvl w:val="0"/>
          <w:numId w:val="6"/>
        </w:numPr>
      </w:pPr>
      <w:r w:rsidRPr="00560925">
        <w:t>vyjadřovat svou představivost a fantazii v tvořivých činnostech</w:t>
      </w:r>
      <w:r w:rsidR="0099511B">
        <w:t>,</w:t>
      </w:r>
    </w:p>
    <w:p w14:paraId="38FE8630" w14:textId="77777777" w:rsidR="00B52430" w:rsidRPr="00560925" w:rsidRDefault="00B52430" w:rsidP="009E1DF0">
      <w:pPr>
        <w:pStyle w:val="Odstavecseseznamem"/>
        <w:numPr>
          <w:ilvl w:val="0"/>
          <w:numId w:val="6"/>
        </w:numPr>
      </w:pPr>
      <w:r w:rsidRPr="00560925">
        <w:t>těšit se z hezkých a příjemných zážitků, z přírodních i kulturních krás</w:t>
      </w:r>
      <w:r w:rsidR="0099511B">
        <w:t>,</w:t>
      </w:r>
    </w:p>
    <w:p w14:paraId="176EC2A5" w14:textId="77777777" w:rsidR="00B52430" w:rsidRPr="00560925" w:rsidRDefault="00B52430" w:rsidP="009E1DF0">
      <w:pPr>
        <w:pStyle w:val="Odstavecseseznamem"/>
        <w:numPr>
          <w:ilvl w:val="0"/>
          <w:numId w:val="6"/>
        </w:numPr>
      </w:pPr>
      <w:r w:rsidRPr="00560925">
        <w:t>respektovat rozdílné vlastnosti, schopnosti a dovednosti vrstevníků</w:t>
      </w:r>
      <w:r w:rsidR="0099511B">
        <w:t>,</w:t>
      </w:r>
    </w:p>
    <w:p w14:paraId="0F2DFA4D" w14:textId="77777777" w:rsidR="00B52430" w:rsidRPr="00560925" w:rsidRDefault="00B52430" w:rsidP="009E1DF0">
      <w:pPr>
        <w:pStyle w:val="Odstavecseseznamem"/>
        <w:numPr>
          <w:ilvl w:val="0"/>
          <w:numId w:val="6"/>
        </w:numPr>
      </w:pPr>
      <w:r w:rsidRPr="00560925">
        <w:t>osvojovat si elementární poznatky o okolním prostředí</w:t>
      </w:r>
      <w:r w:rsidR="0099511B">
        <w:t>,</w:t>
      </w:r>
    </w:p>
    <w:p w14:paraId="71E824F3" w14:textId="77777777" w:rsidR="00B52430" w:rsidRPr="00560925" w:rsidRDefault="00B52430" w:rsidP="009E1DF0">
      <w:pPr>
        <w:pStyle w:val="Odstavecseseznamem"/>
        <w:numPr>
          <w:ilvl w:val="0"/>
          <w:numId w:val="6"/>
        </w:numPr>
      </w:pPr>
      <w:r w:rsidRPr="00560925">
        <w:t>pomáhat pečovat o okolní životní prostředí</w:t>
      </w:r>
      <w:r w:rsidR="0099511B">
        <w:t>.</w:t>
      </w:r>
    </w:p>
    <w:p w14:paraId="71DE7B54" w14:textId="77777777" w:rsidR="00B52430" w:rsidRPr="00560925" w:rsidRDefault="00B52430" w:rsidP="00560925">
      <w:pPr>
        <w:rPr>
          <w:i/>
        </w:rPr>
      </w:pPr>
    </w:p>
    <w:p w14:paraId="7F2E4BDC" w14:textId="77777777" w:rsidR="00B52430" w:rsidRPr="00680FAD" w:rsidRDefault="00B52430" w:rsidP="00560925">
      <w:pPr>
        <w:rPr>
          <w:i/>
        </w:rPr>
      </w:pPr>
      <w:r w:rsidRPr="00560925">
        <w:rPr>
          <w:b/>
          <w:bCs/>
          <w:i/>
        </w:rPr>
        <w:t xml:space="preserve"> </w:t>
      </w:r>
      <w:r w:rsidRPr="00680FAD">
        <w:rPr>
          <w:rStyle w:val="cernynadpisChar"/>
          <w:rFonts w:ascii="Times New Roman" w:hAnsi="Times New Roman"/>
        </w:rPr>
        <w:t>Vzdělávací nabídka činností</w:t>
      </w:r>
      <w:r w:rsidR="0099511B">
        <w:rPr>
          <w:rStyle w:val="cernynadpisChar"/>
          <w:rFonts w:ascii="Times New Roman" w:hAnsi="Times New Roman"/>
        </w:rPr>
        <w:t>:</w:t>
      </w:r>
    </w:p>
    <w:p w14:paraId="2E212AFD" w14:textId="77777777" w:rsidR="00B52430" w:rsidRPr="00560925" w:rsidRDefault="00B52430" w:rsidP="002A27E4">
      <w:pPr>
        <w:pStyle w:val="Odstavecseseznamem"/>
        <w:numPr>
          <w:ilvl w:val="0"/>
          <w:numId w:val="6"/>
        </w:numPr>
      </w:pPr>
      <w:r w:rsidRPr="00560925">
        <w:t>praktické seznamování s přírodou v okolí mateřské školy</w:t>
      </w:r>
      <w:r w:rsidR="0099511B">
        <w:t>,</w:t>
      </w:r>
    </w:p>
    <w:p w14:paraId="497AED53" w14:textId="77777777" w:rsidR="00B52430" w:rsidRPr="00560925" w:rsidRDefault="00B52430" w:rsidP="002A27E4">
      <w:pPr>
        <w:pStyle w:val="Odstavecseseznamem"/>
        <w:numPr>
          <w:ilvl w:val="0"/>
          <w:numId w:val="6"/>
        </w:numPr>
      </w:pPr>
      <w:r w:rsidRPr="00560925">
        <w:t>lokomoční pohybové činnosti realizované v prostředí mateřské školy a v</w:t>
      </w:r>
      <w:r w:rsidR="0099511B">
        <w:t> </w:t>
      </w:r>
      <w:r w:rsidRPr="00560925">
        <w:t>přírodě</w:t>
      </w:r>
      <w:r w:rsidR="0099511B">
        <w:t>,</w:t>
      </w:r>
    </w:p>
    <w:p w14:paraId="0BEF5296" w14:textId="77777777" w:rsidR="00B52430" w:rsidRPr="00560925" w:rsidRDefault="00B52430" w:rsidP="002A27E4">
      <w:pPr>
        <w:pStyle w:val="Odstavecseseznamem"/>
        <w:numPr>
          <w:ilvl w:val="0"/>
          <w:numId w:val="6"/>
        </w:numPr>
      </w:pPr>
      <w:r w:rsidRPr="00560925">
        <w:t>manipulační činnosti s předměty, pomůckami a nástroji</w:t>
      </w:r>
      <w:r w:rsidR="0099511B">
        <w:t>,</w:t>
      </w:r>
      <w:r w:rsidRPr="00560925">
        <w:t xml:space="preserve"> </w:t>
      </w:r>
    </w:p>
    <w:p w14:paraId="773FF844" w14:textId="77777777" w:rsidR="00B52430" w:rsidRPr="00560925" w:rsidRDefault="00B52430" w:rsidP="002A27E4">
      <w:pPr>
        <w:pStyle w:val="Odstavecseseznamem"/>
        <w:numPr>
          <w:ilvl w:val="0"/>
          <w:numId w:val="6"/>
        </w:numPr>
      </w:pPr>
      <w:r w:rsidRPr="00560925">
        <w:t>sběr přírodnin v okolí mateřské školy</w:t>
      </w:r>
      <w:r w:rsidR="0099511B">
        <w:t>,</w:t>
      </w:r>
    </w:p>
    <w:p w14:paraId="6C24363F" w14:textId="77777777" w:rsidR="00B52430" w:rsidRPr="00560925" w:rsidRDefault="00B52430" w:rsidP="002A27E4">
      <w:pPr>
        <w:pStyle w:val="Odstavecseseznamem"/>
        <w:numPr>
          <w:ilvl w:val="0"/>
          <w:numId w:val="6"/>
        </w:numPr>
      </w:pPr>
      <w:r w:rsidRPr="00560925">
        <w:t>praktické pokusy, zkoumání, manipulace s různými materiály a surovinami</w:t>
      </w:r>
      <w:r w:rsidR="0099511B">
        <w:t>,</w:t>
      </w:r>
    </w:p>
    <w:p w14:paraId="4441FE4E" w14:textId="77777777" w:rsidR="00B52430" w:rsidRPr="00560925" w:rsidRDefault="00B52430" w:rsidP="002A27E4">
      <w:pPr>
        <w:pStyle w:val="Odstavecseseznamem"/>
        <w:numPr>
          <w:ilvl w:val="0"/>
          <w:numId w:val="6"/>
        </w:numPr>
      </w:pPr>
      <w:r w:rsidRPr="00560925">
        <w:t>smyslové hry</w:t>
      </w:r>
      <w:r w:rsidR="0099511B">
        <w:t>,</w:t>
      </w:r>
    </w:p>
    <w:p w14:paraId="32C5D413" w14:textId="77777777" w:rsidR="00B52430" w:rsidRPr="00560925" w:rsidRDefault="00B52430" w:rsidP="002A27E4">
      <w:pPr>
        <w:pStyle w:val="Odstavecseseznamem"/>
        <w:numPr>
          <w:ilvl w:val="0"/>
          <w:numId w:val="6"/>
        </w:numPr>
      </w:pPr>
      <w:r w:rsidRPr="00560925">
        <w:t>vyprávění vlastních zážitků zejména při kontaktu s</w:t>
      </w:r>
      <w:r w:rsidR="0099511B">
        <w:t> </w:t>
      </w:r>
      <w:r w:rsidRPr="00560925">
        <w:t>přírodou</w:t>
      </w:r>
      <w:r w:rsidR="0099511B">
        <w:t>,</w:t>
      </w:r>
    </w:p>
    <w:p w14:paraId="6A65994B" w14:textId="77777777" w:rsidR="00B52430" w:rsidRPr="00560925" w:rsidRDefault="00B52430" w:rsidP="002A27E4">
      <w:pPr>
        <w:pStyle w:val="Odstavecseseznamem"/>
        <w:numPr>
          <w:ilvl w:val="0"/>
          <w:numId w:val="6"/>
        </w:numPr>
      </w:pPr>
      <w:r w:rsidRPr="00560925">
        <w:t>poznávání počasí (slunečno, zataženo, deštivo, polojasno</w:t>
      </w:r>
      <w:r w:rsidR="0027518A">
        <w:t xml:space="preserve"> </w:t>
      </w:r>
      <w:r w:rsidRPr="00560925">
        <w:t>atd.)</w:t>
      </w:r>
      <w:r w:rsidR="0099511B">
        <w:t>,</w:t>
      </w:r>
    </w:p>
    <w:p w14:paraId="56B6BB85" w14:textId="77777777" w:rsidR="00B52430" w:rsidRPr="00560925" w:rsidRDefault="00B52430" w:rsidP="002A27E4">
      <w:pPr>
        <w:pStyle w:val="Odstavecseseznamem"/>
        <w:numPr>
          <w:ilvl w:val="0"/>
          <w:numId w:val="6"/>
        </w:numPr>
      </w:pPr>
      <w:r w:rsidRPr="00560925">
        <w:t>pojmenovávání vlastností předmětů (velikost, barva, tvar, materiál, dotek, chuť, vůně, zvuky)</w:t>
      </w:r>
      <w:r w:rsidR="0099511B">
        <w:t>,</w:t>
      </w:r>
    </w:p>
    <w:p w14:paraId="3B44BF06" w14:textId="77777777" w:rsidR="00B52430" w:rsidRPr="00560925" w:rsidRDefault="00B52430" w:rsidP="002A27E4">
      <w:pPr>
        <w:pStyle w:val="Odstavecseseznamem"/>
        <w:numPr>
          <w:ilvl w:val="0"/>
          <w:numId w:val="6"/>
        </w:numPr>
      </w:pPr>
      <w:r w:rsidRPr="00560925">
        <w:t>hry a praktické úkony procvičující orientaci v prostoru i v</w:t>
      </w:r>
      <w:r w:rsidR="0099511B">
        <w:t> </w:t>
      </w:r>
      <w:r w:rsidRPr="00560925">
        <w:t>rovině</w:t>
      </w:r>
      <w:r w:rsidR="0099511B">
        <w:t>,</w:t>
      </w:r>
    </w:p>
    <w:p w14:paraId="57611D9F" w14:textId="77777777" w:rsidR="00B52430" w:rsidRPr="00560925" w:rsidRDefault="00B52430" w:rsidP="002A27E4">
      <w:pPr>
        <w:pStyle w:val="Odstavecseseznamem"/>
        <w:numPr>
          <w:ilvl w:val="0"/>
          <w:numId w:val="6"/>
        </w:numPr>
      </w:pPr>
      <w:r w:rsidRPr="00560925">
        <w:t>výlety do okolí (příroda, muzeum, výstava)</w:t>
      </w:r>
      <w:r w:rsidR="0099511B">
        <w:t>,</w:t>
      </w:r>
    </w:p>
    <w:p w14:paraId="43BA51CD" w14:textId="77777777" w:rsidR="00B52430" w:rsidRPr="00560925" w:rsidRDefault="00B52430" w:rsidP="002A27E4">
      <w:pPr>
        <w:pStyle w:val="Odstavecseseznamem"/>
        <w:numPr>
          <w:ilvl w:val="0"/>
          <w:numId w:val="6"/>
        </w:numPr>
      </w:pPr>
      <w:r w:rsidRPr="00560925">
        <w:t>kooperativní činnosti ve dvojicích, ve skupinkách</w:t>
      </w:r>
    </w:p>
    <w:p w14:paraId="5DE0F4AC" w14:textId="77777777" w:rsidR="00B52430" w:rsidRPr="00560925" w:rsidRDefault="00B52430" w:rsidP="002A27E4">
      <w:pPr>
        <w:pStyle w:val="Odstavecseseznamem"/>
        <w:numPr>
          <w:ilvl w:val="0"/>
          <w:numId w:val="6"/>
        </w:numPr>
      </w:pPr>
      <w:r w:rsidRPr="00560925">
        <w:t>tvůrčí činnosti literární, dramatické, výtvarné, hudební, hudebně pohybové podněcující tvořivost a nápaditost dítěte</w:t>
      </w:r>
      <w:r w:rsidR="0099511B">
        <w:t>,</w:t>
      </w:r>
    </w:p>
    <w:p w14:paraId="1A17441A" w14:textId="77777777" w:rsidR="00B52430" w:rsidRPr="00560925" w:rsidRDefault="00B52430" w:rsidP="002A27E4">
      <w:pPr>
        <w:pStyle w:val="Odstavecseseznamem"/>
        <w:numPr>
          <w:ilvl w:val="0"/>
          <w:numId w:val="6"/>
        </w:numPr>
      </w:pPr>
      <w:r w:rsidRPr="00560925">
        <w:t>práce s literárními texty, s obrazovým materiálem, využívání encyklopedií</w:t>
      </w:r>
      <w:r w:rsidR="0099511B">
        <w:t>.</w:t>
      </w:r>
    </w:p>
    <w:p w14:paraId="099C5637" w14:textId="161ABBA5" w:rsidR="007E002E" w:rsidRDefault="007E002E" w:rsidP="00560925">
      <w:pPr>
        <w:rPr>
          <w:i/>
        </w:rPr>
      </w:pPr>
    </w:p>
    <w:p w14:paraId="16A70DE5" w14:textId="57D1FEC4" w:rsidR="009E6DDE" w:rsidRDefault="009E6DDE" w:rsidP="00560925">
      <w:pPr>
        <w:rPr>
          <w:i/>
        </w:rPr>
      </w:pPr>
    </w:p>
    <w:p w14:paraId="2E277D3F" w14:textId="77777777" w:rsidR="004E57BA" w:rsidRPr="00560925" w:rsidRDefault="004E57BA" w:rsidP="00560925">
      <w:pPr>
        <w:rPr>
          <w:i/>
        </w:rPr>
      </w:pPr>
    </w:p>
    <w:p w14:paraId="4DA43B5F" w14:textId="503F0537" w:rsidR="00B52430" w:rsidRDefault="00B52430" w:rsidP="00560925">
      <w:pPr>
        <w:rPr>
          <w:b/>
        </w:rPr>
      </w:pPr>
      <w:r w:rsidRPr="00680FAD">
        <w:rPr>
          <w:b/>
        </w:rPr>
        <w:t>Návrh</w:t>
      </w:r>
      <w:r w:rsidR="00542190">
        <w:rPr>
          <w:b/>
        </w:rPr>
        <w:t>y</w:t>
      </w:r>
      <w:r w:rsidRPr="00680FAD">
        <w:rPr>
          <w:b/>
        </w:rPr>
        <w:t xml:space="preserve"> témat</w:t>
      </w:r>
    </w:p>
    <w:p w14:paraId="1CB7F9E8" w14:textId="44C47E6C" w:rsidR="00F91610" w:rsidRPr="00F307D0" w:rsidRDefault="00F91610" w:rsidP="00560925">
      <w:pPr>
        <w:rPr>
          <w:b/>
        </w:rPr>
      </w:pPr>
      <w:r w:rsidRPr="00F307D0">
        <w:rPr>
          <w:b/>
        </w:rPr>
        <w:t>Vítáme podzim</w:t>
      </w:r>
    </w:p>
    <w:p w14:paraId="3086789D" w14:textId="77777777" w:rsidR="00B52430" w:rsidRPr="00F307D0" w:rsidRDefault="00B52430" w:rsidP="00560925">
      <w:r w:rsidRPr="00F307D0">
        <w:t>Barvy podzimu</w:t>
      </w:r>
    </w:p>
    <w:p w14:paraId="31CDF55B" w14:textId="77777777" w:rsidR="00B52430" w:rsidRPr="00F307D0" w:rsidRDefault="00B52430" w:rsidP="00560925">
      <w:r w:rsidRPr="00F307D0">
        <w:t>Padá listí, padá</w:t>
      </w:r>
    </w:p>
    <w:p w14:paraId="517CE3E3" w14:textId="08D653EC" w:rsidR="00B52430" w:rsidRPr="00F307D0" w:rsidRDefault="00B52430" w:rsidP="00560925">
      <w:r w:rsidRPr="00F307D0">
        <w:t>Co najdeme na podzim v přírodě</w:t>
      </w:r>
    </w:p>
    <w:p w14:paraId="3F3F5E72" w14:textId="77777777" w:rsidR="00B52430" w:rsidRPr="00F307D0" w:rsidRDefault="00B52430" w:rsidP="00560925">
      <w:r w:rsidRPr="00F307D0">
        <w:t>Zvířata na podzim</w:t>
      </w:r>
    </w:p>
    <w:p w14:paraId="7D17133A" w14:textId="77777777" w:rsidR="00B52430" w:rsidRPr="00F307D0" w:rsidRDefault="00B52430" w:rsidP="00560925">
      <w:r w:rsidRPr="00F307D0">
        <w:t>Jdeme na houby</w:t>
      </w:r>
    </w:p>
    <w:p w14:paraId="794993C6" w14:textId="436B137D" w:rsidR="007F5819" w:rsidRPr="00F307D0" w:rsidRDefault="006E2288" w:rsidP="00560925">
      <w:r w:rsidRPr="00F307D0">
        <w:t>Halloween</w:t>
      </w:r>
    </w:p>
    <w:p w14:paraId="16B70EF0" w14:textId="77777777" w:rsidR="00B33F8C" w:rsidRDefault="00B33F8C" w:rsidP="00560925"/>
    <w:p w14:paraId="07C4D858" w14:textId="347FF9BC" w:rsidR="00B33F8C" w:rsidRPr="00F91610" w:rsidRDefault="00B33F8C" w:rsidP="00B33F8C">
      <w:pPr>
        <w:rPr>
          <w:b/>
          <w:color w:val="FF0000"/>
        </w:rPr>
      </w:pPr>
      <w:r>
        <w:rPr>
          <w:b/>
        </w:rPr>
        <w:t>Spolupráce s</w:t>
      </w:r>
      <w:r w:rsidR="00F91610">
        <w:rPr>
          <w:b/>
        </w:rPr>
        <w:t> </w:t>
      </w:r>
      <w:r>
        <w:rPr>
          <w:b/>
        </w:rPr>
        <w:t>rodiči</w:t>
      </w:r>
      <w:r w:rsidR="00F91610">
        <w:rPr>
          <w:b/>
        </w:rPr>
        <w:t xml:space="preserve"> </w:t>
      </w:r>
      <w:r w:rsidR="00F307D0">
        <w:rPr>
          <w:b/>
          <w:color w:val="FF0000"/>
        </w:rPr>
        <w:t xml:space="preserve"> </w:t>
      </w:r>
    </w:p>
    <w:p w14:paraId="25AC6291" w14:textId="77777777" w:rsidR="00B33F8C" w:rsidRPr="00560925" w:rsidRDefault="00B33F8C" w:rsidP="00B33F8C">
      <w:r w:rsidRPr="00560925">
        <w:t xml:space="preserve">Společný výlet s rodiči do přírody. </w:t>
      </w:r>
    </w:p>
    <w:p w14:paraId="614E09CC" w14:textId="77777777" w:rsidR="00B33F8C" w:rsidRPr="00560925" w:rsidRDefault="00B33F8C" w:rsidP="00B33F8C">
      <w:r w:rsidRPr="00560925">
        <w:t>Kreativní dílna v UMŠ pro děti a rodiče</w:t>
      </w:r>
      <w:r>
        <w:t>,</w:t>
      </w:r>
      <w:r w:rsidRPr="00560925">
        <w:t xml:space="preserve"> společná výroba podzimních dekorací z přírodnin. </w:t>
      </w:r>
    </w:p>
    <w:p w14:paraId="09DACF00" w14:textId="06194E56" w:rsidR="00B33F8C" w:rsidRPr="00F307D0" w:rsidRDefault="006E2288" w:rsidP="00B33F8C">
      <w:r w:rsidRPr="00F307D0">
        <w:t>Dýhování</w:t>
      </w:r>
      <w:r w:rsidR="00B33F8C" w:rsidRPr="00F307D0">
        <w:t xml:space="preserve"> – výzdoba okolí UMŠ </w:t>
      </w:r>
      <w:r w:rsidR="00F307D0">
        <w:t xml:space="preserve"> </w:t>
      </w:r>
    </w:p>
    <w:p w14:paraId="2A43D817" w14:textId="77777777" w:rsidR="00B33F8C" w:rsidRPr="00560925" w:rsidRDefault="00B33F8C" w:rsidP="00B33F8C">
      <w:r w:rsidRPr="00560925">
        <w:t>Pomoc rodičů s péčí o zahradu.</w:t>
      </w:r>
    </w:p>
    <w:p w14:paraId="07C5C0D4" w14:textId="77777777" w:rsidR="00542190" w:rsidRPr="00B33F8C" w:rsidRDefault="00B33F8C" w:rsidP="00542190">
      <w:r w:rsidRPr="00560925">
        <w:t>Návštěva jednotlivých fakult</w:t>
      </w:r>
    </w:p>
    <w:p w14:paraId="488329A8" w14:textId="77777777" w:rsidR="00542190" w:rsidRPr="00BB1CC9" w:rsidRDefault="00542190" w:rsidP="00542190">
      <w:pPr>
        <w:rPr>
          <w:b/>
        </w:rPr>
      </w:pPr>
      <w:r w:rsidRPr="00BB1CC9">
        <w:rPr>
          <w:b/>
        </w:rPr>
        <w:t>Spolupráce s UTB</w:t>
      </w:r>
    </w:p>
    <w:p w14:paraId="6AE1E50D" w14:textId="77777777" w:rsidR="00542190" w:rsidRPr="00560925" w:rsidRDefault="00542190" w:rsidP="00542190">
      <w:r w:rsidRPr="00041DBF">
        <w:t>Účast na projektech studentek FHS.</w:t>
      </w:r>
    </w:p>
    <w:p w14:paraId="771D0773" w14:textId="77777777" w:rsidR="00B52430" w:rsidRPr="00560925" w:rsidRDefault="00B52430" w:rsidP="00560925">
      <w:pPr>
        <w:rPr>
          <w:b/>
        </w:rPr>
      </w:pPr>
    </w:p>
    <w:p w14:paraId="2FB3BDFD" w14:textId="6A1241AD" w:rsidR="00B52430" w:rsidRPr="00F91610" w:rsidRDefault="00B52430" w:rsidP="00560925">
      <w:pPr>
        <w:rPr>
          <w:b/>
          <w:color w:val="FF0000"/>
        </w:rPr>
      </w:pPr>
      <w:r w:rsidRPr="00680FAD">
        <w:rPr>
          <w:b/>
        </w:rPr>
        <w:t xml:space="preserve"> Výstupní projekt</w:t>
      </w:r>
      <w:r w:rsidR="00F91610">
        <w:rPr>
          <w:b/>
        </w:rPr>
        <w:t xml:space="preserve"> </w:t>
      </w:r>
      <w:r w:rsidR="00F307D0">
        <w:rPr>
          <w:b/>
          <w:color w:val="FF0000"/>
        </w:rPr>
        <w:t xml:space="preserve"> </w:t>
      </w:r>
    </w:p>
    <w:p w14:paraId="1D8C6C74" w14:textId="77777777" w:rsidR="00FF7326" w:rsidRPr="00B33F8C" w:rsidRDefault="00B52430" w:rsidP="00560925">
      <w:r w:rsidRPr="00560925">
        <w:t>Vytvoření „Kalendáře přírody“ - pozorování, záznam změn podzimní přírody (možno pokračovat i nadále v průběhu ro</w:t>
      </w:r>
      <w:r w:rsidR="00A630F8">
        <w:t>ku), vystavení v prostorách UMŠ.</w:t>
      </w:r>
      <w:r w:rsidRPr="00560925">
        <w:t xml:space="preserve"> zhodnocení a vyprávění o zjištěných faktech a tímto vyhodnocení dosažených kompetencí.</w:t>
      </w:r>
    </w:p>
    <w:p w14:paraId="2F2953F1" w14:textId="77777777" w:rsidR="00B52430" w:rsidRDefault="00B52430" w:rsidP="007F5819"/>
    <w:p w14:paraId="5F86080F" w14:textId="77777777" w:rsidR="00A630F8" w:rsidRDefault="00A630F8" w:rsidP="00A630F8">
      <w:pPr>
        <w:rPr>
          <w:b/>
        </w:rPr>
      </w:pPr>
      <w:r w:rsidRPr="007D1B4F">
        <w:rPr>
          <w:b/>
        </w:rPr>
        <w:t>Reflexe/evaluace bloku</w:t>
      </w:r>
    </w:p>
    <w:p w14:paraId="30C67C98" w14:textId="0A0BE132" w:rsidR="00157017" w:rsidRPr="00F307D0" w:rsidRDefault="00A630F8" w:rsidP="00ED04BF">
      <w:r w:rsidRPr="00A630F8">
        <w:t>Společné zhodnocení</w:t>
      </w:r>
      <w:r w:rsidR="009E0551">
        <w:t xml:space="preserve"> toho</w:t>
      </w:r>
      <w:r w:rsidR="00B01F5D">
        <w:t>,</w:t>
      </w:r>
      <w:r w:rsidRPr="00A630F8">
        <w:t xml:space="preserve"> co </w:t>
      </w:r>
      <w:r w:rsidR="009E0551">
        <w:t>jsme objevili v rámci procesu pěstování zeleniny.</w:t>
      </w:r>
      <w:r w:rsidRPr="00A630F8">
        <w:t xml:space="preserve"> </w:t>
      </w:r>
      <w:r w:rsidR="009E0551">
        <w:t xml:space="preserve"> </w:t>
      </w:r>
      <w:r w:rsidR="009E0551" w:rsidRPr="00F307D0">
        <w:t>Získali povědomí o vlastnostech ovoce, zele</w:t>
      </w:r>
      <w:r w:rsidR="00F307D0" w:rsidRPr="00F307D0">
        <w:t>niny</w:t>
      </w:r>
      <w:r w:rsidR="00F91610" w:rsidRPr="00F307D0">
        <w:t xml:space="preserve"> </w:t>
      </w:r>
      <w:r w:rsidR="00F91610" w:rsidRPr="00F307D0">
        <w:sym w:font="Wingdings" w:char="F0E0"/>
      </w:r>
      <w:r w:rsidR="00F91610" w:rsidRPr="00F307D0">
        <w:t xml:space="preserve"> odkud to vychází?</w:t>
      </w:r>
    </w:p>
    <w:p w14:paraId="61209721" w14:textId="5C5C4410" w:rsidR="00B52430" w:rsidRPr="00F70466" w:rsidRDefault="00B52430" w:rsidP="0074104B">
      <w:pPr>
        <w:pStyle w:val="Nadpis3"/>
        <w:shd w:val="clear" w:color="auto" w:fill="D9D9D9" w:themeFill="background1" w:themeFillShade="D9"/>
        <w:rPr>
          <w:noProof/>
        </w:rPr>
      </w:pPr>
      <w:bookmarkStart w:id="97" w:name="_Toc112400983"/>
      <w:r w:rsidRPr="00F70466">
        <w:t>Integrovaný blok</w:t>
      </w:r>
      <w:r w:rsidRPr="00F70466">
        <w:rPr>
          <w:noProof/>
        </w:rPr>
        <w:t xml:space="preserve"> „</w:t>
      </w:r>
      <w:r w:rsidR="00F70466" w:rsidRPr="00F70466">
        <w:rPr>
          <w:noProof/>
        </w:rPr>
        <w:t>Moje tělo</w:t>
      </w:r>
      <w:r w:rsidRPr="00F70466">
        <w:rPr>
          <w:noProof/>
        </w:rPr>
        <w:t xml:space="preserve"> – co dělat, abychom se cítili dobře“</w:t>
      </w:r>
      <w:bookmarkEnd w:id="97"/>
      <w:r w:rsidR="00F91610" w:rsidRPr="00F70466">
        <w:rPr>
          <w:noProof/>
        </w:rPr>
        <w:t xml:space="preserve"> </w:t>
      </w:r>
    </w:p>
    <w:p w14:paraId="3A52A661" w14:textId="77777777" w:rsidR="00B52430" w:rsidRPr="00680FAD" w:rsidRDefault="00B52430" w:rsidP="00560925">
      <w:pPr>
        <w:rPr>
          <w:b/>
          <w:noProof/>
        </w:rPr>
      </w:pPr>
      <w:r w:rsidRPr="00680FAD">
        <w:rPr>
          <w:b/>
          <w:noProof/>
        </w:rPr>
        <w:t>Charakteristika a obsahová náplň integrovaného bloku</w:t>
      </w:r>
    </w:p>
    <w:p w14:paraId="0FC5A577" w14:textId="77777777" w:rsidR="00B52430" w:rsidRPr="00560925" w:rsidRDefault="00B52430" w:rsidP="00560925">
      <w:pPr>
        <w:rPr>
          <w:noProof/>
        </w:rPr>
      </w:pPr>
      <w:r w:rsidRPr="00560925">
        <w:rPr>
          <w:noProof/>
        </w:rPr>
        <w:t xml:space="preserve">V tomto integrovaném bloku se děti seznámí s řadou emocí. Uvědomí si, co na naše emoce působí a že ne každý z nás reaguje stejně. Je důležité, abychom se cítili dobře a to nejenom u nás v UMŠ, ale také v životě. Proto se dozvíme, co pro sebe a svou životní pohodu můžeme dělat. </w:t>
      </w:r>
    </w:p>
    <w:p w14:paraId="69123C86" w14:textId="4B66472E" w:rsidR="00B52430" w:rsidRPr="00560925" w:rsidRDefault="00B52430" w:rsidP="00560925">
      <w:pPr>
        <w:rPr>
          <w:noProof/>
        </w:rPr>
      </w:pPr>
      <w:r w:rsidRPr="00560925">
        <w:rPr>
          <w:noProof/>
        </w:rPr>
        <w:t>S podzimem na nás a naši náladu mohou působit také změny počasí, které vyžadují teplejší oblečení. Může přijít nepříjemné nachlazení a s ním i návštěvy lékaře. Děti se dozví, proč je důležité k lékaři chodit, jak se začínající nemocí, tak v rámci prevence.</w:t>
      </w:r>
    </w:p>
    <w:p w14:paraId="7BA8C18F" w14:textId="77777777" w:rsidR="00680FAD" w:rsidRPr="00680FAD" w:rsidRDefault="00B52430" w:rsidP="00680FAD">
      <w:pPr>
        <w:rPr>
          <w:b/>
          <w:noProof/>
        </w:rPr>
      </w:pPr>
      <w:r w:rsidRPr="00680FAD">
        <w:rPr>
          <w:b/>
          <w:noProof/>
        </w:rPr>
        <w:t>Vzdělávací cíle</w:t>
      </w:r>
      <w:r w:rsidR="0099511B">
        <w:rPr>
          <w:b/>
          <w:noProof/>
        </w:rPr>
        <w:t>:</w:t>
      </w:r>
    </w:p>
    <w:p w14:paraId="141685D6" w14:textId="77777777" w:rsidR="00B52430" w:rsidRPr="00560925" w:rsidRDefault="00B52430" w:rsidP="002A27E4">
      <w:pPr>
        <w:pStyle w:val="Odstavecseseznamem"/>
        <w:numPr>
          <w:ilvl w:val="0"/>
          <w:numId w:val="22"/>
        </w:numPr>
        <w:ind w:left="714" w:hanging="357"/>
        <w:rPr>
          <w:noProof/>
        </w:rPr>
      </w:pPr>
      <w:r w:rsidRPr="00560925">
        <w:rPr>
          <w:noProof/>
        </w:rPr>
        <w:t>rozv</w:t>
      </w:r>
      <w:r w:rsidR="004C4760">
        <w:rPr>
          <w:noProof/>
        </w:rPr>
        <w:t>íjet</w:t>
      </w:r>
      <w:r w:rsidRPr="00560925">
        <w:rPr>
          <w:noProof/>
        </w:rPr>
        <w:t xml:space="preserve"> psychick</w:t>
      </w:r>
      <w:r w:rsidR="005D7224">
        <w:rPr>
          <w:noProof/>
        </w:rPr>
        <w:t>ou</w:t>
      </w:r>
      <w:r w:rsidRPr="00560925">
        <w:rPr>
          <w:noProof/>
        </w:rPr>
        <w:t xml:space="preserve"> i těles</w:t>
      </w:r>
      <w:r w:rsidR="005D7224">
        <w:rPr>
          <w:noProof/>
        </w:rPr>
        <w:t>nou</w:t>
      </w:r>
      <w:r w:rsidRPr="00560925">
        <w:rPr>
          <w:noProof/>
        </w:rPr>
        <w:t xml:space="preserve"> zdatnost</w:t>
      </w:r>
      <w:r w:rsidR="0099511B">
        <w:rPr>
          <w:noProof/>
        </w:rPr>
        <w:t>,</w:t>
      </w:r>
      <w:r w:rsidRPr="00560925">
        <w:rPr>
          <w:noProof/>
        </w:rPr>
        <w:t xml:space="preserve"> </w:t>
      </w:r>
    </w:p>
    <w:p w14:paraId="3F191206" w14:textId="77777777" w:rsidR="00B52430" w:rsidRPr="00560925" w:rsidRDefault="00B52430" w:rsidP="002A27E4">
      <w:pPr>
        <w:pStyle w:val="Odstavecseseznamem"/>
        <w:numPr>
          <w:ilvl w:val="0"/>
          <w:numId w:val="22"/>
        </w:numPr>
        <w:ind w:left="714" w:hanging="357"/>
        <w:rPr>
          <w:noProof/>
        </w:rPr>
      </w:pPr>
      <w:r w:rsidRPr="00560925">
        <w:rPr>
          <w:noProof/>
        </w:rPr>
        <w:t>osvoj</w:t>
      </w:r>
      <w:r w:rsidR="004C4760">
        <w:rPr>
          <w:noProof/>
        </w:rPr>
        <w:t>it</w:t>
      </w:r>
      <w:r w:rsidRPr="00560925">
        <w:rPr>
          <w:noProof/>
        </w:rPr>
        <w:t xml:space="preserve"> si poznatk</w:t>
      </w:r>
      <w:r w:rsidR="004C4760">
        <w:rPr>
          <w:noProof/>
        </w:rPr>
        <w:t xml:space="preserve">y </w:t>
      </w:r>
      <w:r w:rsidRPr="00560925">
        <w:rPr>
          <w:noProof/>
        </w:rPr>
        <w:t>o těle a jeho zdraví, o pohybových činnostech a jejich kvalitě</w:t>
      </w:r>
      <w:r w:rsidR="0099511B">
        <w:rPr>
          <w:noProof/>
        </w:rPr>
        <w:t>,</w:t>
      </w:r>
      <w:r w:rsidRPr="00560925">
        <w:rPr>
          <w:noProof/>
        </w:rPr>
        <w:t xml:space="preserve"> </w:t>
      </w:r>
    </w:p>
    <w:p w14:paraId="3FD53B42" w14:textId="77777777" w:rsidR="00B52430" w:rsidRPr="00560925" w:rsidRDefault="00B52430" w:rsidP="002A27E4">
      <w:pPr>
        <w:pStyle w:val="Odstavecseseznamem"/>
        <w:numPr>
          <w:ilvl w:val="0"/>
          <w:numId w:val="22"/>
        </w:numPr>
        <w:ind w:left="714" w:hanging="357"/>
        <w:rPr>
          <w:noProof/>
        </w:rPr>
      </w:pPr>
      <w:r w:rsidRPr="00560925">
        <w:rPr>
          <w:noProof/>
        </w:rPr>
        <w:t>osvoj</w:t>
      </w:r>
      <w:r w:rsidR="004C4760">
        <w:rPr>
          <w:noProof/>
        </w:rPr>
        <w:t>it</w:t>
      </w:r>
      <w:r w:rsidRPr="00560925">
        <w:rPr>
          <w:noProof/>
        </w:rPr>
        <w:t xml:space="preserve"> si poznatk</w:t>
      </w:r>
      <w:r w:rsidR="004C4760">
        <w:rPr>
          <w:noProof/>
        </w:rPr>
        <w:t>y</w:t>
      </w:r>
      <w:r w:rsidRPr="00560925">
        <w:rPr>
          <w:noProof/>
        </w:rPr>
        <w:t xml:space="preserve"> a dovednost</w:t>
      </w:r>
      <w:r w:rsidR="004C4760">
        <w:rPr>
          <w:noProof/>
        </w:rPr>
        <w:t>i</w:t>
      </w:r>
      <w:r w:rsidRPr="00560925">
        <w:rPr>
          <w:noProof/>
        </w:rPr>
        <w:t xml:space="preserve"> důležit</w:t>
      </w:r>
      <w:r w:rsidR="004C4760">
        <w:rPr>
          <w:noProof/>
        </w:rPr>
        <w:t>é</w:t>
      </w:r>
      <w:r w:rsidRPr="00560925">
        <w:rPr>
          <w:noProof/>
        </w:rPr>
        <w:t xml:space="preserve"> k podpoře zdraví, bezpečí, o</w:t>
      </w:r>
      <w:r w:rsidR="0099511B">
        <w:rPr>
          <w:noProof/>
        </w:rPr>
        <w:t>sobní poho</w:t>
      </w:r>
      <w:r w:rsidR="005D7224">
        <w:rPr>
          <w:noProof/>
        </w:rPr>
        <w:t>d</w:t>
      </w:r>
      <w:r w:rsidR="0099511B">
        <w:rPr>
          <w:noProof/>
        </w:rPr>
        <w:t>y i pohody prostředí,</w:t>
      </w:r>
    </w:p>
    <w:p w14:paraId="724F2CF6" w14:textId="77777777" w:rsidR="00B52430" w:rsidRPr="00560925" w:rsidRDefault="00B52430" w:rsidP="002A27E4">
      <w:pPr>
        <w:pStyle w:val="Odstavecseseznamem"/>
        <w:numPr>
          <w:ilvl w:val="0"/>
          <w:numId w:val="22"/>
        </w:numPr>
        <w:ind w:left="714" w:hanging="357"/>
        <w:rPr>
          <w:noProof/>
        </w:rPr>
      </w:pPr>
      <w:r w:rsidRPr="00560925">
        <w:rPr>
          <w:noProof/>
        </w:rPr>
        <w:t>vytvá</w:t>
      </w:r>
      <w:r w:rsidR="004C4760">
        <w:rPr>
          <w:noProof/>
        </w:rPr>
        <w:t>řet</w:t>
      </w:r>
      <w:r w:rsidRPr="00560925">
        <w:rPr>
          <w:noProof/>
        </w:rPr>
        <w:t xml:space="preserve"> zdrav</w:t>
      </w:r>
      <w:r w:rsidR="004C4760">
        <w:rPr>
          <w:noProof/>
        </w:rPr>
        <w:t>é</w:t>
      </w:r>
      <w:r w:rsidRPr="00560925">
        <w:rPr>
          <w:noProof/>
        </w:rPr>
        <w:t xml:space="preserve"> životní návyk</w:t>
      </w:r>
      <w:r w:rsidR="004C4760">
        <w:rPr>
          <w:noProof/>
        </w:rPr>
        <w:t>y</w:t>
      </w:r>
      <w:r w:rsidRPr="00560925">
        <w:rPr>
          <w:noProof/>
        </w:rPr>
        <w:t xml:space="preserve"> a postoj</w:t>
      </w:r>
      <w:r w:rsidR="004C4760">
        <w:rPr>
          <w:noProof/>
        </w:rPr>
        <w:t>e</w:t>
      </w:r>
      <w:r w:rsidRPr="00560925">
        <w:rPr>
          <w:noProof/>
        </w:rPr>
        <w:t xml:space="preserve"> jako zá</w:t>
      </w:r>
      <w:r w:rsidR="006944D3">
        <w:rPr>
          <w:noProof/>
        </w:rPr>
        <w:t>klad</w:t>
      </w:r>
      <w:r w:rsidR="004C4760">
        <w:rPr>
          <w:noProof/>
        </w:rPr>
        <w:t>y</w:t>
      </w:r>
      <w:r w:rsidR="006944D3">
        <w:rPr>
          <w:noProof/>
        </w:rPr>
        <w:t xml:space="preserve"> zdravého životního stylu</w:t>
      </w:r>
      <w:r w:rsidR="0099511B">
        <w:rPr>
          <w:noProof/>
        </w:rPr>
        <w:t>,</w:t>
      </w:r>
      <w:r w:rsidR="006944D3">
        <w:rPr>
          <w:noProof/>
        </w:rPr>
        <w:t xml:space="preserve"> </w:t>
      </w:r>
    </w:p>
    <w:p w14:paraId="627CDF56" w14:textId="77777777" w:rsidR="00B52430" w:rsidRPr="00560925" w:rsidRDefault="00B52430" w:rsidP="002A27E4">
      <w:pPr>
        <w:pStyle w:val="Zkladntext2"/>
        <w:numPr>
          <w:ilvl w:val="0"/>
          <w:numId w:val="22"/>
        </w:numPr>
        <w:ind w:left="714" w:hanging="357"/>
        <w:rPr>
          <w:b/>
        </w:rPr>
      </w:pPr>
      <w:r w:rsidRPr="00560925">
        <w:t>rozv</w:t>
      </w:r>
      <w:r w:rsidR="004C4760">
        <w:t>íjet</w:t>
      </w:r>
      <w:r w:rsidRPr="00560925">
        <w:t xml:space="preserve"> komunikativní</w:t>
      </w:r>
      <w:r w:rsidR="004C4760">
        <w:t xml:space="preserve"> </w:t>
      </w:r>
      <w:r w:rsidRPr="00560925">
        <w:t>dovednost</w:t>
      </w:r>
      <w:r w:rsidR="004C4760">
        <w:t>i</w:t>
      </w:r>
      <w:r w:rsidRPr="00560925">
        <w:t xml:space="preserve"> (verbální i neverbální) a kultivovan</w:t>
      </w:r>
      <w:r w:rsidR="004C4760">
        <w:t>ý</w:t>
      </w:r>
      <w:r w:rsidRPr="00560925">
        <w:t xml:space="preserve"> projev</w:t>
      </w:r>
      <w:r w:rsidR="0099511B">
        <w:t>,</w:t>
      </w:r>
      <w:r w:rsidRPr="00560925">
        <w:t xml:space="preserve"> </w:t>
      </w:r>
    </w:p>
    <w:p w14:paraId="6B90DDC0" w14:textId="77777777" w:rsidR="00B52430" w:rsidRPr="00560925" w:rsidRDefault="00B52430" w:rsidP="002A27E4">
      <w:pPr>
        <w:pStyle w:val="Zkladntextodsazen"/>
        <w:numPr>
          <w:ilvl w:val="0"/>
          <w:numId w:val="22"/>
        </w:numPr>
        <w:ind w:left="714" w:hanging="357"/>
      </w:pPr>
      <w:r w:rsidRPr="00560925">
        <w:t>posilov</w:t>
      </w:r>
      <w:r w:rsidR="004C4760">
        <w:t>at</w:t>
      </w:r>
      <w:r w:rsidRPr="00560925">
        <w:t xml:space="preserve"> přirozen</w:t>
      </w:r>
      <w:r w:rsidR="004C4760">
        <w:t>é</w:t>
      </w:r>
      <w:r w:rsidRPr="00560925">
        <w:t xml:space="preserve"> poznávac</w:t>
      </w:r>
      <w:r w:rsidR="004C4760">
        <w:t xml:space="preserve">í </w:t>
      </w:r>
      <w:r w:rsidRPr="00560925">
        <w:t>cit</w:t>
      </w:r>
      <w:r w:rsidR="004C4760">
        <w:t>y</w:t>
      </w:r>
      <w:r w:rsidRPr="00560925">
        <w:t xml:space="preserve"> (zvídavost, záj</w:t>
      </w:r>
      <w:r w:rsidR="004C4760">
        <w:t>em</w:t>
      </w:r>
      <w:r w:rsidRPr="00560925">
        <w:t>, radost z objevování apod.)</w:t>
      </w:r>
      <w:r w:rsidR="0099511B">
        <w:t>,</w:t>
      </w:r>
      <w:r w:rsidRPr="00560925">
        <w:t xml:space="preserve"> </w:t>
      </w:r>
    </w:p>
    <w:p w14:paraId="2F980417" w14:textId="77777777" w:rsidR="00B52430" w:rsidRPr="00560925" w:rsidRDefault="00B52430" w:rsidP="002A27E4">
      <w:pPr>
        <w:pStyle w:val="Odstavecseseznamem"/>
        <w:numPr>
          <w:ilvl w:val="0"/>
          <w:numId w:val="22"/>
        </w:numPr>
        <w:ind w:left="714" w:hanging="357"/>
        <w:rPr>
          <w:noProof/>
        </w:rPr>
      </w:pPr>
      <w:r w:rsidRPr="00560925">
        <w:rPr>
          <w:noProof/>
        </w:rPr>
        <w:t>poznáv</w:t>
      </w:r>
      <w:r w:rsidR="004C4760">
        <w:rPr>
          <w:noProof/>
        </w:rPr>
        <w:t>at</w:t>
      </w:r>
      <w:r w:rsidRPr="00560925">
        <w:rPr>
          <w:noProof/>
        </w:rPr>
        <w:t xml:space="preserve"> sebe sama, rozv</w:t>
      </w:r>
      <w:r w:rsidR="004C4760">
        <w:rPr>
          <w:noProof/>
        </w:rPr>
        <w:t>íjet</w:t>
      </w:r>
      <w:r w:rsidRPr="00560925">
        <w:rPr>
          <w:noProof/>
        </w:rPr>
        <w:t xml:space="preserve"> pozitivní cit</w:t>
      </w:r>
      <w:r w:rsidR="004C4760">
        <w:rPr>
          <w:noProof/>
        </w:rPr>
        <w:t>y</w:t>
      </w:r>
      <w:r w:rsidRPr="00560925">
        <w:rPr>
          <w:noProof/>
        </w:rPr>
        <w:t xml:space="preserve"> ve vztahu k sobě (uvědom</w:t>
      </w:r>
      <w:r w:rsidR="004C4760">
        <w:rPr>
          <w:noProof/>
        </w:rPr>
        <w:t>ovat</w:t>
      </w:r>
      <w:r w:rsidRPr="00560925">
        <w:rPr>
          <w:noProof/>
        </w:rPr>
        <w:t xml:space="preserve"> si vlastní identit</w:t>
      </w:r>
      <w:r w:rsidR="004C4760">
        <w:rPr>
          <w:noProof/>
        </w:rPr>
        <w:t>u</w:t>
      </w:r>
      <w:r w:rsidRPr="00560925">
        <w:rPr>
          <w:noProof/>
        </w:rPr>
        <w:t>, získá</w:t>
      </w:r>
      <w:r w:rsidR="004C4760">
        <w:rPr>
          <w:noProof/>
        </w:rPr>
        <w:t>vat</w:t>
      </w:r>
      <w:r w:rsidRPr="00560925">
        <w:rPr>
          <w:noProof/>
        </w:rPr>
        <w:t xml:space="preserve"> sebevědomí, sebedůvěr</w:t>
      </w:r>
      <w:r w:rsidR="004C4760">
        <w:rPr>
          <w:noProof/>
        </w:rPr>
        <w:t>u</w:t>
      </w:r>
      <w:r w:rsidRPr="00560925">
        <w:rPr>
          <w:noProof/>
        </w:rPr>
        <w:t>, osobní spokojenost)</w:t>
      </w:r>
      <w:r w:rsidR="0099511B">
        <w:rPr>
          <w:noProof/>
        </w:rPr>
        <w:t>,</w:t>
      </w:r>
      <w:r w:rsidRPr="00560925">
        <w:rPr>
          <w:noProof/>
        </w:rPr>
        <w:t xml:space="preserve"> </w:t>
      </w:r>
    </w:p>
    <w:p w14:paraId="75E1AB36" w14:textId="77777777" w:rsidR="00B52430" w:rsidRPr="00560925" w:rsidRDefault="0099511B" w:rsidP="002A27E4">
      <w:pPr>
        <w:pStyle w:val="Odstavecseseznamem"/>
        <w:numPr>
          <w:ilvl w:val="0"/>
          <w:numId w:val="22"/>
        </w:numPr>
        <w:ind w:left="714" w:hanging="357"/>
        <w:rPr>
          <w:noProof/>
        </w:rPr>
      </w:pPr>
      <w:r>
        <w:rPr>
          <w:noProof/>
        </w:rPr>
        <w:t>rozv</w:t>
      </w:r>
      <w:r w:rsidR="004C4760">
        <w:rPr>
          <w:noProof/>
        </w:rPr>
        <w:t>íjet</w:t>
      </w:r>
      <w:r>
        <w:rPr>
          <w:noProof/>
        </w:rPr>
        <w:t xml:space="preserve"> schopnost sebeovládání,</w:t>
      </w:r>
    </w:p>
    <w:p w14:paraId="6D72340B" w14:textId="77777777" w:rsidR="004C4760" w:rsidRDefault="004C4760" w:rsidP="002A27E4">
      <w:pPr>
        <w:pStyle w:val="Odstavecseseznamem"/>
        <w:numPr>
          <w:ilvl w:val="0"/>
          <w:numId w:val="22"/>
        </w:numPr>
        <w:ind w:left="714" w:hanging="357"/>
        <w:rPr>
          <w:noProof/>
        </w:rPr>
      </w:pPr>
      <w:r>
        <w:rPr>
          <w:noProof/>
        </w:rPr>
        <w:t xml:space="preserve">rozvíjet </w:t>
      </w:r>
      <w:r w:rsidR="00B52430" w:rsidRPr="00560925">
        <w:rPr>
          <w:noProof/>
        </w:rPr>
        <w:t xml:space="preserve">schopnost citové vztahy vytvářet, rozvíjet je a city plně prožívat </w:t>
      </w:r>
    </w:p>
    <w:p w14:paraId="51438CE5" w14:textId="77777777" w:rsidR="00B52430" w:rsidRPr="00560925" w:rsidRDefault="004C4760" w:rsidP="002A27E4">
      <w:pPr>
        <w:pStyle w:val="Odstavecseseznamem"/>
        <w:numPr>
          <w:ilvl w:val="0"/>
          <w:numId w:val="22"/>
        </w:numPr>
        <w:ind w:left="714" w:hanging="357"/>
        <w:rPr>
          <w:noProof/>
        </w:rPr>
      </w:pPr>
      <w:r>
        <w:rPr>
          <w:noProof/>
        </w:rPr>
        <w:t>rozvíjet</w:t>
      </w:r>
      <w:r w:rsidR="00B52430" w:rsidRPr="00560925">
        <w:rPr>
          <w:noProof/>
        </w:rPr>
        <w:t xml:space="preserve"> poznatk</w:t>
      </w:r>
      <w:r>
        <w:rPr>
          <w:noProof/>
        </w:rPr>
        <w:t>y</w:t>
      </w:r>
      <w:r w:rsidR="00B52430" w:rsidRPr="00560925">
        <w:rPr>
          <w:noProof/>
        </w:rPr>
        <w:t>, schopnost</w:t>
      </w:r>
      <w:r>
        <w:rPr>
          <w:noProof/>
        </w:rPr>
        <w:t>i</w:t>
      </w:r>
      <w:r w:rsidR="00B52430" w:rsidRPr="00560925">
        <w:rPr>
          <w:noProof/>
        </w:rPr>
        <w:t xml:space="preserve"> a dovednost</w:t>
      </w:r>
      <w:r>
        <w:rPr>
          <w:noProof/>
        </w:rPr>
        <w:t>i</w:t>
      </w:r>
      <w:r w:rsidR="00B52430" w:rsidRPr="00560925">
        <w:rPr>
          <w:noProof/>
        </w:rPr>
        <w:t xml:space="preserve"> umožňující pocity, získané dojmy a prožitky vyjádřit</w:t>
      </w:r>
      <w:r w:rsidR="0099511B">
        <w:rPr>
          <w:noProof/>
        </w:rPr>
        <w:t>,</w:t>
      </w:r>
      <w:r w:rsidR="00B52430" w:rsidRPr="00560925">
        <w:rPr>
          <w:noProof/>
        </w:rPr>
        <w:t xml:space="preserve"> </w:t>
      </w:r>
    </w:p>
    <w:p w14:paraId="2781139F" w14:textId="77777777" w:rsidR="00B52430" w:rsidRPr="00560925" w:rsidRDefault="004C4760" w:rsidP="002A27E4">
      <w:pPr>
        <w:pStyle w:val="Odstavecseseznamem"/>
        <w:numPr>
          <w:ilvl w:val="0"/>
          <w:numId w:val="22"/>
        </w:numPr>
        <w:ind w:left="714" w:hanging="357"/>
        <w:rPr>
          <w:noProof/>
        </w:rPr>
      </w:pPr>
      <w:r>
        <w:rPr>
          <w:noProof/>
        </w:rPr>
        <w:t xml:space="preserve">získávat </w:t>
      </w:r>
      <w:r w:rsidR="00B52430" w:rsidRPr="00560925">
        <w:rPr>
          <w:noProof/>
        </w:rPr>
        <w:t>schopnosti záměrně řídit svoje chování a ovlivňovat vlastní situaci</w:t>
      </w:r>
      <w:r w:rsidR="0099511B">
        <w:rPr>
          <w:noProof/>
        </w:rPr>
        <w:t>,</w:t>
      </w:r>
      <w:r w:rsidR="00B52430" w:rsidRPr="00560925">
        <w:rPr>
          <w:noProof/>
        </w:rPr>
        <w:t xml:space="preserve"> </w:t>
      </w:r>
    </w:p>
    <w:p w14:paraId="1DDA79DB" w14:textId="77777777" w:rsidR="00B52430" w:rsidRPr="00560925" w:rsidRDefault="00B52430" w:rsidP="002A27E4">
      <w:pPr>
        <w:pStyle w:val="Odstavecseseznamem"/>
        <w:numPr>
          <w:ilvl w:val="0"/>
          <w:numId w:val="22"/>
        </w:numPr>
        <w:ind w:left="714" w:hanging="357"/>
        <w:rPr>
          <w:noProof/>
        </w:rPr>
      </w:pPr>
      <w:r w:rsidRPr="00560925">
        <w:rPr>
          <w:noProof/>
        </w:rPr>
        <w:t>vytvář</w:t>
      </w:r>
      <w:r w:rsidR="004C4760">
        <w:rPr>
          <w:noProof/>
        </w:rPr>
        <w:t>et</w:t>
      </w:r>
      <w:r w:rsidRPr="00560925">
        <w:rPr>
          <w:noProof/>
        </w:rPr>
        <w:t xml:space="preserve"> prosociální postoj</w:t>
      </w:r>
      <w:r w:rsidR="004C4760">
        <w:rPr>
          <w:noProof/>
        </w:rPr>
        <w:t>e</w:t>
      </w:r>
      <w:r w:rsidRPr="00560925">
        <w:rPr>
          <w:noProof/>
        </w:rPr>
        <w:t xml:space="preserve"> (</w:t>
      </w:r>
      <w:r w:rsidR="004C4760" w:rsidRPr="00560925">
        <w:rPr>
          <w:noProof/>
        </w:rPr>
        <w:t>rozv</w:t>
      </w:r>
      <w:r w:rsidR="004C4760">
        <w:rPr>
          <w:noProof/>
        </w:rPr>
        <w:t xml:space="preserve">íjet </w:t>
      </w:r>
      <w:r w:rsidRPr="00560925">
        <w:rPr>
          <w:noProof/>
        </w:rPr>
        <w:t>sociální citlivost</w:t>
      </w:r>
      <w:r w:rsidR="004C4760">
        <w:rPr>
          <w:noProof/>
        </w:rPr>
        <w:t>,</w:t>
      </w:r>
      <w:r w:rsidRPr="00560925">
        <w:rPr>
          <w:noProof/>
        </w:rPr>
        <w:t xml:space="preserve"> toleranc</w:t>
      </w:r>
      <w:r w:rsidR="004C4760">
        <w:rPr>
          <w:noProof/>
        </w:rPr>
        <w:t>i</w:t>
      </w:r>
      <w:r w:rsidRPr="00560925">
        <w:rPr>
          <w:noProof/>
        </w:rPr>
        <w:t>, respekt, přizpůsobivost</w:t>
      </w:r>
      <w:r w:rsidR="004C4760">
        <w:rPr>
          <w:noProof/>
        </w:rPr>
        <w:t xml:space="preserve"> </w:t>
      </w:r>
      <w:r w:rsidRPr="00560925">
        <w:rPr>
          <w:noProof/>
        </w:rPr>
        <w:t>apod.)</w:t>
      </w:r>
      <w:r w:rsidR="0099511B">
        <w:rPr>
          <w:noProof/>
        </w:rPr>
        <w:t>,</w:t>
      </w:r>
    </w:p>
    <w:p w14:paraId="618177C9" w14:textId="77777777" w:rsidR="005D7224" w:rsidRDefault="00B52430" w:rsidP="007E002E">
      <w:pPr>
        <w:pStyle w:val="Odstavecseseznamem"/>
        <w:numPr>
          <w:ilvl w:val="0"/>
          <w:numId w:val="22"/>
        </w:numPr>
        <w:ind w:left="714" w:hanging="357"/>
        <w:rPr>
          <w:noProof/>
        </w:rPr>
      </w:pPr>
      <w:r w:rsidRPr="00560925">
        <w:rPr>
          <w:noProof/>
        </w:rPr>
        <w:t>rozv</w:t>
      </w:r>
      <w:r w:rsidR="004C4760">
        <w:rPr>
          <w:noProof/>
        </w:rPr>
        <w:t>íjet</w:t>
      </w:r>
      <w:r w:rsidRPr="00560925">
        <w:rPr>
          <w:noProof/>
        </w:rPr>
        <w:t xml:space="preserve"> základní kulturn</w:t>
      </w:r>
      <w:r w:rsidR="004C4760">
        <w:rPr>
          <w:noProof/>
        </w:rPr>
        <w:t>í</w:t>
      </w:r>
      <w:r w:rsidRPr="00560925">
        <w:rPr>
          <w:noProof/>
        </w:rPr>
        <w:t xml:space="preserve"> společensk</w:t>
      </w:r>
      <w:r w:rsidR="005D7224">
        <w:rPr>
          <w:noProof/>
        </w:rPr>
        <w:t>é</w:t>
      </w:r>
      <w:r w:rsidRPr="00560925">
        <w:rPr>
          <w:noProof/>
        </w:rPr>
        <w:t xml:space="preserve"> postoj</w:t>
      </w:r>
      <w:r w:rsidR="005D7224">
        <w:rPr>
          <w:noProof/>
        </w:rPr>
        <w:t>e</w:t>
      </w:r>
      <w:r w:rsidRPr="00560925">
        <w:rPr>
          <w:noProof/>
        </w:rPr>
        <w:t>, návyk</w:t>
      </w:r>
      <w:r w:rsidR="005D7224">
        <w:rPr>
          <w:noProof/>
        </w:rPr>
        <w:t>y</w:t>
      </w:r>
      <w:r w:rsidRPr="00560925">
        <w:rPr>
          <w:noProof/>
        </w:rPr>
        <w:t xml:space="preserve"> a dovednost</w:t>
      </w:r>
      <w:r w:rsidR="005D7224">
        <w:rPr>
          <w:noProof/>
        </w:rPr>
        <w:t>i</w:t>
      </w:r>
      <w:r w:rsidRPr="00560925">
        <w:rPr>
          <w:noProof/>
        </w:rPr>
        <w:t xml:space="preserve"> dítěte,</w:t>
      </w:r>
    </w:p>
    <w:p w14:paraId="3EDD40D2" w14:textId="77777777" w:rsidR="00B52430" w:rsidRPr="00560925" w:rsidRDefault="005D7224" w:rsidP="007E002E">
      <w:pPr>
        <w:pStyle w:val="Odstavecseseznamem"/>
        <w:numPr>
          <w:ilvl w:val="0"/>
          <w:numId w:val="22"/>
        </w:numPr>
        <w:ind w:left="714" w:hanging="357"/>
        <w:rPr>
          <w:noProof/>
        </w:rPr>
      </w:pPr>
      <w:r w:rsidRPr="00560925">
        <w:rPr>
          <w:noProof/>
        </w:rPr>
        <w:t>rozv</w:t>
      </w:r>
      <w:r>
        <w:rPr>
          <w:noProof/>
        </w:rPr>
        <w:t xml:space="preserve">íjet </w:t>
      </w:r>
      <w:r w:rsidR="00B52430" w:rsidRPr="00560925">
        <w:rPr>
          <w:noProof/>
        </w:rPr>
        <w:t>schopnost projevovat se autenticky, chovat se autonomně, prosociálně a aktivně se přizpůsobovat společenskému prostředí a zvládat jeho změny</w:t>
      </w:r>
      <w:r w:rsidR="0099511B">
        <w:rPr>
          <w:noProof/>
        </w:rPr>
        <w:t>,</w:t>
      </w:r>
      <w:r w:rsidR="00B52430" w:rsidRPr="00560925">
        <w:rPr>
          <w:noProof/>
        </w:rPr>
        <w:t xml:space="preserve"> </w:t>
      </w:r>
    </w:p>
    <w:p w14:paraId="662A5F6C" w14:textId="2F203D67" w:rsidR="00955BDB" w:rsidRPr="00560925" w:rsidRDefault="005D7224" w:rsidP="00955BDB">
      <w:pPr>
        <w:pStyle w:val="Stednmka1zvraznn21"/>
        <w:numPr>
          <w:ilvl w:val="0"/>
          <w:numId w:val="6"/>
        </w:numPr>
        <w:spacing w:after="120" w:line="360" w:lineRule="auto"/>
        <w:ind w:left="714" w:hanging="357"/>
        <w:jc w:val="both"/>
        <w:rPr>
          <w:rFonts w:ascii="Times New Roman" w:hAnsi="Times New Roman"/>
          <w:sz w:val="24"/>
          <w:szCs w:val="24"/>
        </w:rPr>
      </w:pPr>
      <w:r w:rsidRPr="00560925">
        <w:rPr>
          <w:noProof/>
        </w:rPr>
        <w:t>rozv</w:t>
      </w:r>
      <w:r>
        <w:rPr>
          <w:noProof/>
        </w:rPr>
        <w:t>íjet</w:t>
      </w:r>
      <w:r w:rsidRPr="00560925">
        <w:rPr>
          <w:noProof/>
        </w:rPr>
        <w:t xml:space="preserve"> </w:t>
      </w:r>
      <w:r w:rsidR="00B52430" w:rsidRPr="00560925">
        <w:rPr>
          <w:noProof/>
        </w:rPr>
        <w:t>úct</w:t>
      </w:r>
      <w:r>
        <w:rPr>
          <w:noProof/>
        </w:rPr>
        <w:t>u</w:t>
      </w:r>
      <w:r w:rsidR="00B52430" w:rsidRPr="00560925">
        <w:rPr>
          <w:noProof/>
        </w:rPr>
        <w:t xml:space="preserve"> k životu ve všech jeho formác</w:t>
      </w:r>
      <w:r w:rsidR="001955FC">
        <w:rPr>
          <w:noProof/>
        </w:rPr>
        <w:t>h</w:t>
      </w:r>
      <w:r w:rsidR="00955BDB" w:rsidRPr="00955BDB">
        <w:rPr>
          <w:rFonts w:ascii="Times New Roman" w:hAnsi="Times New Roman"/>
          <w:sz w:val="24"/>
          <w:szCs w:val="24"/>
        </w:rPr>
        <w:t xml:space="preserve"> </w:t>
      </w:r>
      <w:r w:rsidR="00955BDB" w:rsidRPr="00560925">
        <w:rPr>
          <w:rFonts w:ascii="Times New Roman" w:hAnsi="Times New Roman"/>
          <w:sz w:val="24"/>
          <w:szCs w:val="24"/>
        </w:rPr>
        <w:t>popsat jednotlivé orgánové soustavy,</w:t>
      </w:r>
    </w:p>
    <w:p w14:paraId="029BAFD1" w14:textId="77777777" w:rsidR="00955BDB" w:rsidRPr="00560925" w:rsidRDefault="00955BDB" w:rsidP="00955BDB">
      <w:pPr>
        <w:pStyle w:val="Stednmka1zvraznn21"/>
        <w:numPr>
          <w:ilvl w:val="0"/>
          <w:numId w:val="6"/>
        </w:numPr>
        <w:spacing w:after="120" w:line="360" w:lineRule="auto"/>
        <w:ind w:left="714" w:hanging="357"/>
        <w:jc w:val="both"/>
        <w:rPr>
          <w:rFonts w:ascii="Times New Roman" w:hAnsi="Times New Roman"/>
          <w:sz w:val="24"/>
          <w:szCs w:val="24"/>
        </w:rPr>
      </w:pPr>
      <w:r w:rsidRPr="00560925">
        <w:rPr>
          <w:rFonts w:ascii="Times New Roman" w:hAnsi="Times New Roman"/>
          <w:sz w:val="24"/>
          <w:szCs w:val="24"/>
        </w:rPr>
        <w:t>vyjádřit vlastními slovy fungování lidského těla,</w:t>
      </w:r>
    </w:p>
    <w:p w14:paraId="29B4A8E3" w14:textId="77777777" w:rsidR="00955BDB" w:rsidRPr="00560925" w:rsidRDefault="00955BDB" w:rsidP="00955BDB">
      <w:pPr>
        <w:pStyle w:val="Stednmka1zvraznn21"/>
        <w:numPr>
          <w:ilvl w:val="0"/>
          <w:numId w:val="6"/>
        </w:numPr>
        <w:spacing w:after="120" w:line="360" w:lineRule="auto"/>
        <w:ind w:left="714" w:hanging="357"/>
        <w:jc w:val="both"/>
        <w:rPr>
          <w:rFonts w:ascii="Times New Roman" w:hAnsi="Times New Roman"/>
          <w:sz w:val="24"/>
          <w:szCs w:val="24"/>
        </w:rPr>
      </w:pPr>
      <w:r w:rsidRPr="00560925">
        <w:rPr>
          <w:rFonts w:ascii="Times New Roman" w:hAnsi="Times New Roman"/>
          <w:sz w:val="24"/>
          <w:szCs w:val="24"/>
        </w:rPr>
        <w:t>najít princip uspořádání orgánů v lidském těle,</w:t>
      </w:r>
    </w:p>
    <w:p w14:paraId="12BFDCA5" w14:textId="77777777" w:rsidR="00955BDB" w:rsidRPr="00560925" w:rsidRDefault="00955BDB" w:rsidP="00955BDB">
      <w:pPr>
        <w:pStyle w:val="Stednmka1zvraznn21"/>
        <w:numPr>
          <w:ilvl w:val="0"/>
          <w:numId w:val="6"/>
        </w:numPr>
        <w:spacing w:after="120" w:line="360" w:lineRule="auto"/>
        <w:ind w:left="714" w:hanging="357"/>
        <w:jc w:val="both"/>
        <w:rPr>
          <w:rFonts w:ascii="Times New Roman" w:hAnsi="Times New Roman"/>
          <w:sz w:val="24"/>
          <w:szCs w:val="24"/>
        </w:rPr>
      </w:pPr>
      <w:r w:rsidRPr="00560925">
        <w:rPr>
          <w:rFonts w:ascii="Times New Roman" w:hAnsi="Times New Roman"/>
          <w:sz w:val="24"/>
          <w:szCs w:val="24"/>
        </w:rPr>
        <w:t>aplikovat zásady první pomoci,</w:t>
      </w:r>
    </w:p>
    <w:p w14:paraId="658057B1" w14:textId="77777777" w:rsidR="00955BDB" w:rsidRPr="00560925" w:rsidRDefault="00955BDB" w:rsidP="00955BDB">
      <w:pPr>
        <w:pStyle w:val="Stednmka1zvraznn21"/>
        <w:numPr>
          <w:ilvl w:val="0"/>
          <w:numId w:val="6"/>
        </w:numPr>
        <w:spacing w:after="120" w:line="360" w:lineRule="auto"/>
        <w:ind w:left="714" w:hanging="357"/>
        <w:jc w:val="both"/>
        <w:rPr>
          <w:rFonts w:ascii="Times New Roman" w:hAnsi="Times New Roman"/>
          <w:sz w:val="24"/>
          <w:szCs w:val="24"/>
        </w:rPr>
      </w:pPr>
      <w:r w:rsidRPr="00560925">
        <w:rPr>
          <w:rFonts w:ascii="Times New Roman" w:hAnsi="Times New Roman"/>
          <w:sz w:val="24"/>
          <w:szCs w:val="24"/>
        </w:rPr>
        <w:t>rozlišit zdravé a nezdravé potraviny pro lidské tělo</w:t>
      </w:r>
      <w:r>
        <w:rPr>
          <w:rFonts w:ascii="Times New Roman" w:hAnsi="Times New Roman"/>
          <w:sz w:val="24"/>
          <w:szCs w:val="24"/>
        </w:rPr>
        <w:t>,</w:t>
      </w:r>
    </w:p>
    <w:p w14:paraId="07B11285" w14:textId="77777777" w:rsidR="00955BDB" w:rsidRPr="00560925" w:rsidRDefault="00955BDB" w:rsidP="00955BDB">
      <w:pPr>
        <w:pStyle w:val="Stednmka1zvraznn21"/>
        <w:numPr>
          <w:ilvl w:val="0"/>
          <w:numId w:val="6"/>
        </w:numPr>
        <w:spacing w:after="120" w:line="360" w:lineRule="auto"/>
        <w:ind w:left="714" w:hanging="357"/>
        <w:jc w:val="both"/>
        <w:rPr>
          <w:rFonts w:ascii="Times New Roman" w:hAnsi="Times New Roman"/>
          <w:sz w:val="24"/>
          <w:szCs w:val="24"/>
        </w:rPr>
      </w:pPr>
      <w:r w:rsidRPr="00560925">
        <w:rPr>
          <w:rFonts w:ascii="Times New Roman" w:hAnsi="Times New Roman"/>
          <w:sz w:val="24"/>
          <w:szCs w:val="24"/>
        </w:rPr>
        <w:t>umět vyjádřit své pocity</w:t>
      </w:r>
      <w:r>
        <w:rPr>
          <w:rFonts w:ascii="Times New Roman" w:hAnsi="Times New Roman"/>
          <w:sz w:val="24"/>
          <w:szCs w:val="24"/>
        </w:rPr>
        <w:t>.</w:t>
      </w:r>
    </w:p>
    <w:p w14:paraId="29E951FA" w14:textId="1488FBA3" w:rsidR="00B52430" w:rsidRPr="00560925" w:rsidRDefault="00B52430" w:rsidP="001955FC">
      <w:pPr>
        <w:pStyle w:val="Odstavecseseznamem"/>
        <w:numPr>
          <w:ilvl w:val="0"/>
          <w:numId w:val="22"/>
        </w:numPr>
        <w:ind w:left="714" w:hanging="357"/>
        <w:rPr>
          <w:noProof/>
        </w:rPr>
      </w:pPr>
    </w:p>
    <w:p w14:paraId="76FAB424" w14:textId="77777777" w:rsidR="00B52430" w:rsidRPr="00680FAD" w:rsidRDefault="00B52430" w:rsidP="00560925">
      <w:pPr>
        <w:rPr>
          <w:b/>
          <w:noProof/>
        </w:rPr>
      </w:pPr>
      <w:r w:rsidRPr="00680FAD">
        <w:rPr>
          <w:b/>
          <w:noProof/>
        </w:rPr>
        <w:t>Očekávané výstupy</w:t>
      </w:r>
      <w:r w:rsidR="0099511B">
        <w:rPr>
          <w:b/>
          <w:noProof/>
        </w:rPr>
        <w:t>:</w:t>
      </w:r>
    </w:p>
    <w:p w14:paraId="0ADDBE7F" w14:textId="77777777" w:rsidR="00B52430" w:rsidRPr="00560925" w:rsidRDefault="00B52430" w:rsidP="007E002E">
      <w:pPr>
        <w:pStyle w:val="Odstavecseseznamem"/>
        <w:numPr>
          <w:ilvl w:val="0"/>
          <w:numId w:val="6"/>
        </w:numPr>
        <w:ind w:left="714" w:hanging="357"/>
        <w:rPr>
          <w:noProof/>
        </w:rPr>
      </w:pPr>
      <w:r w:rsidRPr="00560925">
        <w:rPr>
          <w:noProof/>
        </w:rPr>
        <w:t>ovládat dechové svalstvo</w:t>
      </w:r>
      <w:r w:rsidR="0099511B">
        <w:rPr>
          <w:noProof/>
        </w:rPr>
        <w:t>,</w:t>
      </w:r>
      <w:r w:rsidRPr="00560925">
        <w:rPr>
          <w:noProof/>
        </w:rPr>
        <w:t xml:space="preserve"> </w:t>
      </w:r>
    </w:p>
    <w:p w14:paraId="77E1B386" w14:textId="77777777" w:rsidR="00B52430" w:rsidRPr="00560925" w:rsidRDefault="00B52430" w:rsidP="007E002E">
      <w:pPr>
        <w:pStyle w:val="Odstavecseseznamem"/>
        <w:numPr>
          <w:ilvl w:val="0"/>
          <w:numId w:val="6"/>
        </w:numPr>
        <w:ind w:left="714" w:hanging="357"/>
        <w:rPr>
          <w:noProof/>
        </w:rPr>
      </w:pPr>
      <w:r w:rsidRPr="00560925">
        <w:rPr>
          <w:noProof/>
        </w:rPr>
        <w:t>rozlišovat, co prospívá zdraví a co mu škodí, chovat se tak, aby v situacích pro dítě běžných a jemu známých neohrožovalo zdraví, bezpečí a pohodu svou i druhých</w:t>
      </w:r>
      <w:r w:rsidR="0099511B">
        <w:rPr>
          <w:noProof/>
        </w:rPr>
        <w:t>,</w:t>
      </w:r>
      <w:r w:rsidRPr="00560925">
        <w:rPr>
          <w:noProof/>
        </w:rPr>
        <w:t xml:space="preserve"> </w:t>
      </w:r>
    </w:p>
    <w:p w14:paraId="28B10E06" w14:textId="77777777" w:rsidR="00B52430" w:rsidRPr="00560925" w:rsidRDefault="00B52430" w:rsidP="007E002E">
      <w:pPr>
        <w:pStyle w:val="Odstavecseseznamem"/>
        <w:numPr>
          <w:ilvl w:val="0"/>
          <w:numId w:val="6"/>
        </w:numPr>
        <w:ind w:left="714" w:hanging="357"/>
        <w:rPr>
          <w:noProof/>
        </w:rPr>
      </w:pPr>
      <w:r w:rsidRPr="00560925">
        <w:rPr>
          <w:noProof/>
        </w:rPr>
        <w:t>mít povědomí o některých způsobech ochrany osobního zdraví a bezpečí</w:t>
      </w:r>
      <w:r w:rsidR="0099511B">
        <w:rPr>
          <w:noProof/>
        </w:rPr>
        <w:t>,</w:t>
      </w:r>
      <w:r w:rsidRPr="00560925">
        <w:rPr>
          <w:noProof/>
        </w:rPr>
        <w:t xml:space="preserve"> </w:t>
      </w:r>
    </w:p>
    <w:p w14:paraId="2B73B6DA" w14:textId="77777777" w:rsidR="00B52430" w:rsidRPr="00560925" w:rsidRDefault="00B52430" w:rsidP="007E002E">
      <w:pPr>
        <w:pStyle w:val="Odstavecseseznamem"/>
        <w:numPr>
          <w:ilvl w:val="0"/>
          <w:numId w:val="6"/>
        </w:numPr>
        <w:ind w:left="714" w:hanging="357"/>
        <w:rPr>
          <w:noProof/>
        </w:rPr>
      </w:pPr>
      <w:r w:rsidRPr="00560925">
        <w:rPr>
          <w:noProof/>
        </w:rPr>
        <w:t>mít povědomí o významu péče o čistotu a zdraví, o významu aktivního pohybu a zdravé výživy</w:t>
      </w:r>
      <w:r w:rsidR="007E002E">
        <w:rPr>
          <w:noProof/>
        </w:rPr>
        <w:t>,</w:t>
      </w:r>
    </w:p>
    <w:p w14:paraId="113A854A" w14:textId="77777777" w:rsidR="00B52430" w:rsidRPr="00560925" w:rsidRDefault="00B52430" w:rsidP="007E002E">
      <w:pPr>
        <w:pStyle w:val="Zkladntext2"/>
        <w:numPr>
          <w:ilvl w:val="0"/>
          <w:numId w:val="6"/>
        </w:numPr>
        <w:ind w:left="714" w:hanging="357"/>
        <w:rPr>
          <w:b/>
          <w:i/>
        </w:rPr>
      </w:pPr>
      <w:r w:rsidRPr="00560925">
        <w:t>domluvit se slovy i gesty, improvizovat</w:t>
      </w:r>
      <w:r w:rsidR="0099511B">
        <w:t>,</w:t>
      </w:r>
      <w:r w:rsidRPr="00560925">
        <w:t xml:space="preserve"> </w:t>
      </w:r>
    </w:p>
    <w:p w14:paraId="0D18354A" w14:textId="77777777" w:rsidR="00B52430" w:rsidRPr="00560925" w:rsidRDefault="00B52430" w:rsidP="007E002E">
      <w:pPr>
        <w:pStyle w:val="Zkladntext2"/>
        <w:numPr>
          <w:ilvl w:val="0"/>
          <w:numId w:val="6"/>
        </w:numPr>
        <w:ind w:left="714" w:hanging="357"/>
        <w:rPr>
          <w:b/>
          <w:iCs/>
        </w:rPr>
      </w:pPr>
      <w:r w:rsidRPr="00560925">
        <w:rPr>
          <w:iCs/>
        </w:rPr>
        <w:t>ve známých a opakujících se situacích a v situacích, kterým rozumí, ovládat svoje city a přizpůsobovat jim své chování</w:t>
      </w:r>
      <w:r w:rsidR="0099511B">
        <w:rPr>
          <w:iCs/>
        </w:rPr>
        <w:t>,</w:t>
      </w:r>
      <w:r w:rsidRPr="00560925">
        <w:rPr>
          <w:iCs/>
        </w:rPr>
        <w:t xml:space="preserve"> </w:t>
      </w:r>
    </w:p>
    <w:p w14:paraId="74C0FD58" w14:textId="77777777" w:rsidR="00B52430" w:rsidRPr="00560925" w:rsidRDefault="00B52430" w:rsidP="007E002E">
      <w:pPr>
        <w:pStyle w:val="Zkladntext2"/>
        <w:numPr>
          <w:ilvl w:val="0"/>
          <w:numId w:val="6"/>
        </w:numPr>
        <w:ind w:left="714" w:hanging="357"/>
        <w:rPr>
          <w:b/>
          <w:iCs/>
        </w:rPr>
      </w:pPr>
      <w:r w:rsidRPr="00560925">
        <w:rPr>
          <w:iCs/>
        </w:rPr>
        <w:t>uvědomovat si své silné i slabé stránky</w:t>
      </w:r>
      <w:r w:rsidR="0099511B">
        <w:rPr>
          <w:iCs/>
        </w:rPr>
        <w:t>,</w:t>
      </w:r>
      <w:r w:rsidRPr="00560925">
        <w:rPr>
          <w:iCs/>
        </w:rPr>
        <w:t xml:space="preserve"> </w:t>
      </w:r>
    </w:p>
    <w:p w14:paraId="2AC41247" w14:textId="77777777" w:rsidR="00B52430" w:rsidRPr="00560925" w:rsidRDefault="00B52430" w:rsidP="007E002E">
      <w:pPr>
        <w:pStyle w:val="Zkladntext2"/>
        <w:numPr>
          <w:ilvl w:val="0"/>
          <w:numId w:val="6"/>
        </w:numPr>
        <w:ind w:left="714" w:hanging="357"/>
        <w:rPr>
          <w:b/>
          <w:iCs/>
        </w:rPr>
      </w:pPr>
      <w:r w:rsidRPr="00560925">
        <w:rPr>
          <w:iCs/>
        </w:rPr>
        <w:t>uvědomovat si příjemné a nepříjemné citové prožitky (lásku, soucítění, radost, spokojenost i strach, smutek, odmítání), rozlišovat citové projevy v důvěrném (rodinném) a cizím prostředí</w:t>
      </w:r>
      <w:r w:rsidR="0099511B">
        <w:rPr>
          <w:iCs/>
        </w:rPr>
        <w:t>,</w:t>
      </w:r>
      <w:r w:rsidRPr="00560925">
        <w:rPr>
          <w:iCs/>
        </w:rPr>
        <w:t xml:space="preserve"> </w:t>
      </w:r>
    </w:p>
    <w:p w14:paraId="3EFE0AA1" w14:textId="77777777" w:rsidR="00B52430" w:rsidRPr="00560925" w:rsidRDefault="00B52430" w:rsidP="007E002E">
      <w:pPr>
        <w:pStyle w:val="Zkladntext2"/>
        <w:numPr>
          <w:ilvl w:val="0"/>
          <w:numId w:val="6"/>
        </w:numPr>
        <w:ind w:left="714" w:hanging="357"/>
        <w:rPr>
          <w:b/>
          <w:iCs/>
        </w:rPr>
      </w:pPr>
      <w:r w:rsidRPr="00560925">
        <w:rPr>
          <w:iCs/>
        </w:rPr>
        <w:t>prožívat a dětským způsobem projevovat, co cítí, snažit se ovládat své afektivní chování</w:t>
      </w:r>
      <w:r w:rsidR="0099511B">
        <w:rPr>
          <w:iCs/>
        </w:rPr>
        <w:t>,</w:t>
      </w:r>
      <w:r w:rsidRPr="00560925">
        <w:rPr>
          <w:iCs/>
        </w:rPr>
        <w:t xml:space="preserve"> </w:t>
      </w:r>
    </w:p>
    <w:p w14:paraId="32EA9E5A" w14:textId="77777777" w:rsidR="00B52430" w:rsidRPr="00491E5A" w:rsidRDefault="00B52430" w:rsidP="007E002E">
      <w:pPr>
        <w:pStyle w:val="Odstavecseseznamem"/>
        <w:numPr>
          <w:ilvl w:val="0"/>
          <w:numId w:val="6"/>
        </w:numPr>
        <w:ind w:left="714" w:hanging="357"/>
        <w:rPr>
          <w:iCs/>
        </w:rPr>
      </w:pPr>
      <w:r w:rsidRPr="00491E5A">
        <w:rPr>
          <w:iCs/>
        </w:rPr>
        <w:t xml:space="preserve"> porozumět běžným projevům vyjádření emocí a nálad</w:t>
      </w:r>
      <w:r w:rsidR="0099511B">
        <w:rPr>
          <w:iCs/>
        </w:rPr>
        <w:t>,</w:t>
      </w:r>
      <w:r w:rsidRPr="00491E5A">
        <w:rPr>
          <w:iCs/>
        </w:rPr>
        <w:t xml:space="preserve"> </w:t>
      </w:r>
    </w:p>
    <w:p w14:paraId="6DC9B0B1" w14:textId="77777777" w:rsidR="00B52430" w:rsidRPr="00491E5A" w:rsidRDefault="00B52430" w:rsidP="007E002E">
      <w:pPr>
        <w:pStyle w:val="Odstavecseseznamem"/>
        <w:numPr>
          <w:ilvl w:val="0"/>
          <w:numId w:val="6"/>
        </w:numPr>
        <w:ind w:left="714" w:hanging="357"/>
        <w:rPr>
          <w:iCs/>
        </w:rPr>
      </w:pPr>
      <w:r w:rsidRPr="00491E5A">
        <w:rPr>
          <w:iCs/>
        </w:rPr>
        <w:t>chovat se zdvořile, přistupovat k druhým lidem, k dospělým i k dětem, bez předsudků, s úctou k jejich osobě, vážit si jejich práce a úsilí</w:t>
      </w:r>
      <w:r w:rsidR="0099511B">
        <w:rPr>
          <w:iCs/>
        </w:rPr>
        <w:t>,</w:t>
      </w:r>
      <w:r w:rsidRPr="00491E5A">
        <w:rPr>
          <w:iCs/>
        </w:rPr>
        <w:t xml:space="preserve"> </w:t>
      </w:r>
    </w:p>
    <w:p w14:paraId="6D8C79DF" w14:textId="77777777" w:rsidR="00B52430" w:rsidRPr="007E002E" w:rsidRDefault="00B52430" w:rsidP="007E002E">
      <w:pPr>
        <w:pStyle w:val="Odstavecseseznamem"/>
        <w:numPr>
          <w:ilvl w:val="0"/>
          <w:numId w:val="6"/>
        </w:numPr>
        <w:rPr>
          <w:iCs/>
        </w:rPr>
      </w:pPr>
      <w:r w:rsidRPr="00491E5A">
        <w:rPr>
          <w:iCs/>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r w:rsidR="0099511B">
        <w:rPr>
          <w:iCs/>
        </w:rPr>
        <w:t>,</w:t>
      </w:r>
      <w:r w:rsidRPr="00491E5A">
        <w:rPr>
          <w:iCs/>
        </w:rPr>
        <w:t xml:space="preserve"> </w:t>
      </w:r>
    </w:p>
    <w:p w14:paraId="412C5EB7" w14:textId="77777777" w:rsidR="00491E5A" w:rsidRPr="007E002E" w:rsidRDefault="00B52430" w:rsidP="007E002E">
      <w:pPr>
        <w:pStyle w:val="Odstavecseseznamem"/>
        <w:numPr>
          <w:ilvl w:val="0"/>
          <w:numId w:val="6"/>
        </w:numPr>
        <w:rPr>
          <w:iCs/>
        </w:rPr>
      </w:pPr>
      <w:r w:rsidRPr="00491E5A">
        <w:rPr>
          <w:iCs/>
        </w:rPr>
        <w:t>zvládat běžné činnosti a požadavky kladené na dítě i jednoduché praktické situace, které se doma a v mateřské škole opakují, chovat se přiměřeně a bezpečně doma i na veřejnosti (na ulici, na hřišti, v obchodě, u lékaře apod.)</w:t>
      </w:r>
      <w:r w:rsidR="0099511B">
        <w:rPr>
          <w:iCs/>
        </w:rPr>
        <w:t>,</w:t>
      </w:r>
      <w:r w:rsidRPr="00491E5A">
        <w:rPr>
          <w:iCs/>
        </w:rPr>
        <w:t xml:space="preserve"> </w:t>
      </w:r>
    </w:p>
    <w:p w14:paraId="03404D1E" w14:textId="6D90AA7B" w:rsidR="00B52430" w:rsidRDefault="00B52430" w:rsidP="00560925">
      <w:pPr>
        <w:pStyle w:val="Odstavecseseznamem"/>
        <w:numPr>
          <w:ilvl w:val="0"/>
          <w:numId w:val="6"/>
        </w:numPr>
        <w:rPr>
          <w:iCs/>
        </w:rPr>
      </w:pPr>
      <w:r w:rsidRPr="00491E5A">
        <w:rPr>
          <w:iCs/>
        </w:rPr>
        <w:t xml:space="preserve"> uvědomovat si nebezpečí, se kterým se může ve svém okolí setkat, a mít povědomí o tom, jak se prakticky chránit (vědět, jak se nebezpečí vyhnout, kam se v p</w:t>
      </w:r>
      <w:r w:rsidR="0099511B">
        <w:rPr>
          <w:iCs/>
        </w:rPr>
        <w:t>řípadě potřeby obrátit o pomoc)</w:t>
      </w:r>
      <w:r w:rsidR="00955BDB">
        <w:rPr>
          <w:iCs/>
        </w:rPr>
        <w:t>,</w:t>
      </w:r>
    </w:p>
    <w:p w14:paraId="75342ECB" w14:textId="77777777" w:rsidR="00955BDB" w:rsidRPr="00560925" w:rsidRDefault="00955BDB" w:rsidP="00955BDB">
      <w:pPr>
        <w:pStyle w:val="Odstavecseseznamem"/>
        <w:numPr>
          <w:ilvl w:val="0"/>
          <w:numId w:val="6"/>
        </w:numPr>
      </w:pPr>
      <w:r>
        <w:t>p</w:t>
      </w:r>
      <w:r w:rsidRPr="00560925">
        <w:t>ojmenovat viditelné části těla, včetně některých dílčích částí</w:t>
      </w:r>
      <w:r>
        <w:t>,</w:t>
      </w:r>
    </w:p>
    <w:p w14:paraId="6DF415F5" w14:textId="77777777" w:rsidR="00955BDB" w:rsidRPr="00560925" w:rsidRDefault="00955BDB" w:rsidP="00955BDB">
      <w:pPr>
        <w:pStyle w:val="Odstavecseseznamem"/>
        <w:numPr>
          <w:ilvl w:val="0"/>
          <w:numId w:val="6"/>
        </w:numPr>
      </w:pPr>
      <w:r>
        <w:t>z</w:t>
      </w:r>
      <w:r w:rsidRPr="00560925">
        <w:t>nát základy zdravého životního stylu, pozitivní účinky</w:t>
      </w:r>
      <w:r>
        <w:t xml:space="preserve"> pohybu, zdravé stravy, hygieny, </w:t>
      </w:r>
      <w:r w:rsidRPr="00560925">
        <w:t>na zdraví, znát i faktory, poškozující zdraví</w:t>
      </w:r>
      <w:r>
        <w:t>,</w:t>
      </w:r>
    </w:p>
    <w:p w14:paraId="47FB4DB7" w14:textId="77777777" w:rsidR="00955BDB" w:rsidRPr="00560925" w:rsidRDefault="00955BDB" w:rsidP="00955BDB">
      <w:pPr>
        <w:pStyle w:val="Odstavecseseznamem"/>
        <w:numPr>
          <w:ilvl w:val="0"/>
          <w:numId w:val="6"/>
        </w:numPr>
      </w:pPr>
      <w:r>
        <w:t>o</w:t>
      </w:r>
      <w:r w:rsidRPr="00560925">
        <w:t>svojená slova aktivně uplatňovat v řeči, používat větší množství slovních obratů, prodloužit soustředěnou pozornost o několik minut</w:t>
      </w:r>
      <w:r>
        <w:t>,</w:t>
      </w:r>
    </w:p>
    <w:p w14:paraId="0EE14D1C" w14:textId="77777777" w:rsidR="00955BDB" w:rsidRPr="00560925" w:rsidRDefault="00955BDB" w:rsidP="00955BDB">
      <w:pPr>
        <w:pStyle w:val="Odstavecseseznamem"/>
        <w:numPr>
          <w:ilvl w:val="0"/>
          <w:numId w:val="6"/>
        </w:numPr>
      </w:pPr>
      <w:r>
        <w:t>p</w:t>
      </w:r>
      <w:r w:rsidRPr="00560925">
        <w:t>rojevovat zájem o nové věci, dotazovat se při neporozumění</w:t>
      </w:r>
      <w:r>
        <w:t>,</w:t>
      </w:r>
    </w:p>
    <w:p w14:paraId="7457E6A9" w14:textId="77777777" w:rsidR="00955BDB" w:rsidRPr="00560925" w:rsidRDefault="00955BDB" w:rsidP="00955BDB">
      <w:pPr>
        <w:pStyle w:val="Odstavecseseznamem"/>
        <w:numPr>
          <w:ilvl w:val="0"/>
          <w:numId w:val="6"/>
        </w:numPr>
      </w:pPr>
      <w:r>
        <w:t>r</w:t>
      </w:r>
      <w:r w:rsidRPr="00560925">
        <w:t>ozlišovat společensky nežádoucí chování, reagovat na sociální kontakty ostatních dětí</w:t>
      </w:r>
    </w:p>
    <w:p w14:paraId="6B38EA23" w14:textId="77777777" w:rsidR="00955BDB" w:rsidRPr="00560925" w:rsidRDefault="00955BDB" w:rsidP="00955BDB">
      <w:pPr>
        <w:pStyle w:val="Odstavecseseznamem"/>
        <w:numPr>
          <w:ilvl w:val="0"/>
          <w:numId w:val="6"/>
        </w:numPr>
      </w:pPr>
      <w:r>
        <w:t>m</w:t>
      </w:r>
      <w:r w:rsidRPr="00560925">
        <w:t>ít poznatky z oblasti zdraví, lidského těla, ochrany zdraví</w:t>
      </w:r>
      <w:r>
        <w:t>.</w:t>
      </w:r>
    </w:p>
    <w:p w14:paraId="54F5CFDD" w14:textId="77777777" w:rsidR="00955BDB" w:rsidRPr="001955FC" w:rsidRDefault="00955BDB" w:rsidP="00560925">
      <w:pPr>
        <w:pStyle w:val="Odstavecseseznamem"/>
        <w:numPr>
          <w:ilvl w:val="0"/>
          <w:numId w:val="6"/>
        </w:numPr>
        <w:rPr>
          <w:iCs/>
        </w:rPr>
      </w:pPr>
    </w:p>
    <w:p w14:paraId="54DB3A82" w14:textId="77777777" w:rsidR="00B52430" w:rsidRPr="0053041C" w:rsidRDefault="00B52430" w:rsidP="00560925">
      <w:pPr>
        <w:rPr>
          <w:b/>
          <w:noProof/>
        </w:rPr>
      </w:pPr>
      <w:r w:rsidRPr="0053041C">
        <w:rPr>
          <w:b/>
          <w:noProof/>
        </w:rPr>
        <w:t>Vzdělávací nabídka</w:t>
      </w:r>
      <w:r w:rsidR="0099511B">
        <w:rPr>
          <w:b/>
          <w:noProof/>
        </w:rPr>
        <w:t xml:space="preserve"> :</w:t>
      </w:r>
    </w:p>
    <w:p w14:paraId="7960796C" w14:textId="77777777" w:rsidR="00B52430" w:rsidRPr="00560925" w:rsidRDefault="00B52430" w:rsidP="00B84EC7">
      <w:pPr>
        <w:pStyle w:val="Odstavecseseznamem"/>
        <w:numPr>
          <w:ilvl w:val="0"/>
          <w:numId w:val="6"/>
        </w:numPr>
        <w:rPr>
          <w:noProof/>
        </w:rPr>
      </w:pPr>
      <w:r w:rsidRPr="00560925">
        <w:rPr>
          <w:noProof/>
        </w:rPr>
        <w:t>zdravotně zaměřené činnosti (vyrovnávací, protahovací, uvolňovací, dechová, relaxační cvičení)</w:t>
      </w:r>
      <w:r w:rsidR="0099511B">
        <w:rPr>
          <w:noProof/>
        </w:rPr>
        <w:t>,</w:t>
      </w:r>
      <w:r w:rsidRPr="00560925">
        <w:rPr>
          <w:noProof/>
        </w:rPr>
        <w:t xml:space="preserve"> </w:t>
      </w:r>
    </w:p>
    <w:p w14:paraId="051F202B" w14:textId="77777777" w:rsidR="00B52430" w:rsidRPr="00560925" w:rsidRDefault="00B52430" w:rsidP="00B84EC7">
      <w:pPr>
        <w:pStyle w:val="Odstavecseseznamem"/>
        <w:numPr>
          <w:ilvl w:val="0"/>
          <w:numId w:val="6"/>
        </w:numPr>
        <w:rPr>
          <w:noProof/>
        </w:rPr>
      </w:pPr>
      <w:r w:rsidRPr="00560925">
        <w:rPr>
          <w:noProof/>
        </w:rPr>
        <w:t>příležitosti a činnosti k ochraně vlastního zdraví, osobního bezpečí a vytváření zdravých životních návyků</w:t>
      </w:r>
      <w:r w:rsidR="0099511B">
        <w:rPr>
          <w:noProof/>
        </w:rPr>
        <w:t>,</w:t>
      </w:r>
      <w:r w:rsidRPr="00560925">
        <w:rPr>
          <w:noProof/>
        </w:rPr>
        <w:t xml:space="preserve"> </w:t>
      </w:r>
    </w:p>
    <w:p w14:paraId="1621D5E2" w14:textId="77777777" w:rsidR="00B52430" w:rsidRPr="00560925" w:rsidRDefault="00B52430" w:rsidP="00B84EC7">
      <w:pPr>
        <w:pStyle w:val="Odstavecseseznamem"/>
        <w:numPr>
          <w:ilvl w:val="0"/>
          <w:numId w:val="6"/>
        </w:numPr>
        <w:rPr>
          <w:noProof/>
        </w:rPr>
      </w:pPr>
      <w:r w:rsidRPr="00560925">
        <w:rPr>
          <w:noProof/>
        </w:rPr>
        <w:t xml:space="preserve">činnosti relaxační a odpočinkové, zajišťující zdravou atmosféru a pohodu prostředí </w:t>
      </w:r>
    </w:p>
    <w:p w14:paraId="2B1704C9" w14:textId="77777777" w:rsidR="00B52430" w:rsidRPr="00560925" w:rsidRDefault="00B52430" w:rsidP="00B84EC7">
      <w:pPr>
        <w:pStyle w:val="Odstavecseseznamem"/>
        <w:numPr>
          <w:ilvl w:val="0"/>
          <w:numId w:val="6"/>
        </w:numPr>
        <w:rPr>
          <w:noProof/>
        </w:rPr>
      </w:pPr>
      <w:r w:rsidRPr="00560925">
        <w:rPr>
          <w:noProof/>
        </w:rPr>
        <w:t>komentování zážitků a aktivit</w:t>
      </w:r>
      <w:r w:rsidR="0099511B">
        <w:rPr>
          <w:noProof/>
        </w:rPr>
        <w:t>,</w:t>
      </w:r>
      <w:r w:rsidRPr="00560925">
        <w:rPr>
          <w:noProof/>
        </w:rPr>
        <w:t xml:space="preserve"> </w:t>
      </w:r>
    </w:p>
    <w:p w14:paraId="2D1F6A03" w14:textId="77777777" w:rsidR="00B52430" w:rsidRPr="00560925" w:rsidRDefault="00B52430" w:rsidP="00B84EC7">
      <w:pPr>
        <w:pStyle w:val="Odstavecseseznamem"/>
        <w:numPr>
          <w:ilvl w:val="0"/>
          <w:numId w:val="6"/>
        </w:numPr>
        <w:rPr>
          <w:noProof/>
        </w:rPr>
      </w:pPr>
      <w:r w:rsidRPr="00560925">
        <w:rPr>
          <w:noProof/>
        </w:rPr>
        <w:t>činnosti zajišťující spokojenost a radost, činnosti vyvolávající veselí a pohodu</w:t>
      </w:r>
      <w:r w:rsidR="0099511B">
        <w:rPr>
          <w:noProof/>
        </w:rPr>
        <w:t>,</w:t>
      </w:r>
      <w:r w:rsidRPr="00560925">
        <w:rPr>
          <w:noProof/>
        </w:rPr>
        <w:t xml:space="preserve"> </w:t>
      </w:r>
    </w:p>
    <w:p w14:paraId="2932CA83" w14:textId="77777777" w:rsidR="00B52430" w:rsidRPr="00560925" w:rsidRDefault="00B52430" w:rsidP="00B84EC7">
      <w:pPr>
        <w:pStyle w:val="Odstavecseseznamem"/>
        <w:numPr>
          <w:ilvl w:val="0"/>
          <w:numId w:val="6"/>
        </w:numPr>
        <w:rPr>
          <w:noProof/>
        </w:rPr>
      </w:pPr>
      <w:r w:rsidRPr="00560925">
        <w:rPr>
          <w:noProof/>
        </w:rPr>
        <w:t>sledování pohádek a příběhů obohacujících citový život dítěte</w:t>
      </w:r>
      <w:r w:rsidR="0099511B">
        <w:rPr>
          <w:noProof/>
        </w:rPr>
        <w:t>,</w:t>
      </w:r>
      <w:r w:rsidRPr="00560925">
        <w:rPr>
          <w:noProof/>
        </w:rPr>
        <w:t xml:space="preserve"> </w:t>
      </w:r>
    </w:p>
    <w:p w14:paraId="1C8FB9C4" w14:textId="77777777" w:rsidR="00B52430" w:rsidRPr="00560925" w:rsidRDefault="00B52430" w:rsidP="00B84EC7">
      <w:pPr>
        <w:pStyle w:val="Odstavecseseznamem"/>
        <w:numPr>
          <w:ilvl w:val="0"/>
          <w:numId w:val="6"/>
        </w:numPr>
        <w:rPr>
          <w:noProof/>
        </w:rPr>
      </w:pPr>
      <w:r w:rsidRPr="00560925">
        <w:rPr>
          <w:noProof/>
        </w:rPr>
        <w:t>cvičení v projevování citů (zvláště kladných), v sebekontrole a v sebeovládání (zvláště záporných emocí, např. hněvu, zlosti, úzkosti)</w:t>
      </w:r>
      <w:r w:rsidR="0099511B">
        <w:rPr>
          <w:noProof/>
        </w:rPr>
        <w:t>,</w:t>
      </w:r>
      <w:r w:rsidRPr="00560925">
        <w:rPr>
          <w:noProof/>
        </w:rPr>
        <w:t xml:space="preserve"> </w:t>
      </w:r>
    </w:p>
    <w:p w14:paraId="50D65431" w14:textId="77777777" w:rsidR="00B52430" w:rsidRPr="00560925" w:rsidRDefault="00B52430" w:rsidP="00B84EC7">
      <w:pPr>
        <w:pStyle w:val="Odstavecseseznamem"/>
        <w:numPr>
          <w:ilvl w:val="0"/>
          <w:numId w:val="6"/>
        </w:numPr>
        <w:rPr>
          <w:noProof/>
        </w:rPr>
      </w:pPr>
      <w:r w:rsidRPr="00560925">
        <w:rPr>
          <w:noProof/>
        </w:rPr>
        <w:t>činnosti zaměřené k poznávání různých lidských vlastností; záměrné pozorování, čím se lidé mezi sebou liší (fyzické i psychické vlastnosti, city)</w:t>
      </w:r>
      <w:r w:rsidR="0099511B">
        <w:rPr>
          <w:noProof/>
        </w:rPr>
        <w:t>,</w:t>
      </w:r>
      <w:r w:rsidRPr="00560925">
        <w:rPr>
          <w:noProof/>
        </w:rPr>
        <w:t xml:space="preserve"> </w:t>
      </w:r>
    </w:p>
    <w:p w14:paraId="4968BA49" w14:textId="77777777" w:rsidR="00B52430" w:rsidRPr="00560925" w:rsidRDefault="00B52430" w:rsidP="00B84EC7">
      <w:pPr>
        <w:pStyle w:val="Odstavecseseznamem"/>
        <w:numPr>
          <w:ilvl w:val="0"/>
          <w:numId w:val="6"/>
        </w:numPr>
        <w:rPr>
          <w:noProof/>
        </w:rPr>
      </w:pPr>
      <w:r w:rsidRPr="00560925">
        <w:rPr>
          <w:noProof/>
        </w:rPr>
        <w:t>aktivity podporující uvědomování si vztahů mezi lidmi (kamarádství, přátelství, vztahy mezi oběma pohlavími, úcta ke stáří apod.)</w:t>
      </w:r>
      <w:r w:rsidR="0099511B">
        <w:rPr>
          <w:noProof/>
        </w:rPr>
        <w:t>,</w:t>
      </w:r>
      <w:r w:rsidRPr="00560925">
        <w:rPr>
          <w:noProof/>
        </w:rPr>
        <w:t xml:space="preserve"> </w:t>
      </w:r>
    </w:p>
    <w:p w14:paraId="51BF5E3B" w14:textId="77777777" w:rsidR="00B52430" w:rsidRPr="00560925" w:rsidRDefault="00B52430" w:rsidP="00B84EC7">
      <w:pPr>
        <w:pStyle w:val="Odstavecseseznamem"/>
        <w:numPr>
          <w:ilvl w:val="0"/>
          <w:numId w:val="6"/>
        </w:numPr>
        <w:rPr>
          <w:noProof/>
        </w:rPr>
      </w:pPr>
      <w:r w:rsidRPr="00560925">
        <w:rPr>
          <w:noProof/>
        </w:rPr>
        <w:t>aktivity přibližující dítěti pravidla vzájemného styku (zdvořilost, ohleduplnost, tolerance, spolupráce) a mravní hodnoty (dobro, zlo, spravedlnost, pravda, upřímnost, o</w:t>
      </w:r>
      <w:r w:rsidR="0099511B">
        <w:rPr>
          <w:noProof/>
        </w:rPr>
        <w:t>tevřenost apod.) v jednání lidí,</w:t>
      </w:r>
    </w:p>
    <w:p w14:paraId="621809F1" w14:textId="6A52A98B" w:rsidR="00157017" w:rsidRDefault="00B52430" w:rsidP="00560925">
      <w:pPr>
        <w:pStyle w:val="Odstavecseseznamem"/>
        <w:numPr>
          <w:ilvl w:val="0"/>
          <w:numId w:val="6"/>
        </w:numPr>
        <w:rPr>
          <w:noProof/>
        </w:rPr>
      </w:pPr>
      <w:r w:rsidRPr="00560925">
        <w:rPr>
          <w:noProof/>
        </w:rPr>
        <w:t>poučení o možných nebezpečných situacích a dítěti dostupných způsobech, jak se chránit</w:t>
      </w:r>
      <w:r w:rsidR="0099511B">
        <w:rPr>
          <w:noProof/>
        </w:rPr>
        <w:t>.</w:t>
      </w:r>
      <w:r w:rsidRPr="00560925">
        <w:rPr>
          <w:noProof/>
        </w:rPr>
        <w:t xml:space="preserve"> </w:t>
      </w:r>
    </w:p>
    <w:p w14:paraId="1122E168" w14:textId="77777777" w:rsidR="00955BDB" w:rsidRPr="00560925" w:rsidRDefault="00955BDB" w:rsidP="00955BDB">
      <w:pPr>
        <w:pStyle w:val="Odstavecseseznamem"/>
        <w:numPr>
          <w:ilvl w:val="0"/>
          <w:numId w:val="6"/>
        </w:numPr>
        <w:ind w:left="714" w:hanging="357"/>
        <w:rPr>
          <w:b/>
        </w:rPr>
      </w:pPr>
      <w:r>
        <w:t>p</w:t>
      </w:r>
      <w:r w:rsidRPr="00560925">
        <w:t>ohybové hry, tanečky, proudová cvičení, využití náčiní, nářadí</w:t>
      </w:r>
      <w:r>
        <w:t>,</w:t>
      </w:r>
    </w:p>
    <w:p w14:paraId="022E04FD" w14:textId="77777777" w:rsidR="00955BDB" w:rsidRPr="00560925" w:rsidRDefault="00955BDB" w:rsidP="00955BDB">
      <w:pPr>
        <w:pStyle w:val="Odstavecseseznamem"/>
        <w:numPr>
          <w:ilvl w:val="0"/>
          <w:numId w:val="6"/>
        </w:numPr>
        <w:ind w:left="714" w:hanging="357"/>
        <w:rPr>
          <w:b/>
        </w:rPr>
      </w:pPr>
      <w:r>
        <w:t>k</w:t>
      </w:r>
      <w:r w:rsidRPr="00560925">
        <w:t>nihy, encyklopedie, časopisy, prohlížení, rozhovory</w:t>
      </w:r>
      <w:r>
        <w:t>,</w:t>
      </w:r>
    </w:p>
    <w:p w14:paraId="3A821437" w14:textId="77777777" w:rsidR="00955BDB" w:rsidRPr="00560925" w:rsidRDefault="00955BDB" w:rsidP="00955BDB">
      <w:pPr>
        <w:pStyle w:val="Odstavecseseznamem"/>
        <w:numPr>
          <w:ilvl w:val="0"/>
          <w:numId w:val="6"/>
        </w:numPr>
        <w:ind w:left="714" w:hanging="357"/>
        <w:rPr>
          <w:b/>
        </w:rPr>
      </w:pPr>
      <w:r>
        <w:t>n</w:t>
      </w:r>
      <w:r w:rsidRPr="00560925">
        <w:t>ámětové hry na nemocnici, lékaře, maňáskové hříčky</w:t>
      </w:r>
      <w:r>
        <w:t>,</w:t>
      </w:r>
    </w:p>
    <w:p w14:paraId="2B4E57C2" w14:textId="77777777" w:rsidR="00955BDB" w:rsidRPr="00560925" w:rsidRDefault="00955BDB" w:rsidP="00955BDB">
      <w:pPr>
        <w:pStyle w:val="Odstavecseseznamem"/>
        <w:numPr>
          <w:ilvl w:val="0"/>
          <w:numId w:val="6"/>
        </w:numPr>
        <w:ind w:left="714" w:hanging="357"/>
      </w:pPr>
      <w:r>
        <w:t>s</w:t>
      </w:r>
      <w:r w:rsidRPr="00560925">
        <w:t>myslové hry zrakové, sluchové, hmatové, hry</w:t>
      </w:r>
      <w:r>
        <w:t>,</w:t>
      </w:r>
      <w:r w:rsidRPr="00560925">
        <w:t xml:space="preserve"> </w:t>
      </w:r>
    </w:p>
    <w:p w14:paraId="77897EFF" w14:textId="77777777" w:rsidR="00955BDB" w:rsidRPr="00560925" w:rsidRDefault="00955BDB" w:rsidP="00955BDB">
      <w:pPr>
        <w:pStyle w:val="Odstavecseseznamem"/>
        <w:numPr>
          <w:ilvl w:val="0"/>
          <w:numId w:val="6"/>
        </w:numPr>
        <w:ind w:left="714" w:hanging="357"/>
      </w:pPr>
      <w:r>
        <w:t>s</w:t>
      </w:r>
      <w:r w:rsidRPr="00560925">
        <w:t>myslové hry – hmat, čich, chuť, zrak</w:t>
      </w:r>
      <w:r>
        <w:t>,</w:t>
      </w:r>
    </w:p>
    <w:p w14:paraId="70D9EE73" w14:textId="77777777" w:rsidR="00955BDB" w:rsidRPr="00560925" w:rsidRDefault="00955BDB" w:rsidP="00955BDB">
      <w:pPr>
        <w:pStyle w:val="Odstavecseseznamem"/>
        <w:numPr>
          <w:ilvl w:val="0"/>
          <w:numId w:val="6"/>
        </w:numPr>
        <w:ind w:left="714" w:hanging="357"/>
      </w:pPr>
      <w:r>
        <w:t>r</w:t>
      </w:r>
      <w:r w:rsidRPr="00560925">
        <w:t>ůzné výtvarné a pracovní techniky – ztvárnění námětu</w:t>
      </w:r>
      <w:r>
        <w:t>,</w:t>
      </w:r>
    </w:p>
    <w:p w14:paraId="739DAEAE" w14:textId="77777777" w:rsidR="00955BDB" w:rsidRPr="00560925" w:rsidRDefault="00955BDB" w:rsidP="00955BDB">
      <w:pPr>
        <w:pStyle w:val="Odstavecseseznamem"/>
        <w:numPr>
          <w:ilvl w:val="0"/>
          <w:numId w:val="6"/>
        </w:numPr>
        <w:ind w:left="714" w:hanging="357"/>
      </w:pPr>
      <w:r>
        <w:t>h</w:t>
      </w:r>
      <w:r w:rsidRPr="00560925">
        <w:t>ry na zdokonalení a procvičení pravolevé orientace</w:t>
      </w:r>
      <w:r>
        <w:t>,</w:t>
      </w:r>
    </w:p>
    <w:p w14:paraId="034341A0" w14:textId="77777777" w:rsidR="00955BDB" w:rsidRPr="00560925" w:rsidRDefault="00955BDB" w:rsidP="00955BDB">
      <w:pPr>
        <w:pStyle w:val="Odstavecseseznamem"/>
        <w:numPr>
          <w:ilvl w:val="0"/>
          <w:numId w:val="6"/>
        </w:numPr>
        <w:ind w:left="714" w:hanging="357"/>
      </w:pPr>
      <w:r>
        <w:t>„</w:t>
      </w:r>
      <w:r w:rsidRPr="00560925">
        <w:t>Kamarádi, co nevidí, neslyší, nemohou chodit.“-</w:t>
      </w:r>
      <w:r>
        <w:t xml:space="preserve"> </w:t>
      </w:r>
      <w:r w:rsidRPr="00560925">
        <w:t>praktická zkouška, rozhovory</w:t>
      </w:r>
      <w:r>
        <w:t>,</w:t>
      </w:r>
    </w:p>
    <w:p w14:paraId="463946B4" w14:textId="77777777" w:rsidR="00955BDB" w:rsidRPr="00560925" w:rsidRDefault="00955BDB" w:rsidP="00955BDB">
      <w:pPr>
        <w:pStyle w:val="Odstavecseseznamem"/>
        <w:numPr>
          <w:ilvl w:val="0"/>
          <w:numId w:val="6"/>
        </w:numPr>
        <w:ind w:left="714" w:hanging="357"/>
      </w:pPr>
      <w:r>
        <w:t>č</w:t>
      </w:r>
      <w:r w:rsidRPr="00560925">
        <w:t>etba, poslech pohádek a příběhů s etickým obsahem a poučením</w:t>
      </w:r>
      <w:r>
        <w:t>,</w:t>
      </w:r>
      <w:r w:rsidRPr="00560925">
        <w:t xml:space="preserve"> </w:t>
      </w:r>
    </w:p>
    <w:p w14:paraId="1E5A4E59" w14:textId="77777777" w:rsidR="00955BDB" w:rsidRPr="00560925" w:rsidRDefault="00955BDB" w:rsidP="00955BDB">
      <w:pPr>
        <w:pStyle w:val="Odstavecseseznamem"/>
        <w:numPr>
          <w:ilvl w:val="0"/>
          <w:numId w:val="6"/>
        </w:numPr>
        <w:ind w:left="714" w:hanging="357"/>
      </w:pPr>
      <w:r>
        <w:t>p</w:t>
      </w:r>
      <w:r w:rsidRPr="00560925">
        <w:t>rožitkové činnosti zaměřené k prevenci úrazů, nemocí a nezdravých návyků</w:t>
      </w:r>
      <w:r>
        <w:t>,</w:t>
      </w:r>
      <w:r w:rsidRPr="00560925">
        <w:t xml:space="preserve"> </w:t>
      </w:r>
    </w:p>
    <w:p w14:paraId="097C667B" w14:textId="77777777" w:rsidR="00955BDB" w:rsidRPr="00560925" w:rsidRDefault="00955BDB" w:rsidP="00955BDB">
      <w:pPr>
        <w:pStyle w:val="Odstavecseseznamem"/>
        <w:numPr>
          <w:ilvl w:val="0"/>
          <w:numId w:val="6"/>
        </w:numPr>
        <w:ind w:left="714" w:hanging="357"/>
      </w:pPr>
      <w:r>
        <w:t>h</w:t>
      </w:r>
      <w:r w:rsidRPr="00560925">
        <w:t>ry a činnosti podporující tvořivost, představivost a fantazii</w:t>
      </w:r>
      <w:r>
        <w:t>,</w:t>
      </w:r>
      <w:r w:rsidRPr="00560925">
        <w:t xml:space="preserve"> </w:t>
      </w:r>
    </w:p>
    <w:p w14:paraId="04742E5D" w14:textId="77777777" w:rsidR="00955BDB" w:rsidRPr="00560925" w:rsidRDefault="00955BDB" w:rsidP="00955BDB">
      <w:pPr>
        <w:pStyle w:val="Odstavecseseznamem"/>
        <w:numPr>
          <w:ilvl w:val="0"/>
          <w:numId w:val="6"/>
        </w:numPr>
        <w:ind w:left="714" w:hanging="357"/>
      </w:pPr>
      <w:r>
        <w:t>r</w:t>
      </w:r>
      <w:r w:rsidRPr="00560925">
        <w:t>elaxační a odpočinkové hry, vytvářející zdravou atmosféru a pohodu</w:t>
      </w:r>
      <w:r>
        <w:t>,</w:t>
      </w:r>
      <w:r w:rsidRPr="00560925">
        <w:t xml:space="preserve"> </w:t>
      </w:r>
    </w:p>
    <w:p w14:paraId="782369AB" w14:textId="77777777" w:rsidR="00955BDB" w:rsidRPr="00560925" w:rsidRDefault="00955BDB" w:rsidP="00955BDB">
      <w:pPr>
        <w:pStyle w:val="Odstavecseseznamem"/>
        <w:numPr>
          <w:ilvl w:val="0"/>
          <w:numId w:val="6"/>
        </w:numPr>
        <w:ind w:left="714" w:hanging="357"/>
      </w:pPr>
      <w:r>
        <w:t>k</w:t>
      </w:r>
      <w:r w:rsidRPr="00560925">
        <w:t>omentování prožitků, aktivit, vyřizování jednoduchých vzkazů</w:t>
      </w:r>
      <w:r>
        <w:t>,</w:t>
      </w:r>
      <w:r w:rsidRPr="00560925">
        <w:t xml:space="preserve"> </w:t>
      </w:r>
    </w:p>
    <w:p w14:paraId="0199B4B2" w14:textId="77777777" w:rsidR="00955BDB" w:rsidRPr="00560925" w:rsidRDefault="00955BDB" w:rsidP="00955BDB">
      <w:pPr>
        <w:pStyle w:val="Odstavecseseznamem"/>
        <w:numPr>
          <w:ilvl w:val="0"/>
          <w:numId w:val="6"/>
        </w:numPr>
        <w:ind w:left="714" w:hanging="357"/>
      </w:pPr>
      <w:r>
        <w:t>h</w:t>
      </w:r>
      <w:r w:rsidRPr="00560925">
        <w:t>ry a činnosti zaměřené k poznávání lidského těla</w:t>
      </w:r>
      <w:r>
        <w:t>,</w:t>
      </w:r>
      <w:r w:rsidRPr="00560925">
        <w:t xml:space="preserve"> </w:t>
      </w:r>
    </w:p>
    <w:p w14:paraId="00B5AF9D" w14:textId="77777777" w:rsidR="00955BDB" w:rsidRPr="00560925" w:rsidRDefault="00955BDB" w:rsidP="00955BDB">
      <w:pPr>
        <w:pStyle w:val="Odstavecseseznamem"/>
        <w:numPr>
          <w:ilvl w:val="0"/>
          <w:numId w:val="6"/>
        </w:numPr>
        <w:ind w:left="714" w:hanging="357"/>
      </w:pPr>
      <w:r>
        <w:t>z</w:t>
      </w:r>
      <w:r w:rsidRPr="00560925">
        <w:t>dravotně zaměřené hry a činnosti</w:t>
      </w:r>
      <w:r>
        <w:t>,</w:t>
      </w:r>
      <w:r w:rsidRPr="00560925">
        <w:t xml:space="preserve"> </w:t>
      </w:r>
    </w:p>
    <w:p w14:paraId="551ECE2F" w14:textId="77777777" w:rsidR="00955BDB" w:rsidRPr="00560925" w:rsidRDefault="00955BDB" w:rsidP="00955BDB">
      <w:pPr>
        <w:pStyle w:val="Odstavecseseznamem"/>
        <w:numPr>
          <w:ilvl w:val="0"/>
          <w:numId w:val="6"/>
        </w:numPr>
        <w:ind w:left="714" w:hanging="357"/>
      </w:pPr>
      <w:r>
        <w:t>h</w:t>
      </w:r>
      <w:r w:rsidRPr="00560925">
        <w:t>udebně pohybové hry a činnosti</w:t>
      </w:r>
      <w:r>
        <w:t>,</w:t>
      </w:r>
      <w:r w:rsidRPr="00560925">
        <w:t xml:space="preserve"> </w:t>
      </w:r>
    </w:p>
    <w:p w14:paraId="19D8D699" w14:textId="77777777" w:rsidR="00955BDB" w:rsidRDefault="00955BDB" w:rsidP="00955BDB">
      <w:pPr>
        <w:pStyle w:val="Odstavecseseznamem"/>
        <w:numPr>
          <w:ilvl w:val="0"/>
          <w:numId w:val="6"/>
        </w:numPr>
        <w:ind w:left="714" w:hanging="357"/>
      </w:pPr>
      <w:r>
        <w:t>k</w:t>
      </w:r>
      <w:r w:rsidRPr="00560925">
        <w:t>ooperativní činnosti ve skupinách (hudební, výtvarné, pohybové, pracovní)</w:t>
      </w:r>
      <w:r>
        <w:t>.</w:t>
      </w:r>
      <w:r w:rsidRPr="00560925">
        <w:t xml:space="preserve"> </w:t>
      </w:r>
    </w:p>
    <w:p w14:paraId="003F22B3" w14:textId="77777777" w:rsidR="00955BDB" w:rsidRPr="00F70466" w:rsidRDefault="00955BDB" w:rsidP="00560925">
      <w:pPr>
        <w:pStyle w:val="Odstavecseseznamem"/>
        <w:numPr>
          <w:ilvl w:val="0"/>
          <w:numId w:val="6"/>
        </w:numPr>
        <w:rPr>
          <w:noProof/>
        </w:rPr>
      </w:pPr>
    </w:p>
    <w:p w14:paraId="3159BE78" w14:textId="6F31C548" w:rsidR="002B18ED" w:rsidRPr="00560925" w:rsidRDefault="00F91610" w:rsidP="002B18ED">
      <w:pPr>
        <w:rPr>
          <w:b/>
          <w:noProof/>
        </w:rPr>
      </w:pPr>
      <w:r>
        <w:rPr>
          <w:b/>
          <w:noProof/>
        </w:rPr>
        <mc:AlternateContent>
          <mc:Choice Requires="wps">
            <w:drawing>
              <wp:anchor distT="0" distB="0" distL="114300" distR="114300" simplePos="0" relativeHeight="251659264" behindDoc="0" locked="0" layoutInCell="1" allowOverlap="1" wp14:anchorId="636A5CA1" wp14:editId="1CEFB822">
                <wp:simplePos x="0" y="0"/>
                <wp:positionH relativeFrom="column">
                  <wp:posOffset>3356498</wp:posOffset>
                </wp:positionH>
                <wp:positionV relativeFrom="paragraph">
                  <wp:posOffset>-82370</wp:posOffset>
                </wp:positionV>
                <wp:extent cx="2419519" cy="2079653"/>
                <wp:effectExtent l="0" t="0" r="0" b="0"/>
                <wp:wrapNone/>
                <wp:docPr id="2" name="Textové pole 2"/>
                <wp:cNvGraphicFramePr/>
                <a:graphic xmlns:a="http://schemas.openxmlformats.org/drawingml/2006/main">
                  <a:graphicData uri="http://schemas.microsoft.com/office/word/2010/wordprocessingShape">
                    <wps:wsp>
                      <wps:cNvSpPr txBox="1"/>
                      <wps:spPr>
                        <a:xfrm>
                          <a:off x="0" y="0"/>
                          <a:ext cx="2419519" cy="2079653"/>
                        </a:xfrm>
                        <a:prstGeom prst="rect">
                          <a:avLst/>
                        </a:prstGeom>
                        <a:noFill/>
                        <a:ln w="6350">
                          <a:noFill/>
                        </a:ln>
                      </wps:spPr>
                      <wps:txbx>
                        <w:txbxContent>
                          <w:p w14:paraId="76AE7835" w14:textId="09EB817B" w:rsidR="00955BDB" w:rsidRPr="00F91610" w:rsidRDefault="00955BD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6A5CA1" id="_x0000_t202" coordsize="21600,21600" o:spt="202" path="m,l,21600r21600,l21600,xe">
                <v:stroke joinstyle="miter"/>
                <v:path gradientshapeok="t" o:connecttype="rect"/>
              </v:shapetype>
              <v:shape id="Textové pole 2" o:spid="_x0000_s1026" type="#_x0000_t202" style="position:absolute;left:0;text-align:left;margin-left:264.3pt;margin-top:-6.5pt;width:190.5pt;height:16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" filled="f" stroked="f" strokeweight=".5pt">
                <v:textbox>
                  <w:txbxContent>
                    <w:p w14:paraId="76AE7835" w14:textId="09EB817B" w:rsidR="00955BDB" w:rsidRPr="00F91610" w:rsidRDefault="00955BDB">
                      <w:pPr>
                        <w:rPr>
                          <w:color w:val="FF0000"/>
                        </w:rPr>
                      </w:pPr>
                    </w:p>
                  </w:txbxContent>
                </v:textbox>
              </v:shape>
            </w:pict>
          </mc:Fallback>
        </mc:AlternateContent>
      </w:r>
      <w:r w:rsidR="002B18ED" w:rsidRPr="00560925">
        <w:rPr>
          <w:b/>
          <w:noProof/>
        </w:rPr>
        <w:t>Návrh</w:t>
      </w:r>
      <w:r w:rsidR="00B33F8C">
        <w:rPr>
          <w:b/>
          <w:noProof/>
        </w:rPr>
        <w:t>y</w:t>
      </w:r>
      <w:r w:rsidR="002B18ED" w:rsidRPr="00560925">
        <w:rPr>
          <w:b/>
          <w:noProof/>
        </w:rPr>
        <w:t xml:space="preserve"> témat</w:t>
      </w:r>
    </w:p>
    <w:p w14:paraId="5AECC208" w14:textId="77777777" w:rsidR="002B18ED" w:rsidRPr="00560925" w:rsidRDefault="002B18ED" w:rsidP="002B18ED">
      <w:pPr>
        <w:rPr>
          <w:noProof/>
        </w:rPr>
      </w:pPr>
      <w:r w:rsidRPr="00560925">
        <w:rPr>
          <w:noProof/>
        </w:rPr>
        <w:t>Emoce</w:t>
      </w:r>
    </w:p>
    <w:p w14:paraId="47DC8ED6" w14:textId="0B04B770" w:rsidR="002B18ED" w:rsidRDefault="00F70466" w:rsidP="002B18ED">
      <w:pPr>
        <w:rPr>
          <w:noProof/>
        </w:rPr>
      </w:pPr>
      <w:r>
        <w:rPr>
          <w:noProof/>
        </w:rPr>
        <w:t>Orgánové soustavy</w:t>
      </w:r>
    </w:p>
    <w:p w14:paraId="4EFDFF68" w14:textId="7DE65F86" w:rsidR="00F70466" w:rsidRPr="00560925" w:rsidRDefault="00F70466" w:rsidP="002B18ED">
      <w:pPr>
        <w:rPr>
          <w:noProof/>
        </w:rPr>
      </w:pPr>
      <w:r>
        <w:rPr>
          <w:noProof/>
        </w:rPr>
        <w:t>Lidké tělo</w:t>
      </w:r>
    </w:p>
    <w:p w14:paraId="73609117" w14:textId="77777777" w:rsidR="002B18ED" w:rsidRPr="00560925" w:rsidRDefault="002B18ED" w:rsidP="002B18ED">
      <w:pPr>
        <w:rPr>
          <w:noProof/>
        </w:rPr>
      </w:pPr>
      <w:r w:rsidRPr="00560925">
        <w:rPr>
          <w:noProof/>
        </w:rPr>
        <w:t>U lékaře</w:t>
      </w:r>
    </w:p>
    <w:p w14:paraId="5AAB0807" w14:textId="77978636" w:rsidR="002B18ED" w:rsidRDefault="00F70466" w:rsidP="002B18ED">
      <w:pPr>
        <w:rPr>
          <w:noProof/>
        </w:rPr>
      </w:pPr>
      <w:r>
        <w:rPr>
          <w:noProof/>
        </w:rPr>
        <w:t>Smysly</w:t>
      </w:r>
    </w:p>
    <w:p w14:paraId="6E5FEB4D" w14:textId="77777777" w:rsidR="00542190" w:rsidRDefault="00542190" w:rsidP="00542190">
      <w:pPr>
        <w:rPr>
          <w:b/>
          <w:noProof/>
        </w:rPr>
      </w:pPr>
    </w:p>
    <w:p w14:paraId="70D2E55A" w14:textId="77777777" w:rsidR="00542190" w:rsidRPr="00560925" w:rsidRDefault="00542190" w:rsidP="00542190">
      <w:pPr>
        <w:rPr>
          <w:b/>
          <w:noProof/>
        </w:rPr>
      </w:pPr>
      <w:r w:rsidRPr="00560925">
        <w:rPr>
          <w:b/>
          <w:noProof/>
        </w:rPr>
        <w:t>Mimo UMŠ</w:t>
      </w:r>
    </w:p>
    <w:p w14:paraId="65B59B9D" w14:textId="77777777" w:rsidR="00542190" w:rsidRPr="00560925" w:rsidRDefault="00542190" w:rsidP="00542190">
      <w:pPr>
        <w:rPr>
          <w:bCs/>
          <w:noProof/>
        </w:rPr>
      </w:pPr>
      <w:r w:rsidRPr="00560925">
        <w:rPr>
          <w:bCs/>
          <w:noProof/>
        </w:rPr>
        <w:t>Návštěva lékaře</w:t>
      </w:r>
    </w:p>
    <w:p w14:paraId="031FC1DC" w14:textId="77777777" w:rsidR="00542190" w:rsidRDefault="00542190" w:rsidP="00542190">
      <w:pPr>
        <w:rPr>
          <w:bCs/>
          <w:noProof/>
        </w:rPr>
      </w:pPr>
      <w:r w:rsidRPr="00560925">
        <w:rPr>
          <w:bCs/>
          <w:noProof/>
        </w:rPr>
        <w:t>Lekce dětské jógy</w:t>
      </w:r>
    </w:p>
    <w:p w14:paraId="745CD701" w14:textId="77777777" w:rsidR="002B18ED" w:rsidRDefault="002B18ED" w:rsidP="00560925">
      <w:pPr>
        <w:rPr>
          <w:b/>
          <w:noProof/>
        </w:rPr>
      </w:pPr>
    </w:p>
    <w:p w14:paraId="28B14983" w14:textId="2AD31172" w:rsidR="00B52430" w:rsidRPr="00F91610" w:rsidRDefault="00B52430" w:rsidP="00560925">
      <w:pPr>
        <w:rPr>
          <w:b/>
          <w:noProof/>
          <w:color w:val="FF0000"/>
        </w:rPr>
      </w:pPr>
      <w:r w:rsidRPr="00560925">
        <w:rPr>
          <w:b/>
          <w:noProof/>
        </w:rPr>
        <w:t>Spolupráce s</w:t>
      </w:r>
      <w:r w:rsidR="00F91610">
        <w:rPr>
          <w:b/>
          <w:noProof/>
        </w:rPr>
        <w:t> </w:t>
      </w:r>
      <w:r w:rsidRPr="00560925">
        <w:rPr>
          <w:b/>
          <w:noProof/>
        </w:rPr>
        <w:t>rodiči</w:t>
      </w:r>
      <w:r w:rsidR="00F91610">
        <w:rPr>
          <w:b/>
          <w:noProof/>
        </w:rPr>
        <w:t xml:space="preserve"> </w:t>
      </w:r>
    </w:p>
    <w:p w14:paraId="345DF2A5" w14:textId="77777777" w:rsidR="00B52430" w:rsidRPr="00560925" w:rsidRDefault="00B52430" w:rsidP="00560925">
      <w:pPr>
        <w:rPr>
          <w:bCs/>
          <w:noProof/>
        </w:rPr>
      </w:pPr>
      <w:r w:rsidRPr="00560925">
        <w:rPr>
          <w:bCs/>
          <w:noProof/>
        </w:rPr>
        <w:t>Pohodové odpoledne s rodiči (zdravé jídlo, odpočinek, jóga)</w:t>
      </w:r>
      <w:r w:rsidR="009629F5">
        <w:rPr>
          <w:bCs/>
          <w:noProof/>
        </w:rPr>
        <w:t>.</w:t>
      </w:r>
    </w:p>
    <w:p w14:paraId="1332656F" w14:textId="77777777" w:rsidR="00542190" w:rsidRDefault="00542190" w:rsidP="00B84EC7">
      <w:pPr>
        <w:rPr>
          <w:b/>
          <w:noProof/>
        </w:rPr>
      </w:pPr>
    </w:p>
    <w:p w14:paraId="0F69FD5D" w14:textId="77777777" w:rsidR="00B84EC7" w:rsidRPr="00041DBF" w:rsidRDefault="00B84EC7" w:rsidP="00B84EC7">
      <w:pPr>
        <w:rPr>
          <w:b/>
          <w:noProof/>
        </w:rPr>
      </w:pPr>
      <w:r w:rsidRPr="00041DBF">
        <w:rPr>
          <w:b/>
          <w:noProof/>
        </w:rPr>
        <w:t>Spolupráce s UTB</w:t>
      </w:r>
    </w:p>
    <w:p w14:paraId="70298870" w14:textId="77777777" w:rsidR="00B84EC7" w:rsidRDefault="00B84EC7" w:rsidP="00560925">
      <w:r w:rsidRPr="00041DBF">
        <w:t>Představení pracovní náplně v rámci zaměření jednotlivých fakult</w:t>
      </w:r>
      <w:r w:rsidR="00FF7326" w:rsidRPr="00041DBF">
        <w:t>.</w:t>
      </w:r>
    </w:p>
    <w:p w14:paraId="04641E9C" w14:textId="77777777" w:rsidR="007F5819" w:rsidRDefault="007F5819" w:rsidP="00560925"/>
    <w:p w14:paraId="0FF70C22" w14:textId="495EEBCC" w:rsidR="00B84EC7" w:rsidRDefault="007F5819" w:rsidP="00560925">
      <w:pPr>
        <w:rPr>
          <w:b/>
        </w:rPr>
      </w:pPr>
      <w:r w:rsidRPr="007F5819">
        <w:rPr>
          <w:b/>
        </w:rPr>
        <w:t>Výstupní projekt</w:t>
      </w:r>
    </w:p>
    <w:p w14:paraId="13993671" w14:textId="32BA7EE4" w:rsidR="00A3487E" w:rsidRPr="00F70466" w:rsidRDefault="00F91610" w:rsidP="00560925">
      <w:r w:rsidRPr="00F70466">
        <w:t>Lidské tělo</w:t>
      </w:r>
    </w:p>
    <w:p w14:paraId="37A2C7D2" w14:textId="20E14467" w:rsidR="00F91610" w:rsidRPr="00F70466" w:rsidRDefault="00F91610" w:rsidP="00560925">
      <w:r w:rsidRPr="00F70466">
        <w:t>Vliv emocí na tělo</w:t>
      </w:r>
    </w:p>
    <w:p w14:paraId="77CA4877" w14:textId="77777777" w:rsidR="00B52430" w:rsidRPr="00560925" w:rsidRDefault="00B52430" w:rsidP="00560925">
      <w:pPr>
        <w:rPr>
          <w:i/>
          <w:noProof/>
        </w:rPr>
      </w:pPr>
    </w:p>
    <w:p w14:paraId="264AFF02" w14:textId="77777777" w:rsidR="00A630F8" w:rsidRPr="007D1B4F" w:rsidRDefault="00A630F8" w:rsidP="00A630F8">
      <w:pPr>
        <w:rPr>
          <w:b/>
        </w:rPr>
      </w:pPr>
      <w:r w:rsidRPr="007D1B4F">
        <w:rPr>
          <w:b/>
        </w:rPr>
        <w:t>Reflexe/evaluace bloku</w:t>
      </w:r>
    </w:p>
    <w:p w14:paraId="2625BA48" w14:textId="77777777" w:rsidR="00B52430" w:rsidRPr="00560925" w:rsidRDefault="00B52430" w:rsidP="00560925">
      <w:r w:rsidRPr="00560925">
        <w:t>Děti vyjádří, jak se tento měsíc cítili. V rámci jednotlivých tříd porovnáme témata a dosažené cíle. Diskutujeme o tom, co se nám povedlo, ale také o tom, co se nedařilo. Vysvětlíme, na co si dát příště pozor a co změnit.</w:t>
      </w:r>
    </w:p>
    <w:p w14:paraId="10682BBC" w14:textId="77777777" w:rsidR="00B52430" w:rsidRPr="00560925" w:rsidRDefault="00B52430" w:rsidP="00560925"/>
    <w:p w14:paraId="68168A11" w14:textId="2EAD7DEE" w:rsidR="00855B22" w:rsidRDefault="00855B22" w:rsidP="00560925"/>
    <w:p w14:paraId="50C4DED7" w14:textId="2BA5AD9B" w:rsidR="00955BDB" w:rsidRDefault="00955BDB" w:rsidP="00560925"/>
    <w:p w14:paraId="0E01E270" w14:textId="042DC080" w:rsidR="00955BDB" w:rsidRDefault="00955BDB" w:rsidP="00560925"/>
    <w:p w14:paraId="6A3EA6B2" w14:textId="60C77242" w:rsidR="00955BDB" w:rsidRDefault="00955BDB" w:rsidP="00560925"/>
    <w:p w14:paraId="5E772D82" w14:textId="5D871A17" w:rsidR="00955BDB" w:rsidRDefault="00955BDB" w:rsidP="00560925"/>
    <w:p w14:paraId="2300D760" w14:textId="77777777" w:rsidR="00955BDB" w:rsidRPr="00560925" w:rsidRDefault="00955BDB" w:rsidP="00560925"/>
    <w:p w14:paraId="43BB95CD" w14:textId="179FC475" w:rsidR="00B41898" w:rsidRPr="00F91610" w:rsidRDefault="00B52430" w:rsidP="00575CAF">
      <w:pPr>
        <w:pStyle w:val="Nadpis3"/>
        <w:numPr>
          <w:ilvl w:val="0"/>
          <w:numId w:val="0"/>
        </w:numPr>
        <w:ind w:left="142"/>
        <w:jc w:val="both"/>
        <w:rPr>
          <w:i/>
          <w:color w:val="FF0000"/>
        </w:rPr>
      </w:pPr>
      <w:bookmarkStart w:id="98" w:name="_Toc112400984"/>
      <w:r w:rsidRPr="00575CAF">
        <w:t>4.1.4. Integrovaný blok „Vánoční zvyky, vánoční čas“</w:t>
      </w:r>
      <w:bookmarkEnd w:id="98"/>
      <w:r w:rsidR="00F91610">
        <w:t xml:space="preserve"> </w:t>
      </w:r>
      <w:r w:rsidR="00F307D0">
        <w:rPr>
          <w:color w:val="FF0000"/>
        </w:rPr>
        <w:t xml:space="preserve"> </w:t>
      </w:r>
    </w:p>
    <w:p w14:paraId="0E6EBB55" w14:textId="77777777" w:rsidR="00B41898" w:rsidRPr="00163991" w:rsidRDefault="00B52430" w:rsidP="00E1485E">
      <w:pPr>
        <w:rPr>
          <w:b/>
        </w:rPr>
      </w:pPr>
      <w:r w:rsidRPr="00163991">
        <w:rPr>
          <w:b/>
        </w:rPr>
        <w:t>Charakteristika a obsahová náplň integrovaného bloku</w:t>
      </w:r>
      <w:r w:rsidR="00B41898" w:rsidRPr="00163991">
        <w:rPr>
          <w:b/>
        </w:rPr>
        <w:t xml:space="preserve"> </w:t>
      </w:r>
    </w:p>
    <w:p w14:paraId="491567E5" w14:textId="77777777" w:rsidR="00B52430" w:rsidRDefault="00B52430" w:rsidP="00E1485E">
      <w:r w:rsidRPr="00E1485E">
        <w:t xml:space="preserve">Záměrem integrovaného bloku je seznámení se se zimními svátky </w:t>
      </w:r>
      <w:r w:rsidR="0053041C" w:rsidRPr="00E1485E">
        <w:t>a tradicemi. Budeme objevovat li</w:t>
      </w:r>
      <w:r w:rsidR="00B41898" w:rsidRPr="00E1485E">
        <w:t>dové</w:t>
      </w:r>
      <w:r w:rsidR="00033E5D">
        <w:t xml:space="preserve"> </w:t>
      </w:r>
      <w:r w:rsidRPr="00E1485E">
        <w:t>tradice a zvyky, poznávat lidovou slovesnost, objasňovat smysl vánočních obchůzek, srovnáva</w:t>
      </w:r>
      <w:r w:rsidR="00B41898" w:rsidRPr="00E1485E">
        <w:t>t dnešní</w:t>
      </w:r>
      <w:r w:rsidR="00033E5D">
        <w:t xml:space="preserve"> </w:t>
      </w:r>
      <w:r w:rsidRPr="00E1485E">
        <w:t>způsob slavení vánočních svátků s časy minulými, vyrábět vánoční de</w:t>
      </w:r>
      <w:r w:rsidR="00B41898" w:rsidRPr="00E1485E">
        <w:t>korace a dárky, péci vánoční cuk</w:t>
      </w:r>
      <w:r w:rsidRPr="00E1485E">
        <w:t>roví. Naší snahou bude také vytvořit krásné vánoční prostředí ve třídác</w:t>
      </w:r>
      <w:r w:rsidR="00B41898" w:rsidRPr="00E1485E">
        <w:t>h a v interiéru naší školky. Roz</w:t>
      </w:r>
      <w:r w:rsidRPr="00E1485E">
        <w:t>vineme povědomí o důležitých lidských hodnotách, lásce, úctě, pokoře, radosti z obdarovávání druhých.</w:t>
      </w:r>
    </w:p>
    <w:p w14:paraId="553FA8FC" w14:textId="2D53E06A" w:rsidR="00D66BFF" w:rsidRDefault="00D66BFF" w:rsidP="00E1485E"/>
    <w:p w14:paraId="05D514DC" w14:textId="77777777" w:rsidR="001955FC" w:rsidRPr="00E1485E" w:rsidRDefault="001955FC" w:rsidP="00E1485E"/>
    <w:p w14:paraId="0642C1DD" w14:textId="77777777" w:rsidR="00B52430" w:rsidRPr="00A1087A" w:rsidRDefault="00A1087A" w:rsidP="00A1087A">
      <w:pPr>
        <w:rPr>
          <w:b/>
        </w:rPr>
      </w:pPr>
      <w:r>
        <w:rPr>
          <w:b/>
        </w:rPr>
        <w:t>Vzdělávací cíle</w:t>
      </w:r>
      <w:r w:rsidR="0099511B">
        <w:rPr>
          <w:b/>
        </w:rPr>
        <w:t>:</w:t>
      </w:r>
    </w:p>
    <w:p w14:paraId="4A13E77E" w14:textId="77777777" w:rsidR="00B52430" w:rsidRPr="00560925" w:rsidRDefault="00B52430" w:rsidP="002A27E4">
      <w:pPr>
        <w:pStyle w:val="Odstavecseseznamem"/>
        <w:numPr>
          <w:ilvl w:val="0"/>
          <w:numId w:val="6"/>
        </w:numPr>
        <w:ind w:left="714" w:hanging="357"/>
      </w:pPr>
      <w:r w:rsidRPr="00560925">
        <w:t>znát vánoční tradice a zvyky,</w:t>
      </w:r>
    </w:p>
    <w:p w14:paraId="78A4AD0E" w14:textId="77777777" w:rsidR="00B52430" w:rsidRPr="00560925" w:rsidRDefault="00B52430" w:rsidP="002A27E4">
      <w:pPr>
        <w:pStyle w:val="Odstavecseseznamem"/>
        <w:numPr>
          <w:ilvl w:val="0"/>
          <w:numId w:val="6"/>
        </w:numPr>
        <w:ind w:left="714" w:hanging="357"/>
      </w:pPr>
      <w:r w:rsidRPr="00560925">
        <w:t>objasnit smysl tradičních vánočních obchůzek,</w:t>
      </w:r>
    </w:p>
    <w:p w14:paraId="608FDB95" w14:textId="77777777" w:rsidR="00B52430" w:rsidRPr="00560925" w:rsidRDefault="00B52430" w:rsidP="002A27E4">
      <w:pPr>
        <w:pStyle w:val="Odstavecseseznamem"/>
        <w:numPr>
          <w:ilvl w:val="0"/>
          <w:numId w:val="6"/>
        </w:numPr>
        <w:ind w:left="714" w:hanging="357"/>
      </w:pPr>
      <w:r w:rsidRPr="00560925">
        <w:t>vytvořit dárky pro své blízké,</w:t>
      </w:r>
    </w:p>
    <w:p w14:paraId="09E7D9BE" w14:textId="77777777" w:rsidR="00B52430" w:rsidRPr="00560925" w:rsidRDefault="00B52430" w:rsidP="002A27E4">
      <w:pPr>
        <w:pStyle w:val="Odstavecseseznamem"/>
        <w:numPr>
          <w:ilvl w:val="0"/>
          <w:numId w:val="6"/>
        </w:numPr>
        <w:ind w:left="714" w:hanging="357"/>
      </w:pPr>
      <w:r w:rsidRPr="00560925">
        <w:t>podílet se na výzdobě školky, aktivně tvořit,</w:t>
      </w:r>
    </w:p>
    <w:p w14:paraId="1E99161B" w14:textId="77777777" w:rsidR="00B52430" w:rsidRPr="00560925" w:rsidRDefault="00B52430" w:rsidP="002A27E4">
      <w:pPr>
        <w:pStyle w:val="Odstavecseseznamem"/>
        <w:numPr>
          <w:ilvl w:val="0"/>
          <w:numId w:val="6"/>
        </w:numPr>
        <w:ind w:left="714" w:hanging="357"/>
      </w:pPr>
      <w:r w:rsidRPr="00560925">
        <w:t>zaujmout postoj k obdarovávání/být obdarován, svůj postoj zformulovat a obhájit,</w:t>
      </w:r>
    </w:p>
    <w:p w14:paraId="71F1D99B" w14:textId="71686C3B" w:rsidR="00B52430" w:rsidRPr="00560925" w:rsidRDefault="00B52430" w:rsidP="002A27E4">
      <w:pPr>
        <w:pStyle w:val="Odstavecseseznamem"/>
        <w:numPr>
          <w:ilvl w:val="0"/>
          <w:numId w:val="6"/>
        </w:numPr>
        <w:ind w:left="714" w:hanging="357"/>
      </w:pPr>
      <w:r w:rsidRPr="00560925">
        <w:t>srovnat dnešní způsob slavení vánočních svátků s časy minulými</w:t>
      </w:r>
      <w:r w:rsidR="00157017">
        <w:t>,</w:t>
      </w:r>
    </w:p>
    <w:p w14:paraId="6635FA4E" w14:textId="77777777" w:rsidR="00B52430" w:rsidRPr="00560925" w:rsidRDefault="00B52430" w:rsidP="002A27E4">
      <w:pPr>
        <w:pStyle w:val="Odstavecseseznamem"/>
        <w:numPr>
          <w:ilvl w:val="0"/>
          <w:numId w:val="6"/>
        </w:numPr>
        <w:ind w:left="714" w:hanging="357"/>
      </w:pPr>
      <w:r w:rsidRPr="00560925">
        <w:t>rozpoznat city v okamžiku jeho vzniku</w:t>
      </w:r>
    </w:p>
    <w:p w14:paraId="3FD06ADC" w14:textId="77777777" w:rsidR="00B52430" w:rsidRDefault="00B52430" w:rsidP="002A27E4">
      <w:pPr>
        <w:pStyle w:val="Odstavecseseznamem"/>
        <w:numPr>
          <w:ilvl w:val="0"/>
          <w:numId w:val="6"/>
        </w:numPr>
        <w:ind w:left="714" w:hanging="357"/>
      </w:pPr>
      <w:r w:rsidRPr="00560925">
        <w:t>nakládat se svými city tak, aby odpovídaly situaci</w:t>
      </w:r>
      <w:r w:rsidR="0099511B">
        <w:t>.</w:t>
      </w:r>
    </w:p>
    <w:p w14:paraId="39A062AC" w14:textId="77777777" w:rsidR="00D66BFF" w:rsidRPr="00560925" w:rsidRDefault="00D66BFF" w:rsidP="00533BEB">
      <w:pPr>
        <w:pStyle w:val="Odstavecseseznamem"/>
        <w:ind w:left="714"/>
      </w:pPr>
    </w:p>
    <w:p w14:paraId="58F637C6" w14:textId="77777777" w:rsidR="00B52430" w:rsidRPr="00A1087A" w:rsidRDefault="00A1087A" w:rsidP="00A1087A">
      <w:pPr>
        <w:rPr>
          <w:b/>
        </w:rPr>
      </w:pPr>
      <w:r>
        <w:rPr>
          <w:b/>
        </w:rPr>
        <w:t>Očekávané výstupy</w:t>
      </w:r>
      <w:r w:rsidR="0099511B">
        <w:rPr>
          <w:b/>
        </w:rPr>
        <w:t>:</w:t>
      </w:r>
    </w:p>
    <w:p w14:paraId="78C69838" w14:textId="77777777" w:rsidR="00B52430" w:rsidRPr="00560925" w:rsidRDefault="00B52430" w:rsidP="009E1DF0">
      <w:pPr>
        <w:pStyle w:val="Odstavecseseznamem"/>
        <w:numPr>
          <w:ilvl w:val="0"/>
          <w:numId w:val="6"/>
        </w:numPr>
      </w:pPr>
      <w:r w:rsidRPr="00560925">
        <w:t>koordinovat polohy a pohyby těla, sladit pohyb s rytmem, hudbou a zpěvem</w:t>
      </w:r>
      <w:r w:rsidR="0099511B">
        <w:t>,</w:t>
      </w:r>
      <w:r w:rsidRPr="00560925">
        <w:t xml:space="preserve"> </w:t>
      </w:r>
    </w:p>
    <w:p w14:paraId="75CA8EC2" w14:textId="77777777" w:rsidR="00B52430" w:rsidRPr="00560925" w:rsidRDefault="00B52430" w:rsidP="009E1DF0">
      <w:pPr>
        <w:pStyle w:val="Odstavecseseznamem"/>
        <w:numPr>
          <w:ilvl w:val="0"/>
          <w:numId w:val="6"/>
        </w:numPr>
      </w:pPr>
      <w:r w:rsidRPr="00560925">
        <w:t>správně vyslovovat, ovládat dech, tempo i intonaci řeči</w:t>
      </w:r>
      <w:r w:rsidR="00D96F53">
        <w:t>,</w:t>
      </w:r>
    </w:p>
    <w:p w14:paraId="76D39066" w14:textId="77777777" w:rsidR="00B52430" w:rsidRPr="00560925" w:rsidRDefault="00B52430" w:rsidP="009E1DF0">
      <w:pPr>
        <w:pStyle w:val="Odstavecseseznamem"/>
        <w:numPr>
          <w:ilvl w:val="0"/>
          <w:numId w:val="6"/>
        </w:numPr>
      </w:pPr>
      <w:r w:rsidRPr="00560925">
        <w:t>vyjadřovat samostatně myšlenky a nápady, porozumět slyšenému, improvizovat</w:t>
      </w:r>
      <w:r w:rsidR="00D96F53">
        <w:t>,</w:t>
      </w:r>
      <w:r w:rsidRPr="00560925">
        <w:t xml:space="preserve"> </w:t>
      </w:r>
    </w:p>
    <w:p w14:paraId="2D5796DC" w14:textId="77777777" w:rsidR="00B52430" w:rsidRPr="00560925" w:rsidRDefault="00B52430" w:rsidP="009E1DF0">
      <w:pPr>
        <w:pStyle w:val="Odstavecseseznamem"/>
        <w:numPr>
          <w:ilvl w:val="0"/>
          <w:numId w:val="6"/>
        </w:numPr>
      </w:pPr>
      <w:r w:rsidRPr="00560925">
        <w:t xml:space="preserve">projevovat zájem o četbu knih, poslech hudby, sledovat divadelní představení </w:t>
      </w:r>
    </w:p>
    <w:p w14:paraId="14434EDD" w14:textId="77777777" w:rsidR="00B52430" w:rsidRPr="00560925" w:rsidRDefault="00B52430" w:rsidP="009E1DF0">
      <w:pPr>
        <w:pStyle w:val="Odstavecseseznamem"/>
        <w:numPr>
          <w:ilvl w:val="0"/>
          <w:numId w:val="6"/>
        </w:numPr>
      </w:pPr>
      <w:r w:rsidRPr="00560925">
        <w:t>prožívat radost ze zvládnutého a poznaného</w:t>
      </w:r>
      <w:r w:rsidR="00D96F53">
        <w:t>,</w:t>
      </w:r>
      <w:r w:rsidRPr="00560925">
        <w:t xml:space="preserve"> </w:t>
      </w:r>
    </w:p>
    <w:p w14:paraId="75353F10" w14:textId="77777777" w:rsidR="00B52430" w:rsidRPr="00560925" w:rsidRDefault="00B52430" w:rsidP="009E1DF0">
      <w:pPr>
        <w:pStyle w:val="Odstavecseseznamem"/>
        <w:numPr>
          <w:ilvl w:val="0"/>
          <w:numId w:val="6"/>
        </w:numPr>
      </w:pPr>
      <w:r w:rsidRPr="00560925">
        <w:t>zachytit a vyjádřit své prožitky (slovně, výtvarně, pomocí hudby, pohybovou či dramatickou improvizací)</w:t>
      </w:r>
      <w:r w:rsidR="00D96F53">
        <w:t>,</w:t>
      </w:r>
    </w:p>
    <w:p w14:paraId="16C12D4B" w14:textId="77777777" w:rsidR="00A630F8" w:rsidRPr="00200B7B" w:rsidRDefault="00B52430" w:rsidP="00A1087A">
      <w:pPr>
        <w:pStyle w:val="Odstavecseseznamem"/>
        <w:numPr>
          <w:ilvl w:val="0"/>
          <w:numId w:val="6"/>
        </w:numPr>
      </w:pPr>
      <w:r w:rsidRPr="00560925">
        <w:t>spolupracovat s ostatními, vnímat a respektovat potřeby jiného dítěte, co si druhý přeje či potřebuje, vycházet mu vstříc</w:t>
      </w:r>
      <w:bookmarkStart w:id="99" w:name="_Toc528225359"/>
      <w:bookmarkStart w:id="100" w:name="_Toc46737557"/>
      <w:r w:rsidR="00D96F53">
        <w:t>.</w:t>
      </w:r>
    </w:p>
    <w:bookmarkEnd w:id="99"/>
    <w:bookmarkEnd w:id="100"/>
    <w:p w14:paraId="0BF3600E" w14:textId="77777777" w:rsidR="00B52430" w:rsidRPr="00560925" w:rsidRDefault="00B52430" w:rsidP="00560925">
      <w:pPr>
        <w:tabs>
          <w:tab w:val="left" w:pos="3930"/>
        </w:tabs>
      </w:pPr>
      <w:r w:rsidRPr="00560925">
        <w:tab/>
      </w:r>
    </w:p>
    <w:p w14:paraId="12B8A958" w14:textId="77777777" w:rsidR="00B52430" w:rsidRPr="00560925" w:rsidRDefault="00B33F8C" w:rsidP="00560925">
      <w:r>
        <w:rPr>
          <w:b/>
        </w:rPr>
        <w:t>Vzdělávací nabídka</w:t>
      </w:r>
      <w:r w:rsidR="00B52430" w:rsidRPr="00560925">
        <w:rPr>
          <w:b/>
        </w:rPr>
        <w:t xml:space="preserve"> činností</w:t>
      </w:r>
      <w:r w:rsidR="00D96F53">
        <w:rPr>
          <w:b/>
        </w:rPr>
        <w:t>:</w:t>
      </w:r>
    </w:p>
    <w:p w14:paraId="5145478B" w14:textId="77777777" w:rsidR="00B52430" w:rsidRPr="00560925" w:rsidRDefault="00B52430" w:rsidP="002A27E4">
      <w:pPr>
        <w:pStyle w:val="Odstavecseseznamem"/>
        <w:numPr>
          <w:ilvl w:val="0"/>
          <w:numId w:val="6"/>
        </w:numPr>
        <w:ind w:left="714" w:hanging="357"/>
      </w:pPr>
      <w:r w:rsidRPr="00560925">
        <w:t xml:space="preserve"> přirozené i zprostředkované poznávání přírodního okolí, sledování rozmanitostí a změn v přírodě (příroda živá i neživá, přírodní jevy, rostliny, živ</w:t>
      </w:r>
      <w:r w:rsidR="00D96F53">
        <w:t>očichové, počasí, roční období),</w:t>
      </w:r>
      <w:r w:rsidRPr="00560925">
        <w:t xml:space="preserve"> </w:t>
      </w:r>
    </w:p>
    <w:p w14:paraId="69D690A3" w14:textId="77777777" w:rsidR="00B52430" w:rsidRPr="00560925" w:rsidRDefault="00B52430" w:rsidP="002A27E4">
      <w:pPr>
        <w:pStyle w:val="Odstavecseseznamem"/>
        <w:numPr>
          <w:ilvl w:val="0"/>
          <w:numId w:val="6"/>
        </w:numPr>
        <w:ind w:left="714" w:hanging="357"/>
      </w:pPr>
      <w:r w:rsidRPr="00560925">
        <w:t xml:space="preserve"> pokusy s větvičkou </w:t>
      </w:r>
      <w:r w:rsidR="007215A1">
        <w:t>„</w:t>
      </w:r>
      <w:r w:rsidRPr="00560925">
        <w:t>Barborka</w:t>
      </w:r>
      <w:r w:rsidR="007215A1">
        <w:t xml:space="preserve">“, </w:t>
      </w:r>
      <w:r w:rsidRPr="00560925">
        <w:t>jehličnaté stromy</w:t>
      </w:r>
      <w:r w:rsidR="00033E5D">
        <w:t xml:space="preserve"> </w:t>
      </w:r>
      <w:r w:rsidR="00033E5D" w:rsidRPr="00560925">
        <w:rPr>
          <w:b/>
        </w:rPr>
        <w:t>–</w:t>
      </w:r>
      <w:r w:rsidR="00033E5D">
        <w:rPr>
          <w:b/>
        </w:rPr>
        <w:t xml:space="preserve"> </w:t>
      </w:r>
      <w:r w:rsidRPr="00560925">
        <w:t>vůně jehličí, vánoční výzdoba doma</w:t>
      </w:r>
      <w:r w:rsidR="00033E5D">
        <w:t xml:space="preserve"> i v okolí, Adventní kalendář</w:t>
      </w:r>
      <w:r w:rsidR="007215A1">
        <w:t>,</w:t>
      </w:r>
      <w:r w:rsidRPr="00560925">
        <w:t xml:space="preserve"> zvyky a tradice</w:t>
      </w:r>
      <w:r w:rsidR="00D96F53">
        <w:t>,</w:t>
      </w:r>
    </w:p>
    <w:p w14:paraId="6777A1B1" w14:textId="77777777" w:rsidR="00B52430" w:rsidRPr="00560925" w:rsidRDefault="00B52430" w:rsidP="002A27E4">
      <w:pPr>
        <w:pStyle w:val="Odstavecseseznamem"/>
        <w:numPr>
          <w:ilvl w:val="0"/>
          <w:numId w:val="6"/>
        </w:numPr>
        <w:ind w:left="714" w:hanging="357"/>
      </w:pPr>
      <w:r w:rsidRPr="00560925">
        <w:t xml:space="preserve"> užívání všech smyslů (vůně a chutě Vánoc, cinkání zvonečků, pečení cukroví)</w:t>
      </w:r>
      <w:r w:rsidR="00D96F53">
        <w:t>,</w:t>
      </w:r>
      <w:r w:rsidRPr="00560925">
        <w:t xml:space="preserve"> </w:t>
      </w:r>
    </w:p>
    <w:p w14:paraId="7382F364" w14:textId="77777777" w:rsidR="00B52430" w:rsidRPr="00560925" w:rsidRDefault="00B52430" w:rsidP="002A27E4">
      <w:pPr>
        <w:pStyle w:val="Odstavecseseznamem"/>
        <w:numPr>
          <w:ilvl w:val="0"/>
          <w:numId w:val="6"/>
        </w:numPr>
        <w:ind w:left="714" w:hanging="357"/>
      </w:pPr>
      <w:r w:rsidRPr="00560925">
        <w:t>procvičování gymnastiky mluvidel a jazyka</w:t>
      </w:r>
      <w:r w:rsidR="005F684E">
        <w:t>,</w:t>
      </w:r>
    </w:p>
    <w:p w14:paraId="01C03958" w14:textId="77777777" w:rsidR="00B52430" w:rsidRPr="00560925" w:rsidRDefault="00B52430" w:rsidP="002A27E4">
      <w:pPr>
        <w:pStyle w:val="Odstavecseseznamem"/>
        <w:numPr>
          <w:ilvl w:val="0"/>
          <w:numId w:val="6"/>
        </w:numPr>
        <w:ind w:left="714" w:hanging="357"/>
      </w:pPr>
      <w:r w:rsidRPr="00560925">
        <w:t xml:space="preserve"> manipulace s předměty, operace s materiálem, orientace v prostoru, zdobení vánočního stromečku řadit předměty a obrázky do tabulek, dle diktátu a </w:t>
      </w:r>
      <w:r w:rsidR="00D96F53" w:rsidRPr="00560925">
        <w:t>vzoru),</w:t>
      </w:r>
    </w:p>
    <w:p w14:paraId="46649BBE" w14:textId="77777777" w:rsidR="00B52430" w:rsidRPr="00560925" w:rsidRDefault="00B52430" w:rsidP="002A27E4">
      <w:pPr>
        <w:pStyle w:val="Odstavecseseznamem"/>
        <w:numPr>
          <w:ilvl w:val="0"/>
          <w:numId w:val="6"/>
        </w:numPr>
        <w:ind w:left="714" w:hanging="357"/>
      </w:pPr>
      <w:r w:rsidRPr="00560925">
        <w:t xml:space="preserve"> hry a činnosti zaměřené k procvičování paměti, postřehu, vnímání a koncentrace pozornosti</w:t>
      </w:r>
      <w:r w:rsidR="00D96F53">
        <w:t>,</w:t>
      </w:r>
      <w:r w:rsidRPr="00560925">
        <w:t xml:space="preserve"> </w:t>
      </w:r>
    </w:p>
    <w:p w14:paraId="1CB79966" w14:textId="77777777" w:rsidR="00B52430" w:rsidRPr="00560925" w:rsidRDefault="00B52430" w:rsidP="002A27E4">
      <w:pPr>
        <w:pStyle w:val="Odstavecseseznamem"/>
        <w:numPr>
          <w:ilvl w:val="0"/>
          <w:numId w:val="6"/>
        </w:numPr>
        <w:ind w:left="714" w:hanging="357"/>
      </w:pPr>
      <w:r w:rsidRPr="00560925">
        <w:t xml:space="preserve"> přednes, recitace, dramatizace, zpěv, ,,Mikulášská a Vánoční besídka pro </w:t>
      </w:r>
      <w:r w:rsidR="00D96F53" w:rsidRPr="00560925">
        <w:t>rodiče „,</w:t>
      </w:r>
    </w:p>
    <w:p w14:paraId="4A84B293" w14:textId="77777777" w:rsidR="00B52430" w:rsidRPr="00560925" w:rsidRDefault="00B52430" w:rsidP="002A27E4">
      <w:pPr>
        <w:pStyle w:val="Odstavecseseznamem"/>
        <w:numPr>
          <w:ilvl w:val="0"/>
          <w:numId w:val="6"/>
        </w:numPr>
        <w:ind w:left="714" w:hanging="357"/>
      </w:pPr>
      <w:r w:rsidRPr="00560925">
        <w:t>poslech pohádek a příběhů, sledování filmových a divadelních pohádek a příběhů</w:t>
      </w:r>
      <w:r w:rsidR="00D96F53">
        <w:t>,</w:t>
      </w:r>
    </w:p>
    <w:p w14:paraId="5FC3870B" w14:textId="77777777" w:rsidR="00B52430" w:rsidRPr="00560925" w:rsidRDefault="00B52430" w:rsidP="002A27E4">
      <w:pPr>
        <w:pStyle w:val="Odstavecseseznamem"/>
        <w:numPr>
          <w:ilvl w:val="0"/>
          <w:numId w:val="6"/>
        </w:numPr>
        <w:ind w:left="714" w:hanging="357"/>
      </w:pPr>
      <w:r w:rsidRPr="00560925">
        <w:t xml:space="preserve"> činnosti seznamující děti s různými sdělovacími prostředky (noviny, časopisy, knihy, audiovizuální technika)</w:t>
      </w:r>
      <w:r w:rsidR="00D96F53">
        <w:t>,</w:t>
      </w:r>
      <w:r w:rsidRPr="00560925">
        <w:t xml:space="preserve"> </w:t>
      </w:r>
    </w:p>
    <w:p w14:paraId="6B20A26F" w14:textId="77777777" w:rsidR="00B52430" w:rsidRPr="00560925" w:rsidRDefault="00B52430" w:rsidP="002A27E4">
      <w:pPr>
        <w:pStyle w:val="Odstavecseseznamem"/>
        <w:numPr>
          <w:ilvl w:val="0"/>
          <w:numId w:val="6"/>
        </w:numPr>
        <w:ind w:left="714" w:hanging="357"/>
      </w:pPr>
      <w:r w:rsidRPr="00560925">
        <w:t>výtvarné činnosti zaměřené na Mikulášské a Vánoční období, Vánoční jarmark (malování, kreslení, modelování, stříhání, lepení,</w:t>
      </w:r>
      <w:r w:rsidR="00033E5D">
        <w:t xml:space="preserve"> hry s barevným papírem, výroba </w:t>
      </w:r>
      <w:r w:rsidRPr="00560925">
        <w:t>čertíků, vánočních přáníček, voskové ozdoby na stromeček)</w:t>
      </w:r>
      <w:r w:rsidR="00D96F53">
        <w:t>,</w:t>
      </w:r>
      <w:r w:rsidRPr="00560925">
        <w:t xml:space="preserve"> </w:t>
      </w:r>
    </w:p>
    <w:p w14:paraId="5E047CAD" w14:textId="77777777" w:rsidR="00B52430" w:rsidRPr="00560925" w:rsidRDefault="00B52430" w:rsidP="002A27E4">
      <w:pPr>
        <w:pStyle w:val="Odstavecseseznamem"/>
        <w:numPr>
          <w:ilvl w:val="0"/>
          <w:numId w:val="6"/>
        </w:numPr>
        <w:ind w:left="714" w:hanging="357"/>
      </w:pPr>
      <w:r w:rsidRPr="00560925">
        <w:t>grafomotorické hry a činnosti (navlékání dobrot na klacíky nebo nitě, vykrajování cukroví, hry s modelínou a keramickou hlínou)</w:t>
      </w:r>
      <w:r w:rsidR="00D96F53">
        <w:t>,</w:t>
      </w:r>
      <w:r w:rsidRPr="00560925">
        <w:t xml:space="preserve"> </w:t>
      </w:r>
    </w:p>
    <w:p w14:paraId="6D2FD887" w14:textId="77777777" w:rsidR="00B52430" w:rsidRPr="00560925" w:rsidRDefault="00B52430" w:rsidP="002A27E4">
      <w:pPr>
        <w:pStyle w:val="Odstavecseseznamem"/>
        <w:numPr>
          <w:ilvl w:val="0"/>
          <w:numId w:val="6"/>
        </w:numPr>
        <w:ind w:left="714" w:hanging="357"/>
      </w:pPr>
      <w:r w:rsidRPr="00560925">
        <w:t>zdravotně zaměřené činnosti (vyrovnávací, protahovací, uvolňovací, dechová a relaxační cvičení)</w:t>
      </w:r>
      <w:r w:rsidR="00D96F53">
        <w:t>,</w:t>
      </w:r>
      <w:r w:rsidRPr="00560925">
        <w:t xml:space="preserve"> </w:t>
      </w:r>
    </w:p>
    <w:p w14:paraId="5F92B185" w14:textId="77777777" w:rsidR="00B52430" w:rsidRPr="00560925" w:rsidRDefault="00B52430" w:rsidP="002A27E4">
      <w:pPr>
        <w:pStyle w:val="Odstavecseseznamem"/>
        <w:numPr>
          <w:ilvl w:val="0"/>
          <w:numId w:val="6"/>
        </w:numPr>
        <w:ind w:left="714" w:hanging="357"/>
      </w:pPr>
      <w:r w:rsidRPr="00560925">
        <w:t>cvičení se stuhou, krepovým papírem, švihadlem</w:t>
      </w:r>
      <w:r w:rsidR="00D96F53">
        <w:t>,</w:t>
      </w:r>
      <w:r w:rsidRPr="00560925">
        <w:t xml:space="preserve"> </w:t>
      </w:r>
    </w:p>
    <w:p w14:paraId="19B12C89" w14:textId="77777777" w:rsidR="00B52430" w:rsidRPr="00560925" w:rsidRDefault="00B52430" w:rsidP="002A27E4">
      <w:pPr>
        <w:pStyle w:val="Odstavecseseznamem"/>
        <w:numPr>
          <w:ilvl w:val="0"/>
          <w:numId w:val="6"/>
        </w:numPr>
        <w:ind w:left="714" w:hanging="357"/>
      </w:pPr>
      <w:r w:rsidRPr="00560925">
        <w:t>zdolávání překážkové dráhy (obruče, lavičky, kostky)</w:t>
      </w:r>
      <w:r w:rsidR="00D96F53">
        <w:t>,</w:t>
      </w:r>
      <w:r w:rsidRPr="00560925">
        <w:t xml:space="preserve"> </w:t>
      </w:r>
    </w:p>
    <w:p w14:paraId="3525BF2B" w14:textId="40775CDD" w:rsidR="00B33F8C" w:rsidRPr="00157017" w:rsidRDefault="00B52430" w:rsidP="00B33F8C">
      <w:pPr>
        <w:pStyle w:val="Odstavecseseznamem"/>
        <w:numPr>
          <w:ilvl w:val="0"/>
          <w:numId w:val="6"/>
        </w:numPr>
        <w:ind w:left="714" w:hanging="357"/>
      </w:pPr>
      <w:r w:rsidRPr="00560925">
        <w:t xml:space="preserve"> kresba obrázků se svými emocemi</w:t>
      </w:r>
      <w:r w:rsidR="00D96F53">
        <w:t>.</w:t>
      </w:r>
    </w:p>
    <w:p w14:paraId="0423A4A6" w14:textId="77777777" w:rsidR="00B33F8C" w:rsidRPr="00A1087A" w:rsidRDefault="00B33F8C" w:rsidP="00B33F8C">
      <w:pPr>
        <w:rPr>
          <w:b/>
        </w:rPr>
      </w:pPr>
      <w:r>
        <w:rPr>
          <w:b/>
        </w:rPr>
        <w:t>Návrhy témat</w:t>
      </w:r>
    </w:p>
    <w:p w14:paraId="6670277B" w14:textId="77777777" w:rsidR="00B33F8C" w:rsidRPr="00560925" w:rsidRDefault="00B33F8C" w:rsidP="00B33F8C">
      <w:r w:rsidRPr="00560925">
        <w:t>Těšíme se na Vánoce</w:t>
      </w:r>
    </w:p>
    <w:p w14:paraId="77A775D8" w14:textId="77777777" w:rsidR="00B33F8C" w:rsidRPr="00560925" w:rsidRDefault="00B33F8C" w:rsidP="00B33F8C">
      <w:r w:rsidRPr="00560925">
        <w:t>Tradice Vánoc</w:t>
      </w:r>
    </w:p>
    <w:p w14:paraId="6E60C957" w14:textId="77C94DF0" w:rsidR="00B33F8C" w:rsidRDefault="00B33F8C" w:rsidP="00B33F8C">
      <w:r w:rsidRPr="00560925">
        <w:t>Vánoční zvyky nejen u nás</w:t>
      </w:r>
    </w:p>
    <w:p w14:paraId="00BFDEF0" w14:textId="77777777" w:rsidR="00ED04BF" w:rsidRPr="00560925" w:rsidRDefault="00ED04BF" w:rsidP="00B33F8C"/>
    <w:p w14:paraId="121901C6" w14:textId="77777777" w:rsidR="00B33F8C" w:rsidRPr="00560925" w:rsidRDefault="00B33F8C" w:rsidP="00B33F8C">
      <w:pPr>
        <w:pStyle w:val="cernynadpis"/>
        <w:spacing w:before="0" w:after="120" w:line="360" w:lineRule="auto"/>
        <w:jc w:val="both"/>
      </w:pPr>
      <w:r>
        <w:t>Spolupráce s rodiči</w:t>
      </w:r>
    </w:p>
    <w:p w14:paraId="6465C372" w14:textId="77777777" w:rsidR="00B33F8C" w:rsidRDefault="00B33F8C" w:rsidP="00B33F8C">
      <w:pPr>
        <w:pStyle w:val="cernynadpis"/>
        <w:spacing w:before="0" w:after="120" w:line="360" w:lineRule="auto"/>
        <w:jc w:val="both"/>
        <w:rPr>
          <w:b w:val="0"/>
        </w:rPr>
      </w:pPr>
      <w:r w:rsidRPr="00560925">
        <w:rPr>
          <w:b w:val="0"/>
        </w:rPr>
        <w:t>Tvořivé odpoledne s rodiči – vánoční tématika.</w:t>
      </w:r>
    </w:p>
    <w:p w14:paraId="2F07E74C" w14:textId="77777777" w:rsidR="00B33F8C" w:rsidRDefault="00B33F8C" w:rsidP="00560925">
      <w:pPr>
        <w:rPr>
          <w:b/>
        </w:rPr>
      </w:pPr>
    </w:p>
    <w:p w14:paraId="5D412440" w14:textId="77777777" w:rsidR="00B52430" w:rsidRPr="00560925" w:rsidRDefault="00A1087A" w:rsidP="00560925">
      <w:pPr>
        <w:rPr>
          <w:b/>
        </w:rPr>
      </w:pPr>
      <w:r>
        <w:rPr>
          <w:b/>
        </w:rPr>
        <w:t>Mimo UMŠ</w:t>
      </w:r>
    </w:p>
    <w:p w14:paraId="27189CB1" w14:textId="77777777" w:rsidR="00B52430" w:rsidRPr="00560925" w:rsidRDefault="00B52430" w:rsidP="00560925">
      <w:r w:rsidRPr="00560925">
        <w:t>Návštěva muzea – mikulášský tvořivý program, vánoční program s dílnou.</w:t>
      </w:r>
    </w:p>
    <w:p w14:paraId="76400C49" w14:textId="77777777" w:rsidR="00B52430" w:rsidRPr="00560925" w:rsidRDefault="00B52430" w:rsidP="00560925">
      <w:r w:rsidRPr="00560925">
        <w:t>Návštěva divadla – představení spojené s mikulášskou nadílkou.</w:t>
      </w:r>
    </w:p>
    <w:p w14:paraId="1224527F" w14:textId="77777777" w:rsidR="00D3280F" w:rsidRDefault="00B52430" w:rsidP="00560925">
      <w:r w:rsidRPr="00560925">
        <w:t xml:space="preserve">Návštěva vánočního jarmarku a betléma, </w:t>
      </w:r>
      <w:r w:rsidR="006323B2" w:rsidRPr="00560925">
        <w:t>kostela</w:t>
      </w:r>
      <w:r w:rsidR="006323B2">
        <w:t>.</w:t>
      </w:r>
    </w:p>
    <w:p w14:paraId="167D7CEC" w14:textId="77777777" w:rsidR="00D3280F" w:rsidRPr="00560925" w:rsidRDefault="00D3280F" w:rsidP="00560925"/>
    <w:p w14:paraId="672E38B5" w14:textId="77777777" w:rsidR="00B52430" w:rsidRPr="00560925" w:rsidRDefault="00A1087A" w:rsidP="00560925">
      <w:pPr>
        <w:pStyle w:val="cernynadpis"/>
        <w:spacing w:before="0" w:after="120" w:line="360" w:lineRule="auto"/>
        <w:jc w:val="both"/>
      </w:pPr>
      <w:r>
        <w:t>Uvnitř UMŠ</w:t>
      </w:r>
    </w:p>
    <w:p w14:paraId="734262D3" w14:textId="77777777" w:rsidR="00B52430" w:rsidRPr="00560925" w:rsidRDefault="00B52430" w:rsidP="00560925">
      <w:r w:rsidRPr="00560925">
        <w:t>Seznamování s lidovou slovesností, kulturními tradicemi a zvyky.</w:t>
      </w:r>
    </w:p>
    <w:p w14:paraId="54D62825" w14:textId="77777777" w:rsidR="00B52430" w:rsidRPr="00560925" w:rsidRDefault="00B52430" w:rsidP="00560925">
      <w:r w:rsidRPr="00560925">
        <w:t>Výzdoba třídy a interiéru, výroba dekorací, zdobení stromečku.</w:t>
      </w:r>
    </w:p>
    <w:p w14:paraId="36CEF812" w14:textId="77777777" w:rsidR="00B52430" w:rsidRPr="00560925" w:rsidRDefault="00B52430" w:rsidP="00560925">
      <w:r w:rsidRPr="00560925">
        <w:t>Výroba vánočních přání a dárků.</w:t>
      </w:r>
    </w:p>
    <w:p w14:paraId="3D0FA235" w14:textId="77777777" w:rsidR="00B84EC7" w:rsidRPr="00560925" w:rsidRDefault="00B52430" w:rsidP="00560925">
      <w:r w:rsidRPr="00560925">
        <w:t>Pečení ve školce – perníčky, páni, výroba čertů z ovoce.</w:t>
      </w:r>
    </w:p>
    <w:p w14:paraId="1BCE92AA" w14:textId="77777777" w:rsidR="00B84EC7" w:rsidRDefault="00B84EC7" w:rsidP="00560925">
      <w:pPr>
        <w:pStyle w:val="cernynadpis"/>
        <w:spacing w:before="0" w:after="120" w:line="360" w:lineRule="auto"/>
        <w:jc w:val="both"/>
        <w:rPr>
          <w:b w:val="0"/>
        </w:rPr>
      </w:pPr>
    </w:p>
    <w:p w14:paraId="5EDD3B34" w14:textId="77777777" w:rsidR="00B84EC7" w:rsidRPr="00041DBF" w:rsidRDefault="00B84EC7" w:rsidP="00B84EC7">
      <w:pPr>
        <w:rPr>
          <w:b/>
        </w:rPr>
      </w:pPr>
      <w:r w:rsidRPr="00041DBF">
        <w:rPr>
          <w:b/>
        </w:rPr>
        <w:t>Spolupráce s UTB</w:t>
      </w:r>
    </w:p>
    <w:p w14:paraId="6835239D" w14:textId="77777777" w:rsidR="00B84EC7" w:rsidRPr="00041DBF" w:rsidRDefault="00B84EC7" w:rsidP="00B84EC7">
      <w:r w:rsidRPr="00041DBF">
        <w:t>Vystoupení při slavnostním rozsvěcování vánočního stromu společně s panem rektorem UTB Zlín.</w:t>
      </w:r>
    </w:p>
    <w:p w14:paraId="59A42330" w14:textId="77777777" w:rsidR="00B84EC7" w:rsidRPr="00041DBF" w:rsidRDefault="00B84EC7" w:rsidP="00B84EC7">
      <w:r w:rsidRPr="00041DBF">
        <w:t>Vánoční vystoupení dětí na rektorátu.</w:t>
      </w:r>
    </w:p>
    <w:p w14:paraId="08E6CA86" w14:textId="77777777" w:rsidR="00B84EC7" w:rsidRDefault="00B84EC7" w:rsidP="00B84EC7">
      <w:pPr>
        <w:pStyle w:val="cernynadpis"/>
        <w:spacing w:before="0" w:after="120" w:line="360" w:lineRule="auto"/>
        <w:jc w:val="both"/>
        <w:rPr>
          <w:b w:val="0"/>
        </w:rPr>
      </w:pPr>
      <w:r w:rsidRPr="00041DBF">
        <w:rPr>
          <w:b w:val="0"/>
        </w:rPr>
        <w:t>Mikulášská nadílka pro děti zajištěná studentkami UTB.</w:t>
      </w:r>
    </w:p>
    <w:p w14:paraId="18F4213E" w14:textId="77777777" w:rsidR="003B4CFE" w:rsidRDefault="003B4CFE" w:rsidP="00560925">
      <w:pPr>
        <w:pStyle w:val="cernynadpis"/>
        <w:spacing w:before="0" w:after="120" w:line="360" w:lineRule="auto"/>
        <w:jc w:val="both"/>
        <w:rPr>
          <w:b w:val="0"/>
        </w:rPr>
      </w:pPr>
    </w:p>
    <w:p w14:paraId="68AC0197" w14:textId="77777777" w:rsidR="00A630F8" w:rsidRDefault="003B4CFE" w:rsidP="00560925">
      <w:pPr>
        <w:pStyle w:val="cernynadpis"/>
        <w:spacing w:before="0" w:after="120" w:line="360" w:lineRule="auto"/>
        <w:jc w:val="both"/>
      </w:pPr>
      <w:r w:rsidRPr="003B4CFE">
        <w:t>Výstupní projekt</w:t>
      </w:r>
    </w:p>
    <w:p w14:paraId="29C5F54B" w14:textId="72EFCA22" w:rsidR="007F5819" w:rsidRDefault="009E6DDE" w:rsidP="00560925">
      <w:pPr>
        <w:pStyle w:val="cernynadpis"/>
        <w:spacing w:before="0" w:after="120" w:line="360" w:lineRule="auto"/>
        <w:jc w:val="both"/>
        <w:rPr>
          <w:b w:val="0"/>
        </w:rPr>
      </w:pPr>
      <w:r>
        <w:rPr>
          <w:b w:val="0"/>
        </w:rPr>
        <w:t>V</w:t>
      </w:r>
      <w:r w:rsidR="007F5819" w:rsidRPr="007F5819">
        <w:rPr>
          <w:b w:val="0"/>
        </w:rPr>
        <w:t>ystoupení dětí</w:t>
      </w:r>
    </w:p>
    <w:p w14:paraId="4FE9F561" w14:textId="77777777" w:rsidR="007F5819" w:rsidRPr="007F5819" w:rsidRDefault="007F5819" w:rsidP="00560925">
      <w:pPr>
        <w:pStyle w:val="cernynadpis"/>
        <w:spacing w:before="0" w:after="120" w:line="360" w:lineRule="auto"/>
        <w:jc w:val="both"/>
        <w:rPr>
          <w:b w:val="0"/>
        </w:rPr>
      </w:pPr>
    </w:p>
    <w:p w14:paraId="5D77716A" w14:textId="77777777" w:rsidR="00A630F8" w:rsidRDefault="00A630F8" w:rsidP="00A630F8">
      <w:pPr>
        <w:rPr>
          <w:b/>
        </w:rPr>
      </w:pPr>
      <w:r w:rsidRPr="007D1B4F">
        <w:rPr>
          <w:b/>
        </w:rPr>
        <w:t>Reflexe/evaluace bloku</w:t>
      </w:r>
    </w:p>
    <w:p w14:paraId="486A4343" w14:textId="67431A4E" w:rsidR="005F684E" w:rsidRDefault="00200B7B" w:rsidP="001A2B70">
      <w:pPr>
        <w:pStyle w:val="cernynadpis"/>
        <w:spacing w:before="0" w:after="120" w:line="360" w:lineRule="auto"/>
        <w:jc w:val="both"/>
        <w:rPr>
          <w:b w:val="0"/>
        </w:rPr>
      </w:pPr>
      <w:r>
        <w:rPr>
          <w:b w:val="0"/>
        </w:rPr>
        <w:t>V rámci IB</w:t>
      </w:r>
      <w:r w:rsidR="00D3280F" w:rsidRPr="00A630F8">
        <w:rPr>
          <w:b w:val="0"/>
        </w:rPr>
        <w:t xml:space="preserve"> měsíce srovnáme výstupy jednotlivých tříd, porovnáme dosažené cíle a témata, která byla realizována. Pohovoříme o kritických bodech v rámci měsíčního bloku, co se povedlo či nikoliv a proč. Reflexe se promítne do následné modifikace ŠVP na další rok</w:t>
      </w:r>
    </w:p>
    <w:p w14:paraId="14551295" w14:textId="1EB6955A" w:rsidR="00BE2F93" w:rsidRDefault="00BE2F93" w:rsidP="001A2B70">
      <w:pPr>
        <w:pStyle w:val="cernynadpis"/>
        <w:spacing w:before="0" w:after="120" w:line="360" w:lineRule="auto"/>
        <w:jc w:val="both"/>
        <w:rPr>
          <w:b w:val="0"/>
        </w:rPr>
      </w:pPr>
    </w:p>
    <w:p w14:paraId="5D8C7283" w14:textId="5A8DE0EF" w:rsidR="00BE2F93" w:rsidRDefault="00BE2F93" w:rsidP="001A2B70">
      <w:pPr>
        <w:pStyle w:val="cernynadpis"/>
        <w:spacing w:before="0" w:after="120" w:line="360" w:lineRule="auto"/>
        <w:jc w:val="both"/>
        <w:rPr>
          <w:b w:val="0"/>
        </w:rPr>
      </w:pPr>
    </w:p>
    <w:p w14:paraId="0FFB26B1" w14:textId="3107FD10" w:rsidR="001955FC" w:rsidRDefault="001955FC" w:rsidP="001A2B70">
      <w:pPr>
        <w:pStyle w:val="cernynadpis"/>
        <w:spacing w:before="0" w:after="120" w:line="360" w:lineRule="auto"/>
        <w:jc w:val="both"/>
        <w:rPr>
          <w:b w:val="0"/>
        </w:rPr>
      </w:pPr>
    </w:p>
    <w:p w14:paraId="1A842176" w14:textId="338B6B66" w:rsidR="001955FC" w:rsidRDefault="001955FC" w:rsidP="001A2B70">
      <w:pPr>
        <w:pStyle w:val="cernynadpis"/>
        <w:spacing w:before="0" w:after="120" w:line="360" w:lineRule="auto"/>
        <w:jc w:val="both"/>
        <w:rPr>
          <w:b w:val="0"/>
        </w:rPr>
      </w:pPr>
    </w:p>
    <w:p w14:paraId="06A3EC9E" w14:textId="3BF2337D" w:rsidR="001955FC" w:rsidRDefault="001955FC" w:rsidP="001A2B70">
      <w:pPr>
        <w:pStyle w:val="cernynadpis"/>
        <w:spacing w:before="0" w:after="120" w:line="360" w:lineRule="auto"/>
        <w:jc w:val="both"/>
        <w:rPr>
          <w:b w:val="0"/>
        </w:rPr>
      </w:pPr>
    </w:p>
    <w:p w14:paraId="55AE10DC" w14:textId="5C162A07" w:rsidR="001955FC" w:rsidRDefault="001955FC" w:rsidP="001A2B70">
      <w:pPr>
        <w:pStyle w:val="cernynadpis"/>
        <w:spacing w:before="0" w:after="120" w:line="360" w:lineRule="auto"/>
        <w:jc w:val="both"/>
        <w:rPr>
          <w:b w:val="0"/>
        </w:rPr>
      </w:pPr>
    </w:p>
    <w:p w14:paraId="59573EDC" w14:textId="1F70FD5B" w:rsidR="001955FC" w:rsidRDefault="001955FC" w:rsidP="001A2B70">
      <w:pPr>
        <w:pStyle w:val="cernynadpis"/>
        <w:spacing w:before="0" w:after="120" w:line="360" w:lineRule="auto"/>
        <w:jc w:val="both"/>
        <w:rPr>
          <w:b w:val="0"/>
        </w:rPr>
      </w:pPr>
    </w:p>
    <w:p w14:paraId="4CB45557" w14:textId="30FFAC48" w:rsidR="001955FC" w:rsidRDefault="001955FC" w:rsidP="001A2B70">
      <w:pPr>
        <w:pStyle w:val="cernynadpis"/>
        <w:spacing w:before="0" w:after="120" w:line="360" w:lineRule="auto"/>
        <w:jc w:val="both"/>
        <w:rPr>
          <w:b w:val="0"/>
        </w:rPr>
      </w:pPr>
    </w:p>
    <w:p w14:paraId="5B811CEC" w14:textId="713C9020" w:rsidR="001955FC" w:rsidRDefault="001955FC" w:rsidP="001A2B70">
      <w:pPr>
        <w:pStyle w:val="cernynadpis"/>
        <w:spacing w:before="0" w:after="120" w:line="360" w:lineRule="auto"/>
        <w:jc w:val="both"/>
        <w:rPr>
          <w:b w:val="0"/>
        </w:rPr>
      </w:pPr>
    </w:p>
    <w:p w14:paraId="3B720E57" w14:textId="217F6C23" w:rsidR="00955BDB" w:rsidRDefault="00955BDB" w:rsidP="001A2B70">
      <w:pPr>
        <w:pStyle w:val="cernynadpis"/>
        <w:spacing w:before="0" w:after="120" w:line="360" w:lineRule="auto"/>
        <w:jc w:val="both"/>
        <w:rPr>
          <w:b w:val="0"/>
        </w:rPr>
      </w:pPr>
    </w:p>
    <w:p w14:paraId="30643490" w14:textId="02F20BCC" w:rsidR="00955BDB" w:rsidRDefault="00955BDB" w:rsidP="001A2B70">
      <w:pPr>
        <w:pStyle w:val="cernynadpis"/>
        <w:spacing w:before="0" w:after="120" w:line="360" w:lineRule="auto"/>
        <w:jc w:val="both"/>
        <w:rPr>
          <w:b w:val="0"/>
        </w:rPr>
      </w:pPr>
    </w:p>
    <w:p w14:paraId="1ABB3E12" w14:textId="1D8FF930" w:rsidR="00955BDB" w:rsidRDefault="00955BDB" w:rsidP="001A2B70">
      <w:pPr>
        <w:pStyle w:val="cernynadpis"/>
        <w:spacing w:before="0" w:after="120" w:line="360" w:lineRule="auto"/>
        <w:jc w:val="both"/>
        <w:rPr>
          <w:b w:val="0"/>
        </w:rPr>
      </w:pPr>
    </w:p>
    <w:p w14:paraId="3757727E" w14:textId="76C58FAD" w:rsidR="00955BDB" w:rsidRDefault="00955BDB" w:rsidP="001A2B70">
      <w:pPr>
        <w:pStyle w:val="cernynadpis"/>
        <w:spacing w:before="0" w:after="120" w:line="360" w:lineRule="auto"/>
        <w:jc w:val="both"/>
        <w:rPr>
          <w:b w:val="0"/>
        </w:rPr>
      </w:pPr>
    </w:p>
    <w:p w14:paraId="1425CDC5" w14:textId="6235BC45" w:rsidR="00955BDB" w:rsidRDefault="00955BDB" w:rsidP="001A2B70">
      <w:pPr>
        <w:pStyle w:val="cernynadpis"/>
        <w:spacing w:before="0" w:after="120" w:line="360" w:lineRule="auto"/>
        <w:jc w:val="both"/>
        <w:rPr>
          <w:b w:val="0"/>
        </w:rPr>
      </w:pPr>
    </w:p>
    <w:p w14:paraId="42847E8E" w14:textId="401FD0AB" w:rsidR="00955BDB" w:rsidRDefault="00955BDB" w:rsidP="001A2B70">
      <w:pPr>
        <w:pStyle w:val="cernynadpis"/>
        <w:spacing w:before="0" w:after="120" w:line="360" w:lineRule="auto"/>
        <w:jc w:val="both"/>
        <w:rPr>
          <w:b w:val="0"/>
        </w:rPr>
      </w:pPr>
    </w:p>
    <w:p w14:paraId="1F950218" w14:textId="4753B81D" w:rsidR="00955BDB" w:rsidRDefault="00955BDB" w:rsidP="001A2B70">
      <w:pPr>
        <w:pStyle w:val="cernynadpis"/>
        <w:spacing w:before="0" w:after="120" w:line="360" w:lineRule="auto"/>
        <w:jc w:val="both"/>
        <w:rPr>
          <w:b w:val="0"/>
        </w:rPr>
      </w:pPr>
    </w:p>
    <w:p w14:paraId="71CB14C9" w14:textId="06D1DB89" w:rsidR="00955BDB" w:rsidRDefault="00955BDB" w:rsidP="001A2B70">
      <w:pPr>
        <w:pStyle w:val="cernynadpis"/>
        <w:spacing w:before="0" w:after="120" w:line="360" w:lineRule="auto"/>
        <w:jc w:val="both"/>
        <w:rPr>
          <w:b w:val="0"/>
        </w:rPr>
      </w:pPr>
    </w:p>
    <w:p w14:paraId="3BDFC141" w14:textId="71B4CE7F" w:rsidR="00955BDB" w:rsidRDefault="00955BDB" w:rsidP="001A2B70">
      <w:pPr>
        <w:pStyle w:val="cernynadpis"/>
        <w:spacing w:before="0" w:after="120" w:line="360" w:lineRule="auto"/>
        <w:jc w:val="both"/>
        <w:rPr>
          <w:b w:val="0"/>
        </w:rPr>
      </w:pPr>
    </w:p>
    <w:p w14:paraId="4062D0DA" w14:textId="482290B1" w:rsidR="00955BDB" w:rsidRDefault="00955BDB" w:rsidP="001A2B70">
      <w:pPr>
        <w:pStyle w:val="cernynadpis"/>
        <w:spacing w:before="0" w:after="120" w:line="360" w:lineRule="auto"/>
        <w:jc w:val="both"/>
        <w:rPr>
          <w:b w:val="0"/>
        </w:rPr>
      </w:pPr>
    </w:p>
    <w:p w14:paraId="7115B695" w14:textId="7684BDBD" w:rsidR="00955BDB" w:rsidRDefault="00955BDB" w:rsidP="001A2B70">
      <w:pPr>
        <w:pStyle w:val="cernynadpis"/>
        <w:spacing w:before="0" w:after="120" w:line="360" w:lineRule="auto"/>
        <w:jc w:val="both"/>
        <w:rPr>
          <w:b w:val="0"/>
        </w:rPr>
      </w:pPr>
    </w:p>
    <w:p w14:paraId="5D6FF1D2" w14:textId="4D9D3DA3" w:rsidR="00955BDB" w:rsidRDefault="00955BDB" w:rsidP="001A2B70">
      <w:pPr>
        <w:pStyle w:val="cernynadpis"/>
        <w:spacing w:before="0" w:after="120" w:line="360" w:lineRule="auto"/>
        <w:jc w:val="both"/>
        <w:rPr>
          <w:b w:val="0"/>
        </w:rPr>
      </w:pPr>
    </w:p>
    <w:p w14:paraId="24526DE2" w14:textId="173945FF" w:rsidR="00955BDB" w:rsidRDefault="00955BDB" w:rsidP="001A2B70">
      <w:pPr>
        <w:pStyle w:val="cernynadpis"/>
        <w:spacing w:before="0" w:after="120" w:line="360" w:lineRule="auto"/>
        <w:jc w:val="both"/>
        <w:rPr>
          <w:b w:val="0"/>
        </w:rPr>
      </w:pPr>
    </w:p>
    <w:p w14:paraId="0B3F066E" w14:textId="098119CA" w:rsidR="00955BDB" w:rsidRDefault="00955BDB" w:rsidP="001A2B70">
      <w:pPr>
        <w:pStyle w:val="cernynadpis"/>
        <w:spacing w:before="0" w:after="120" w:line="360" w:lineRule="auto"/>
        <w:jc w:val="both"/>
        <w:rPr>
          <w:b w:val="0"/>
        </w:rPr>
      </w:pPr>
    </w:p>
    <w:p w14:paraId="38C70518" w14:textId="2F57B92D" w:rsidR="00955BDB" w:rsidRDefault="00955BDB" w:rsidP="001A2B70">
      <w:pPr>
        <w:pStyle w:val="cernynadpis"/>
        <w:spacing w:before="0" w:after="120" w:line="360" w:lineRule="auto"/>
        <w:jc w:val="both"/>
        <w:rPr>
          <w:b w:val="0"/>
        </w:rPr>
      </w:pPr>
    </w:p>
    <w:p w14:paraId="5367B522" w14:textId="4B612C73" w:rsidR="00955BDB" w:rsidRDefault="00955BDB" w:rsidP="001A2B70">
      <w:pPr>
        <w:pStyle w:val="cernynadpis"/>
        <w:spacing w:before="0" w:after="120" w:line="360" w:lineRule="auto"/>
        <w:jc w:val="both"/>
        <w:rPr>
          <w:b w:val="0"/>
        </w:rPr>
      </w:pPr>
    </w:p>
    <w:p w14:paraId="69F3156F" w14:textId="631DFE06" w:rsidR="00955BDB" w:rsidRDefault="00955BDB" w:rsidP="001A2B70">
      <w:pPr>
        <w:pStyle w:val="cernynadpis"/>
        <w:spacing w:before="0" w:after="120" w:line="360" w:lineRule="auto"/>
        <w:jc w:val="both"/>
        <w:rPr>
          <w:b w:val="0"/>
        </w:rPr>
      </w:pPr>
    </w:p>
    <w:p w14:paraId="10A72A83" w14:textId="1E6FD473" w:rsidR="00955BDB" w:rsidRDefault="00955BDB" w:rsidP="001A2B70">
      <w:pPr>
        <w:pStyle w:val="cernynadpis"/>
        <w:spacing w:before="0" w:after="120" w:line="360" w:lineRule="auto"/>
        <w:jc w:val="both"/>
        <w:rPr>
          <w:b w:val="0"/>
        </w:rPr>
      </w:pPr>
    </w:p>
    <w:p w14:paraId="4335F07B" w14:textId="77777777" w:rsidR="00955BDB" w:rsidRPr="001A2B70" w:rsidRDefault="00955BDB" w:rsidP="001A2B70">
      <w:pPr>
        <w:pStyle w:val="cernynadpis"/>
        <w:spacing w:before="0" w:after="120" w:line="360" w:lineRule="auto"/>
        <w:jc w:val="both"/>
        <w:rPr>
          <w:b w:val="0"/>
        </w:rPr>
      </w:pPr>
    </w:p>
    <w:p w14:paraId="2FA337F5" w14:textId="013409CA" w:rsidR="00B52430" w:rsidRPr="00E47CC7" w:rsidRDefault="00B52430" w:rsidP="00163991">
      <w:pPr>
        <w:pStyle w:val="Nadpis3"/>
        <w:numPr>
          <w:ilvl w:val="2"/>
          <w:numId w:val="24"/>
        </w:numPr>
        <w:shd w:val="clear" w:color="auto" w:fill="D9D9D9" w:themeFill="background1" w:themeFillShade="D9"/>
      </w:pPr>
      <w:bookmarkStart w:id="101" w:name="_Toc528225360"/>
      <w:bookmarkStart w:id="102" w:name="_Toc46737558"/>
      <w:bookmarkStart w:id="103" w:name="_Toc112400985"/>
      <w:r w:rsidRPr="00E47CC7">
        <w:t>Integrovaný blok „</w:t>
      </w:r>
      <w:bookmarkEnd w:id="101"/>
      <w:bookmarkEnd w:id="102"/>
      <w:bookmarkEnd w:id="103"/>
      <w:r w:rsidR="00F307D0" w:rsidRPr="00E47CC7">
        <w:t xml:space="preserve"> Co nám přinesla zima“</w:t>
      </w:r>
    </w:p>
    <w:p w14:paraId="23A68AF2" w14:textId="77777777" w:rsidR="00B52430" w:rsidRPr="00A1087A" w:rsidRDefault="00B52430" w:rsidP="00A1087A">
      <w:pPr>
        <w:rPr>
          <w:b/>
        </w:rPr>
      </w:pPr>
      <w:r w:rsidRPr="00A1087A">
        <w:rPr>
          <w:b/>
        </w:rPr>
        <w:t>Charakteristika a obsahová náplň integrovaného bloku</w:t>
      </w:r>
    </w:p>
    <w:p w14:paraId="472D30B1" w14:textId="77777777" w:rsidR="00B52430" w:rsidRPr="00560925" w:rsidRDefault="00B52430" w:rsidP="00560925">
      <w:r w:rsidRPr="00560925">
        <w:t>V rámci bloku o lidském těle se zaměříme na fungování jednotlivých orgánových soustav (kosterní, svalová, nervová, oběhová, dýchací, trávicí atd.), poznávání orgánů v lidském těle a pochopení jejich funkce. Budeme se zabývat podporou zdraví, jak si ho udržet a podporovat a také se budeme zaobírat nemocemi, se kterými se můžeme v životě setkat. Dále budeme aplikovat zásady první pomoci. Také se zaměříme na zdravý životní styl a budeme rozlišovat potraviny, které jsou pro lidské tělo zdravé, vhodné/ nezdravé, nevhodné (nezdravé je hlavně množství konzumovaných potravin).</w:t>
      </w:r>
    </w:p>
    <w:p w14:paraId="2BB1DAC8" w14:textId="77777777" w:rsidR="00B52430" w:rsidRPr="00A1087A" w:rsidRDefault="00A1087A" w:rsidP="00A1087A">
      <w:pPr>
        <w:rPr>
          <w:b/>
        </w:rPr>
      </w:pPr>
      <w:r w:rsidRPr="00A1087A">
        <w:rPr>
          <w:b/>
        </w:rPr>
        <w:t>Vzdělávací cíle</w:t>
      </w:r>
      <w:r w:rsidR="0099511B">
        <w:rPr>
          <w:b/>
        </w:rPr>
        <w:t>:</w:t>
      </w:r>
    </w:p>
    <w:p w14:paraId="6B96FA21" w14:textId="11B19B4D" w:rsidR="003B2AFE" w:rsidRPr="00A403EC" w:rsidRDefault="003B2AFE" w:rsidP="003B2AFE">
      <w:pPr>
        <w:pStyle w:val="Odstavecseseznamem"/>
        <w:numPr>
          <w:ilvl w:val="0"/>
          <w:numId w:val="6"/>
        </w:numPr>
      </w:pPr>
      <w:r>
        <w:t>p</w:t>
      </w:r>
      <w:r>
        <w:t>ojmen</w:t>
      </w:r>
      <w:r>
        <w:t>ovat</w:t>
      </w:r>
      <w:r>
        <w:t xml:space="preserve"> typick</w:t>
      </w:r>
      <w:r>
        <w:t xml:space="preserve">é </w:t>
      </w:r>
      <w:r>
        <w:t>zna</w:t>
      </w:r>
      <w:r>
        <w:t>ky</w:t>
      </w:r>
      <w:r>
        <w:t xml:space="preserve"> zimního období a počasí</w:t>
      </w:r>
      <w:r>
        <w:t>,</w:t>
      </w:r>
    </w:p>
    <w:p w14:paraId="1A06C47E" w14:textId="5781E3FD" w:rsidR="003B2AFE" w:rsidRDefault="003B2AFE" w:rsidP="003B2AFE">
      <w:pPr>
        <w:pStyle w:val="Odstavecseseznamem"/>
        <w:numPr>
          <w:ilvl w:val="0"/>
          <w:numId w:val="6"/>
        </w:numPr>
      </w:pPr>
      <w:r>
        <w:t>r</w:t>
      </w:r>
      <w:r>
        <w:t>ozv</w:t>
      </w:r>
      <w:r>
        <w:t xml:space="preserve">íjet </w:t>
      </w:r>
      <w:r>
        <w:t>pohybov</w:t>
      </w:r>
      <w:r>
        <w:t>é</w:t>
      </w:r>
      <w:r>
        <w:t xml:space="preserve"> schopností a zdokonalování v oblasti hrubé a jemné </w:t>
      </w:r>
      <w:r>
        <w:t>,</w:t>
      </w:r>
    </w:p>
    <w:p w14:paraId="52A84BC7" w14:textId="2D1449D0" w:rsidR="003B2AFE" w:rsidRDefault="003B2AFE" w:rsidP="003B2AFE">
      <w:pPr>
        <w:pStyle w:val="Odstavecseseznamem"/>
      </w:pPr>
      <w:r>
        <w:t xml:space="preserve">motoriky, koordinace a rozsahu pohybu, dýchání, koordinaci ruky a oka, </w:t>
      </w:r>
      <w:r>
        <w:t xml:space="preserve">- </w:t>
      </w:r>
      <w:r>
        <w:t xml:space="preserve">ovládání pohybového aparátu a tělesných funkcí </w:t>
      </w:r>
      <w:r>
        <w:t>,</w:t>
      </w:r>
    </w:p>
    <w:p w14:paraId="1D700343" w14:textId="08A35A42" w:rsidR="003B2AFE" w:rsidRDefault="003B2AFE" w:rsidP="003B2AFE">
      <w:pPr>
        <w:pStyle w:val="Odstavecseseznamem"/>
        <w:numPr>
          <w:ilvl w:val="0"/>
          <w:numId w:val="6"/>
        </w:numPr>
      </w:pPr>
      <w:r>
        <w:t>r</w:t>
      </w:r>
      <w:r>
        <w:t>ozv</w:t>
      </w:r>
      <w:r>
        <w:t xml:space="preserve">íjet </w:t>
      </w:r>
      <w:r>
        <w:t>vyjadřovací</w:t>
      </w:r>
      <w:r>
        <w:t xml:space="preserve"> </w:t>
      </w:r>
      <w:r>
        <w:t>a komunikativní dovednost</w:t>
      </w:r>
      <w:r>
        <w:t>i,</w:t>
      </w:r>
    </w:p>
    <w:p w14:paraId="6D39DF61" w14:textId="322C4486" w:rsidR="003B2AFE" w:rsidRDefault="003B2AFE" w:rsidP="003B2AFE">
      <w:pPr>
        <w:pStyle w:val="Odstavecseseznamem"/>
        <w:numPr>
          <w:ilvl w:val="0"/>
          <w:numId w:val="6"/>
        </w:numPr>
      </w:pPr>
      <w:r>
        <w:t>r</w:t>
      </w:r>
      <w:r>
        <w:t>ozv</w:t>
      </w:r>
      <w:r>
        <w:t xml:space="preserve">íjet </w:t>
      </w:r>
      <w:r>
        <w:t>toleranc</w:t>
      </w:r>
      <w:r>
        <w:t>i</w:t>
      </w:r>
      <w:r>
        <w:t xml:space="preserve"> a respekt</w:t>
      </w:r>
      <w:r>
        <w:t>,</w:t>
      </w:r>
    </w:p>
    <w:p w14:paraId="603B755C" w14:textId="2619143E" w:rsidR="003B2AFE" w:rsidRDefault="003B2AFE" w:rsidP="003B2AFE">
      <w:pPr>
        <w:pStyle w:val="Odstavecseseznamem"/>
        <w:numPr>
          <w:ilvl w:val="0"/>
          <w:numId w:val="6"/>
        </w:numPr>
      </w:pPr>
      <w:r>
        <w:t>r</w:t>
      </w:r>
      <w:r>
        <w:t>ozv</w:t>
      </w:r>
      <w:r>
        <w:t xml:space="preserve">íjet </w:t>
      </w:r>
      <w:r>
        <w:t>schopností přizpůsobovat se podmínkám vnějšího prostředí, uvědomění si</w:t>
      </w:r>
    </w:p>
    <w:p w14:paraId="641244A1" w14:textId="2B2A607F" w:rsidR="003B2AFE" w:rsidRDefault="003B2AFE" w:rsidP="003B2AFE">
      <w:pPr>
        <w:pStyle w:val="Odstavecseseznamem"/>
      </w:pPr>
      <w:r>
        <w:t xml:space="preserve"> nebezpečí zimního období</w:t>
      </w:r>
      <w:r>
        <w:t>,</w:t>
      </w:r>
    </w:p>
    <w:p w14:paraId="47734771" w14:textId="77777777" w:rsidR="004E47A5" w:rsidRPr="00560925" w:rsidRDefault="004E47A5" w:rsidP="00560925">
      <w:pPr>
        <w:pStyle w:val="Stednmka1zvraznn21"/>
        <w:spacing w:after="120" w:line="360" w:lineRule="auto"/>
        <w:ind w:left="0"/>
        <w:jc w:val="both"/>
        <w:rPr>
          <w:rFonts w:ascii="Times New Roman" w:hAnsi="Times New Roman"/>
          <w:sz w:val="24"/>
          <w:szCs w:val="24"/>
        </w:rPr>
      </w:pPr>
    </w:p>
    <w:p w14:paraId="2C88825C" w14:textId="77777777" w:rsidR="004E47A5" w:rsidRPr="00A1087A" w:rsidRDefault="00A1087A" w:rsidP="00A1087A">
      <w:pPr>
        <w:rPr>
          <w:b/>
        </w:rPr>
      </w:pPr>
      <w:r>
        <w:rPr>
          <w:b/>
        </w:rPr>
        <w:t>Očekávané výstupy</w:t>
      </w:r>
      <w:r w:rsidR="0099511B">
        <w:rPr>
          <w:b/>
        </w:rPr>
        <w:t>:</w:t>
      </w:r>
    </w:p>
    <w:p w14:paraId="6FA07582" w14:textId="5EB36484" w:rsidR="003B2AFE" w:rsidRDefault="00955BDB" w:rsidP="003B2AFE">
      <w:pPr>
        <w:pStyle w:val="Odstavecseseznamem"/>
        <w:numPr>
          <w:ilvl w:val="0"/>
          <w:numId w:val="6"/>
        </w:numPr>
      </w:pPr>
      <w:r>
        <w:t xml:space="preserve"> </w:t>
      </w:r>
      <w:r w:rsidR="003B2AFE">
        <w:t>z</w:t>
      </w:r>
      <w:r w:rsidR="003B2AFE">
        <w:t xml:space="preserve">vládnout základní pohybové dovednosti a běžné způsoby pohybu v různém prostředí </w:t>
      </w:r>
    </w:p>
    <w:p w14:paraId="79C8E712" w14:textId="22632190" w:rsidR="003B2AFE" w:rsidRDefault="003B2AFE" w:rsidP="003B2AFE">
      <w:pPr>
        <w:pStyle w:val="Odstavecseseznamem"/>
      </w:pPr>
      <w:r>
        <w:t xml:space="preserve"> (pohybovat se na sněhu a ledu)</w:t>
      </w:r>
      <w:r>
        <w:t>,</w:t>
      </w:r>
      <w:r>
        <w:t xml:space="preserve"> </w:t>
      </w:r>
    </w:p>
    <w:p w14:paraId="2B559EA4" w14:textId="27AF7193" w:rsidR="003B2AFE" w:rsidRDefault="003B2AFE" w:rsidP="003B2AFE">
      <w:pPr>
        <w:pStyle w:val="Odstavecseseznamem"/>
        <w:numPr>
          <w:ilvl w:val="0"/>
          <w:numId w:val="6"/>
        </w:numPr>
      </w:pPr>
      <w:r>
        <w:t>s</w:t>
      </w:r>
      <w:r>
        <w:t>eznámit se s různými výtvarnými a pracovními technikami</w:t>
      </w:r>
      <w:r>
        <w:t>,</w:t>
      </w:r>
    </w:p>
    <w:p w14:paraId="0EB3D239" w14:textId="1FEA8E01" w:rsidR="003B2AFE" w:rsidRDefault="003B2AFE" w:rsidP="003B2AFE">
      <w:pPr>
        <w:pStyle w:val="Odstavecseseznamem"/>
        <w:numPr>
          <w:ilvl w:val="0"/>
          <w:numId w:val="6"/>
        </w:numPr>
      </w:pPr>
      <w:r>
        <w:t>d</w:t>
      </w:r>
      <w:r>
        <w:t>okázat sladit pohyb s rytmem, využít hudebních nástrojů, odstranit ostych ze</w:t>
      </w:r>
    </w:p>
    <w:p w14:paraId="2394839D" w14:textId="13E93D98" w:rsidR="003B2AFE" w:rsidRDefault="003B2AFE" w:rsidP="003B2AFE">
      <w:pPr>
        <w:pStyle w:val="Odstavecseseznamem"/>
      </w:pPr>
      <w:r>
        <w:t xml:space="preserve"> sólového přednesu, recitace, zpěvu </w:t>
      </w:r>
    </w:p>
    <w:p w14:paraId="1389ECA3" w14:textId="6E51EAE1" w:rsidR="003B2AFE" w:rsidRDefault="003B2AFE" w:rsidP="003B2AFE">
      <w:pPr>
        <w:pStyle w:val="Odstavecseseznamem"/>
        <w:numPr>
          <w:ilvl w:val="0"/>
          <w:numId w:val="6"/>
        </w:numPr>
      </w:pPr>
      <w:r>
        <w:t>b</w:t>
      </w:r>
      <w:r>
        <w:t>ýt tolerantní ke kamarádům, dokázat spolupracovat, respektovat druhé, domluvit se</w:t>
      </w:r>
      <w:r>
        <w:t>,</w:t>
      </w:r>
    </w:p>
    <w:p w14:paraId="2D47F172" w14:textId="54F39A0E" w:rsidR="003B2AFE" w:rsidRDefault="003B2AFE" w:rsidP="003B2AFE">
      <w:pPr>
        <w:pStyle w:val="Odstavecseseznamem"/>
      </w:pPr>
      <w:r>
        <w:t xml:space="preserve"> </w:t>
      </w:r>
      <w:r>
        <w:t>p</w:t>
      </w:r>
      <w:r>
        <w:t>řijímat pozitivní ocenění i svůj případný neúspěch a vyrovnat se s</w:t>
      </w:r>
      <w:r w:rsidR="00BF02F5">
        <w:t> </w:t>
      </w:r>
      <w:r>
        <w:t>ním</w:t>
      </w:r>
      <w:r w:rsidR="00BF02F5">
        <w:t>.</w:t>
      </w:r>
    </w:p>
    <w:p w14:paraId="46ED120E" w14:textId="7481D3E0" w:rsidR="00B52430" w:rsidRPr="00560925" w:rsidRDefault="00B52430" w:rsidP="00BF02F5">
      <w:pPr>
        <w:pStyle w:val="Odstavecseseznamem"/>
      </w:pPr>
    </w:p>
    <w:p w14:paraId="0FDA72BD" w14:textId="77777777" w:rsidR="00B52430" w:rsidRPr="00560925" w:rsidRDefault="00B52430" w:rsidP="00560925">
      <w:pPr>
        <w:pStyle w:val="Odstavecseseznamem"/>
        <w:ind w:left="0"/>
      </w:pPr>
    </w:p>
    <w:p w14:paraId="4A70735C" w14:textId="77777777" w:rsidR="00B33F8C" w:rsidRDefault="00B33F8C" w:rsidP="00560925">
      <w:pPr>
        <w:pStyle w:val="Odstavecseseznamem"/>
        <w:ind w:left="0"/>
        <w:rPr>
          <w:b/>
        </w:rPr>
      </w:pPr>
    </w:p>
    <w:p w14:paraId="44820516" w14:textId="6A1EF017" w:rsidR="001A2B70" w:rsidRDefault="001A2B70" w:rsidP="00560925">
      <w:pPr>
        <w:pStyle w:val="Odstavecseseznamem"/>
        <w:ind w:left="0"/>
        <w:rPr>
          <w:b/>
        </w:rPr>
      </w:pPr>
    </w:p>
    <w:p w14:paraId="3FED89FB" w14:textId="77777777" w:rsidR="001A2B70" w:rsidRPr="00560925" w:rsidRDefault="001A2B70" w:rsidP="00560925">
      <w:pPr>
        <w:pStyle w:val="Odstavecseseznamem"/>
        <w:ind w:left="0"/>
        <w:rPr>
          <w:b/>
        </w:rPr>
      </w:pPr>
    </w:p>
    <w:p w14:paraId="1E221D24" w14:textId="77777777" w:rsidR="00B52430" w:rsidRPr="00B41898" w:rsidRDefault="00B33F8C" w:rsidP="00B41898">
      <w:pPr>
        <w:rPr>
          <w:b/>
        </w:rPr>
      </w:pPr>
      <w:r>
        <w:t>V</w:t>
      </w:r>
      <w:r w:rsidR="00B52430" w:rsidRPr="00B41898">
        <w:rPr>
          <w:b/>
        </w:rPr>
        <w:t>zdělávací nabídka činnosti</w:t>
      </w:r>
      <w:r w:rsidR="00D96F53">
        <w:rPr>
          <w:b/>
        </w:rPr>
        <w:t>:</w:t>
      </w:r>
    </w:p>
    <w:p w14:paraId="17E10C83" w14:textId="19E7E86A" w:rsidR="00BF02F5" w:rsidRDefault="00BF02F5" w:rsidP="00BF02F5">
      <w:pPr>
        <w:pStyle w:val="Odstavecseseznamem"/>
        <w:numPr>
          <w:ilvl w:val="0"/>
          <w:numId w:val="6"/>
        </w:numPr>
      </w:pPr>
      <w:r>
        <w:t>p</w:t>
      </w:r>
      <w:r>
        <w:t xml:space="preserve">ozorování znaků zimního období, vyjádření slovní, výtvarné, hudební, pracovní </w:t>
      </w:r>
      <w:r>
        <w:t>,</w:t>
      </w:r>
    </w:p>
    <w:p w14:paraId="2FA9AD9F" w14:textId="20CE9A0A" w:rsidR="00BF02F5" w:rsidRDefault="00BF02F5" w:rsidP="00BF02F5">
      <w:pPr>
        <w:pStyle w:val="Odstavecseseznamem"/>
        <w:numPr>
          <w:ilvl w:val="0"/>
          <w:numId w:val="6"/>
        </w:numPr>
      </w:pPr>
      <w:r>
        <w:t>př</w:t>
      </w:r>
      <w:r>
        <w:t>íležitosti a činnosti směřující k ochraně zdraví, osobního bezpečí, k prevenci úrazů, nemoci</w:t>
      </w:r>
      <w:r>
        <w:t>,</w:t>
      </w:r>
    </w:p>
    <w:p w14:paraId="1B7670CD" w14:textId="04042575" w:rsidR="00BF02F5" w:rsidRDefault="00BF02F5" w:rsidP="00BF02F5">
      <w:pPr>
        <w:pStyle w:val="Odstavecseseznamem"/>
        <w:numPr>
          <w:ilvl w:val="0"/>
          <w:numId w:val="6"/>
        </w:numPr>
      </w:pPr>
      <w:r>
        <w:t>k</w:t>
      </w:r>
      <w:r>
        <w:t>omentování zážitků a aktivit, samostatný slovní projev na určité téma, logopedická prevence</w:t>
      </w:r>
      <w:r>
        <w:t>,</w:t>
      </w:r>
      <w:r>
        <w:t xml:space="preserve"> </w:t>
      </w:r>
    </w:p>
    <w:p w14:paraId="7C1F8F9A" w14:textId="2E1DB419" w:rsidR="00BF02F5" w:rsidRDefault="00BF02F5" w:rsidP="00BF02F5">
      <w:pPr>
        <w:pStyle w:val="Odstavecseseznamem"/>
        <w:numPr>
          <w:ilvl w:val="0"/>
          <w:numId w:val="6"/>
        </w:numPr>
      </w:pPr>
      <w:r>
        <w:t>č</w:t>
      </w:r>
      <w:r>
        <w:t>innosti, zajišťující spokojenost a radost, příležitosti a hry pro rozvoj vůle, vytrvalosti a sebeovládání</w:t>
      </w:r>
      <w:r>
        <w:t>,</w:t>
      </w:r>
    </w:p>
    <w:p w14:paraId="61D5019A" w14:textId="4492FE92" w:rsidR="00BF02F5" w:rsidRDefault="00BF02F5" w:rsidP="00BF02F5">
      <w:pPr>
        <w:pStyle w:val="Odstavecseseznamem"/>
        <w:numPr>
          <w:ilvl w:val="0"/>
          <w:numId w:val="6"/>
        </w:numPr>
      </w:pPr>
      <w:r>
        <w:t>e</w:t>
      </w:r>
      <w:r>
        <w:t>stetické a tvůrčí aktivity (slovesné, výtvarné, dramatické, literární, hudební a pohybové)</w:t>
      </w:r>
      <w:r>
        <w:t>,</w:t>
      </w:r>
      <w:r>
        <w:t xml:space="preserve"> </w:t>
      </w:r>
    </w:p>
    <w:p w14:paraId="1F607BAC" w14:textId="056A41A4" w:rsidR="00BF02F5" w:rsidRDefault="00BF02F5" w:rsidP="00BF02F5">
      <w:pPr>
        <w:pStyle w:val="Odstavecseseznamem"/>
        <w:numPr>
          <w:ilvl w:val="0"/>
          <w:numId w:val="6"/>
        </w:numPr>
      </w:pPr>
      <w:r>
        <w:t>h</w:t>
      </w:r>
      <w:r>
        <w:t>ry a činnosti, které vedou děti k ohleduplnosti druhému, kde se dítě učí chránit soukromí a bezpečí druhých – hry zaměřené na postřeh</w:t>
      </w:r>
      <w:r>
        <w:t>,</w:t>
      </w:r>
    </w:p>
    <w:p w14:paraId="53754A3A" w14:textId="329ED279" w:rsidR="00BF02F5" w:rsidRDefault="00BF02F5" w:rsidP="00BF02F5">
      <w:pPr>
        <w:pStyle w:val="Odstavecseseznamem"/>
        <w:numPr>
          <w:ilvl w:val="0"/>
          <w:numId w:val="6"/>
        </w:numPr>
      </w:pPr>
      <w:r>
        <w:t>r</w:t>
      </w:r>
      <w:r>
        <w:t xml:space="preserve">elaxační a dechové činnosti, jóga, tanec, aerobik, pohyb venku </w:t>
      </w:r>
    </w:p>
    <w:p w14:paraId="55AD7D9E" w14:textId="16F1FC4A" w:rsidR="00BF02F5" w:rsidRDefault="00BF02F5" w:rsidP="00BF02F5">
      <w:pPr>
        <w:pStyle w:val="Odstavecseseznamem"/>
        <w:numPr>
          <w:ilvl w:val="0"/>
          <w:numId w:val="6"/>
        </w:numPr>
      </w:pPr>
      <w:proofErr w:type="spellStart"/>
      <w:r>
        <w:t>g</w:t>
      </w:r>
      <w:r>
        <w:t>rafomotorika</w:t>
      </w:r>
      <w:proofErr w:type="spellEnd"/>
      <w:r>
        <w:t xml:space="preserve"> – práce s pracovními listy </w:t>
      </w:r>
      <w:r>
        <w:t>,</w:t>
      </w:r>
    </w:p>
    <w:p w14:paraId="7BB8FB79" w14:textId="201FC3EB" w:rsidR="00BF02F5" w:rsidRDefault="00BF02F5" w:rsidP="00BF02F5">
      <w:pPr>
        <w:pStyle w:val="Odstavecseseznamem"/>
        <w:numPr>
          <w:ilvl w:val="0"/>
          <w:numId w:val="6"/>
        </w:numPr>
      </w:pPr>
      <w:r>
        <w:t>s</w:t>
      </w:r>
      <w:r>
        <w:t xml:space="preserve">eznamování s ochranou zdraví, obrázky, knihy, praktické </w:t>
      </w:r>
      <w:proofErr w:type="spellStart"/>
      <w:r>
        <w:t>ukázk</w:t>
      </w:r>
      <w:r>
        <w:t>,</w:t>
      </w:r>
      <w:r>
        <w:t>y</w:t>
      </w:r>
      <w:proofErr w:type="spellEnd"/>
      <w:r>
        <w:t xml:space="preserve"> </w:t>
      </w:r>
    </w:p>
    <w:p w14:paraId="02945270" w14:textId="7DABCD3C" w:rsidR="00BF02F5" w:rsidRDefault="00BF02F5" w:rsidP="00BF02F5">
      <w:pPr>
        <w:pStyle w:val="Odstavecseseznamem"/>
        <w:numPr>
          <w:ilvl w:val="0"/>
          <w:numId w:val="6"/>
        </w:numPr>
      </w:pPr>
      <w:r>
        <w:t>p</w:t>
      </w:r>
      <w:r>
        <w:t>rocvičování orientace v neznámém terénu – bruslení, bobování , lyžování</w:t>
      </w:r>
      <w:r>
        <w:t>,</w:t>
      </w:r>
    </w:p>
    <w:p w14:paraId="09779336" w14:textId="42ED5FD9" w:rsidR="00BF02F5" w:rsidRDefault="00BF02F5" w:rsidP="00BF02F5">
      <w:pPr>
        <w:pStyle w:val="Odstavecseseznamem"/>
        <w:numPr>
          <w:ilvl w:val="0"/>
          <w:numId w:val="6"/>
        </w:numPr>
      </w:pPr>
      <w:r>
        <w:t>p</w:t>
      </w:r>
      <w:r>
        <w:t xml:space="preserve">oznávání nových výtvarných technik, kolektivní práce, koláže, hry s barvami – rozvoj fantazie </w:t>
      </w:r>
      <w:r>
        <w:t>,</w:t>
      </w:r>
    </w:p>
    <w:p w14:paraId="4B5743DA" w14:textId="203893BB" w:rsidR="00BF02F5" w:rsidRDefault="00BF02F5" w:rsidP="00BF02F5">
      <w:pPr>
        <w:pStyle w:val="Odstavecseseznamem"/>
        <w:numPr>
          <w:ilvl w:val="0"/>
          <w:numId w:val="6"/>
        </w:numPr>
      </w:pPr>
      <w:r>
        <w:t>k</w:t>
      </w:r>
      <w:r>
        <w:t>olektivní a prožitkové hry, spontánní hra, hry pro rozvoj vůle, vytrvalosti a sebeovládání Činnosti zaměřené na porozumění pravidlům vzájemného soužití a chování</w:t>
      </w:r>
      <w:r>
        <w:t>,</w:t>
      </w:r>
    </w:p>
    <w:p w14:paraId="648F0CD6" w14:textId="77777777" w:rsidR="00B52430" w:rsidRPr="00560925" w:rsidRDefault="00D96F53" w:rsidP="00BF02F5">
      <w:pPr>
        <w:pStyle w:val="Odstavecseseznamem"/>
        <w:numPr>
          <w:ilvl w:val="0"/>
          <w:numId w:val="6"/>
        </w:numPr>
        <w:ind w:left="714" w:hanging="357"/>
      </w:pPr>
      <w:r>
        <w:t>h</w:t>
      </w:r>
      <w:r w:rsidR="00B52430" w:rsidRPr="00560925">
        <w:t>ry a činnosti podporující tvořivost, představivost a fantazii</w:t>
      </w:r>
      <w:r>
        <w:t>,</w:t>
      </w:r>
      <w:r w:rsidR="00B52430" w:rsidRPr="00560925">
        <w:t xml:space="preserve"> </w:t>
      </w:r>
    </w:p>
    <w:p w14:paraId="5EEC590A" w14:textId="77777777" w:rsidR="00B52430" w:rsidRPr="00560925" w:rsidRDefault="00D96F53" w:rsidP="002A27E4">
      <w:pPr>
        <w:pStyle w:val="Odstavecseseznamem"/>
        <w:numPr>
          <w:ilvl w:val="0"/>
          <w:numId w:val="6"/>
        </w:numPr>
        <w:ind w:left="714" w:hanging="357"/>
      </w:pPr>
      <w:r>
        <w:t>r</w:t>
      </w:r>
      <w:r w:rsidR="00B52430" w:rsidRPr="00560925">
        <w:t>elaxační a odpočinkové hry, vytvářející zdravou atmosféru a pohodu</w:t>
      </w:r>
      <w:r>
        <w:t>,</w:t>
      </w:r>
      <w:r w:rsidR="00B52430" w:rsidRPr="00560925">
        <w:t xml:space="preserve"> </w:t>
      </w:r>
    </w:p>
    <w:p w14:paraId="2C20B2AB" w14:textId="77777777" w:rsidR="00B52430" w:rsidRPr="00560925" w:rsidRDefault="00D96F53" w:rsidP="002A27E4">
      <w:pPr>
        <w:pStyle w:val="Odstavecseseznamem"/>
        <w:numPr>
          <w:ilvl w:val="0"/>
          <w:numId w:val="6"/>
        </w:numPr>
        <w:ind w:left="714" w:hanging="357"/>
      </w:pPr>
      <w:r>
        <w:t>k</w:t>
      </w:r>
      <w:r w:rsidR="00B52430" w:rsidRPr="00560925">
        <w:t>omentování prožitků, aktivit, vyřizování jednoduchých vzkazů</w:t>
      </w:r>
      <w:r>
        <w:t>,</w:t>
      </w:r>
      <w:r w:rsidR="00B52430" w:rsidRPr="00560925">
        <w:t xml:space="preserve"> </w:t>
      </w:r>
    </w:p>
    <w:p w14:paraId="7D732262" w14:textId="77777777" w:rsidR="00B52430" w:rsidRPr="00560925" w:rsidRDefault="00D96F53" w:rsidP="002A27E4">
      <w:pPr>
        <w:pStyle w:val="Odstavecseseznamem"/>
        <w:numPr>
          <w:ilvl w:val="0"/>
          <w:numId w:val="6"/>
        </w:numPr>
        <w:ind w:left="714" w:hanging="357"/>
      </w:pPr>
      <w:r>
        <w:t>h</w:t>
      </w:r>
      <w:r w:rsidR="00B52430" w:rsidRPr="00560925">
        <w:t>ry a činnosti zaměřené k poznávání lidského těla</w:t>
      </w:r>
      <w:r>
        <w:t>,</w:t>
      </w:r>
      <w:r w:rsidR="00B52430" w:rsidRPr="00560925">
        <w:t xml:space="preserve"> </w:t>
      </w:r>
    </w:p>
    <w:p w14:paraId="44FB08C1" w14:textId="77777777" w:rsidR="00B52430" w:rsidRPr="00560925" w:rsidRDefault="00D96F53" w:rsidP="002A27E4">
      <w:pPr>
        <w:pStyle w:val="Odstavecseseznamem"/>
        <w:numPr>
          <w:ilvl w:val="0"/>
          <w:numId w:val="6"/>
        </w:numPr>
        <w:ind w:left="714" w:hanging="357"/>
      </w:pPr>
      <w:r>
        <w:t>z</w:t>
      </w:r>
      <w:r w:rsidR="00B52430" w:rsidRPr="00560925">
        <w:t>dravotně zaměřené hry a činnosti</w:t>
      </w:r>
      <w:r>
        <w:t>,</w:t>
      </w:r>
      <w:r w:rsidR="00B52430" w:rsidRPr="00560925">
        <w:t xml:space="preserve"> </w:t>
      </w:r>
    </w:p>
    <w:p w14:paraId="6D8BB764" w14:textId="77777777" w:rsidR="00B52430" w:rsidRPr="00560925" w:rsidRDefault="00D96F53" w:rsidP="002A27E4">
      <w:pPr>
        <w:pStyle w:val="Odstavecseseznamem"/>
        <w:numPr>
          <w:ilvl w:val="0"/>
          <w:numId w:val="6"/>
        </w:numPr>
        <w:ind w:left="714" w:hanging="357"/>
      </w:pPr>
      <w:r>
        <w:t>h</w:t>
      </w:r>
      <w:r w:rsidR="00B52430" w:rsidRPr="00560925">
        <w:t>udebně pohybové hry a činnosti</w:t>
      </w:r>
      <w:r>
        <w:t>,</w:t>
      </w:r>
      <w:r w:rsidR="00B52430" w:rsidRPr="00560925">
        <w:t xml:space="preserve"> </w:t>
      </w:r>
    </w:p>
    <w:p w14:paraId="24076B05" w14:textId="77777777" w:rsidR="00A1087A" w:rsidRDefault="00D96F53" w:rsidP="002A27E4">
      <w:pPr>
        <w:pStyle w:val="Odstavecseseznamem"/>
        <w:numPr>
          <w:ilvl w:val="0"/>
          <w:numId w:val="6"/>
        </w:numPr>
        <w:ind w:left="714" w:hanging="357"/>
      </w:pPr>
      <w:r>
        <w:t>k</w:t>
      </w:r>
      <w:r w:rsidR="00B52430" w:rsidRPr="00560925">
        <w:t>ooperativní činnosti ve skupinách (hudební, výtvarné, pohybové, pracovní)</w:t>
      </w:r>
      <w:r>
        <w:t>.</w:t>
      </w:r>
      <w:r w:rsidR="00B52430" w:rsidRPr="00560925">
        <w:t xml:space="preserve"> </w:t>
      </w:r>
    </w:p>
    <w:p w14:paraId="4BA163AD" w14:textId="35882116" w:rsidR="00B33F8C" w:rsidRDefault="00B33F8C" w:rsidP="00B33F8C"/>
    <w:p w14:paraId="426A0CA7" w14:textId="79743D54" w:rsidR="00BF02F5" w:rsidRDefault="00BF02F5" w:rsidP="00B33F8C"/>
    <w:p w14:paraId="7B61B779" w14:textId="77777777" w:rsidR="00BF02F5" w:rsidRDefault="00BF02F5" w:rsidP="00B33F8C"/>
    <w:p w14:paraId="0979BAEB" w14:textId="77777777" w:rsidR="00B33F8C" w:rsidRPr="00A1087A" w:rsidRDefault="00B33F8C" w:rsidP="00B33F8C">
      <w:pPr>
        <w:rPr>
          <w:b/>
        </w:rPr>
      </w:pPr>
      <w:r>
        <w:rPr>
          <w:b/>
        </w:rPr>
        <w:t>Návrhy témat</w:t>
      </w:r>
    </w:p>
    <w:p w14:paraId="2D981E1C" w14:textId="14911596" w:rsidR="00B33F8C" w:rsidRPr="00F307D0" w:rsidRDefault="00F91610" w:rsidP="00B33F8C">
      <w:r w:rsidRPr="00F307D0">
        <w:t xml:space="preserve">Zimní sporty </w:t>
      </w:r>
      <w:r w:rsidRPr="00F307D0">
        <w:sym w:font="Wingdings" w:char="F0E0"/>
      </w:r>
      <w:r w:rsidRPr="00F307D0">
        <w:t xml:space="preserve"> Zimní Olympiáda</w:t>
      </w:r>
    </w:p>
    <w:p w14:paraId="1CF5D4AA" w14:textId="40F057E7" w:rsidR="00F91610" w:rsidRPr="00F307D0" w:rsidRDefault="00F91610" w:rsidP="00B33F8C">
      <w:r w:rsidRPr="00F307D0">
        <w:t>Oblečení</w:t>
      </w:r>
    </w:p>
    <w:p w14:paraId="5F690305" w14:textId="478BEA64" w:rsidR="00F91610" w:rsidRPr="00F307D0" w:rsidRDefault="00F91610" w:rsidP="00B33F8C">
      <w:r w:rsidRPr="00F307D0">
        <w:t>Na Severní pól</w:t>
      </w:r>
    </w:p>
    <w:p w14:paraId="5DABD0BF" w14:textId="59E311D3" w:rsidR="00F91610" w:rsidRPr="00F307D0" w:rsidRDefault="00F91610" w:rsidP="00B33F8C">
      <w:r w:rsidRPr="00F307D0">
        <w:t>Ladovy pohádky</w:t>
      </w:r>
    </w:p>
    <w:p w14:paraId="3FC7D889" w14:textId="34A8104D" w:rsidR="00A3487E" w:rsidRPr="00F307D0" w:rsidRDefault="00F91610" w:rsidP="00B33F8C">
      <w:r w:rsidRPr="00F307D0">
        <w:t>Sněhová královna</w:t>
      </w:r>
    </w:p>
    <w:p w14:paraId="70CADABB" w14:textId="77777777" w:rsidR="00B52430" w:rsidRPr="00F307D0" w:rsidRDefault="00B33F8C" w:rsidP="00A1087A">
      <w:pPr>
        <w:pStyle w:val="Odstavecseseznamem"/>
        <w:ind w:left="0"/>
        <w:rPr>
          <w:b/>
        </w:rPr>
      </w:pPr>
      <w:r w:rsidRPr="00F307D0">
        <w:rPr>
          <w:b/>
        </w:rPr>
        <w:t>Spolupráce s rodiči</w:t>
      </w:r>
    </w:p>
    <w:p w14:paraId="0648363B" w14:textId="43831DE3" w:rsidR="00F8774D" w:rsidRPr="00F307D0" w:rsidRDefault="00F91610" w:rsidP="00F8774D">
      <w:pPr>
        <w:pStyle w:val="Stednmka1zvraznn21"/>
        <w:spacing w:after="120" w:line="360" w:lineRule="auto"/>
        <w:ind w:left="0"/>
        <w:jc w:val="both"/>
        <w:rPr>
          <w:rFonts w:ascii="Times New Roman" w:hAnsi="Times New Roman"/>
          <w:sz w:val="24"/>
          <w:szCs w:val="24"/>
        </w:rPr>
      </w:pPr>
      <w:r w:rsidRPr="00F307D0">
        <w:rPr>
          <w:rFonts w:ascii="Times New Roman" w:hAnsi="Times New Roman"/>
          <w:sz w:val="24"/>
          <w:szCs w:val="24"/>
        </w:rPr>
        <w:t>Zimní olympiáda – zahrada UMŠ</w:t>
      </w:r>
    </w:p>
    <w:p w14:paraId="1B55222B" w14:textId="29A95867" w:rsidR="00F8774D" w:rsidRDefault="00F8774D" w:rsidP="00085716">
      <w:pPr>
        <w:rPr>
          <w:b/>
        </w:rPr>
      </w:pPr>
    </w:p>
    <w:p w14:paraId="60B12C93" w14:textId="77777777" w:rsidR="00F307D0" w:rsidRDefault="00F307D0" w:rsidP="00085716">
      <w:pPr>
        <w:rPr>
          <w:b/>
        </w:rPr>
      </w:pPr>
    </w:p>
    <w:p w14:paraId="2C0C8FF5" w14:textId="77777777" w:rsidR="00085716" w:rsidRPr="00041DBF" w:rsidRDefault="00085716" w:rsidP="00085716">
      <w:pPr>
        <w:rPr>
          <w:b/>
        </w:rPr>
      </w:pPr>
      <w:r w:rsidRPr="00041DBF">
        <w:rPr>
          <w:b/>
        </w:rPr>
        <w:t>Spolupráce s UTB</w:t>
      </w:r>
    </w:p>
    <w:p w14:paraId="53C92EA1" w14:textId="77777777" w:rsidR="00F91610" w:rsidRPr="00F307D0" w:rsidRDefault="00F91610" w:rsidP="00F91610">
      <w:pPr>
        <w:pStyle w:val="Stednmka1zvraznn21"/>
        <w:spacing w:after="120" w:line="360" w:lineRule="auto"/>
        <w:ind w:left="0"/>
        <w:jc w:val="both"/>
        <w:rPr>
          <w:rFonts w:ascii="Times New Roman" w:hAnsi="Times New Roman"/>
          <w:sz w:val="24"/>
          <w:szCs w:val="24"/>
        </w:rPr>
      </w:pPr>
      <w:r w:rsidRPr="00F307D0">
        <w:rPr>
          <w:rFonts w:ascii="Times New Roman" w:hAnsi="Times New Roman"/>
          <w:sz w:val="24"/>
          <w:szCs w:val="24"/>
        </w:rPr>
        <w:t>návštěva univerzitního sportovního týmu</w:t>
      </w:r>
    </w:p>
    <w:p w14:paraId="6203DDE6" w14:textId="77777777" w:rsidR="00542190" w:rsidRPr="00F307D0" w:rsidRDefault="00542190" w:rsidP="00FF7326">
      <w:pPr>
        <w:pStyle w:val="Stednmka1zvraznn21"/>
        <w:spacing w:after="0" w:line="360" w:lineRule="auto"/>
        <w:ind w:left="0"/>
        <w:rPr>
          <w:rFonts w:ascii="Times New Roman" w:hAnsi="Times New Roman"/>
          <w:sz w:val="24"/>
          <w:szCs w:val="24"/>
        </w:rPr>
      </w:pPr>
    </w:p>
    <w:p w14:paraId="4964BCDC" w14:textId="77777777" w:rsidR="00542190" w:rsidRPr="00F307D0" w:rsidRDefault="00542190" w:rsidP="00FF7326">
      <w:pPr>
        <w:pStyle w:val="Stednmka1zvraznn21"/>
        <w:spacing w:after="0" w:line="360" w:lineRule="auto"/>
        <w:ind w:left="0"/>
        <w:rPr>
          <w:rFonts w:ascii="Times New Roman" w:hAnsi="Times New Roman"/>
          <w:b/>
          <w:sz w:val="24"/>
          <w:szCs w:val="24"/>
        </w:rPr>
      </w:pPr>
      <w:r w:rsidRPr="00F307D0">
        <w:rPr>
          <w:rFonts w:ascii="Times New Roman" w:hAnsi="Times New Roman"/>
          <w:b/>
          <w:sz w:val="24"/>
          <w:szCs w:val="24"/>
        </w:rPr>
        <w:t>Výstupní projekt</w:t>
      </w:r>
    </w:p>
    <w:p w14:paraId="38AE2AE0" w14:textId="1E88C2A7" w:rsidR="00085716" w:rsidRPr="00F307D0" w:rsidRDefault="00F91610" w:rsidP="007F5819">
      <w:pPr>
        <w:pStyle w:val="Stednmka1zvraznn21"/>
        <w:spacing w:after="0" w:line="360" w:lineRule="auto"/>
        <w:ind w:left="0"/>
        <w:rPr>
          <w:rFonts w:ascii="Times New Roman" w:hAnsi="Times New Roman"/>
          <w:sz w:val="24"/>
          <w:szCs w:val="24"/>
        </w:rPr>
      </w:pPr>
      <w:r w:rsidRPr="00F307D0">
        <w:rPr>
          <w:rFonts w:ascii="Times New Roman" w:hAnsi="Times New Roman"/>
          <w:sz w:val="24"/>
          <w:szCs w:val="24"/>
        </w:rPr>
        <w:t xml:space="preserve">výtvarný projekt </w:t>
      </w:r>
      <w:r w:rsidRPr="00F307D0">
        <w:rPr>
          <w:rFonts w:ascii="Times New Roman" w:hAnsi="Times New Roman"/>
          <w:sz w:val="24"/>
          <w:szCs w:val="24"/>
        </w:rPr>
        <w:sym w:font="Wingdings" w:char="F0E0"/>
      </w:r>
      <w:r w:rsidRPr="00F307D0">
        <w:rPr>
          <w:rFonts w:ascii="Times New Roman" w:hAnsi="Times New Roman"/>
          <w:sz w:val="24"/>
          <w:szCs w:val="24"/>
        </w:rPr>
        <w:t xml:space="preserve"> Na severní pól</w:t>
      </w:r>
    </w:p>
    <w:p w14:paraId="0CAF9CE2" w14:textId="77777777" w:rsidR="007F5819" w:rsidRPr="00560925" w:rsidRDefault="007F5819" w:rsidP="007F5819">
      <w:pPr>
        <w:pStyle w:val="Stednmka1zvraznn21"/>
        <w:spacing w:after="0" w:line="360" w:lineRule="auto"/>
        <w:ind w:left="0"/>
        <w:rPr>
          <w:rFonts w:ascii="Times New Roman" w:hAnsi="Times New Roman"/>
          <w:sz w:val="24"/>
          <w:szCs w:val="24"/>
        </w:rPr>
      </w:pPr>
    </w:p>
    <w:p w14:paraId="482244D8" w14:textId="77777777" w:rsidR="00B52430" w:rsidRPr="007D1B4F" w:rsidRDefault="00B52430" w:rsidP="007D1B4F">
      <w:pPr>
        <w:rPr>
          <w:b/>
        </w:rPr>
      </w:pPr>
      <w:r w:rsidRPr="007D1B4F">
        <w:rPr>
          <w:b/>
        </w:rPr>
        <w:t>Reflexe/evaluace bloku</w:t>
      </w:r>
    </w:p>
    <w:p w14:paraId="65B7FBE4" w14:textId="77777777" w:rsidR="00B52430" w:rsidRPr="00560925" w:rsidRDefault="00B52430" w:rsidP="00FF7326">
      <w:r w:rsidRPr="00560925">
        <w:t xml:space="preserve">Výslednou reflexi lze realizovat produktem z jednotlivých orgánových soustav (kosterní, svalová, nervová, oběhová, dýchací, trávicí atd.). Výsledný produkt reflektují děti a probíhá závěrečná diskuze nad orgánovou soustavou. Každý vytvořený produkt bude vystaven v prostorách třídy nebo UMŠ. </w:t>
      </w:r>
      <w:r w:rsidR="002A27E4">
        <w:t xml:space="preserve"> </w:t>
      </w:r>
      <w:r w:rsidRPr="00560925">
        <w:t xml:space="preserve"> </w:t>
      </w:r>
    </w:p>
    <w:p w14:paraId="5E474978" w14:textId="77777777" w:rsidR="00B52430" w:rsidRPr="00560925" w:rsidRDefault="00B52430" w:rsidP="00560925"/>
    <w:p w14:paraId="6FDA7328" w14:textId="77777777" w:rsidR="00B52430" w:rsidRPr="00560925" w:rsidRDefault="00B52430" w:rsidP="00560925"/>
    <w:p w14:paraId="2A80BB52" w14:textId="77777777" w:rsidR="00B52430" w:rsidRPr="00560925" w:rsidRDefault="00B52430" w:rsidP="00560925"/>
    <w:p w14:paraId="279F00F2" w14:textId="77777777" w:rsidR="00B52430" w:rsidRPr="00560925" w:rsidRDefault="00B52430" w:rsidP="00560925"/>
    <w:p w14:paraId="1ED2B46D" w14:textId="77777777" w:rsidR="00B52430" w:rsidRPr="00560925" w:rsidRDefault="00B52430" w:rsidP="00560925"/>
    <w:p w14:paraId="146070BF" w14:textId="77777777" w:rsidR="00B52430" w:rsidRPr="00560925" w:rsidRDefault="00B52430" w:rsidP="00B41898">
      <w:pPr>
        <w:spacing w:after="0" w:line="240" w:lineRule="auto"/>
        <w:jc w:val="left"/>
      </w:pPr>
    </w:p>
    <w:p w14:paraId="4568439C" w14:textId="7DD8E944" w:rsidR="00F91610" w:rsidRPr="00E47CC7" w:rsidRDefault="00200B7B" w:rsidP="00F91610">
      <w:pPr>
        <w:pStyle w:val="Nadpis3"/>
        <w:shd w:val="clear" w:color="auto" w:fill="D9D9D9" w:themeFill="background1" w:themeFillShade="D9"/>
      </w:pPr>
      <w:bookmarkStart w:id="104" w:name="_Toc46737559"/>
      <w:bookmarkStart w:id="105" w:name="_Toc112400986"/>
      <w:r w:rsidRPr="00E47CC7">
        <w:t>I</w:t>
      </w:r>
      <w:r w:rsidR="00B52430" w:rsidRPr="00E47CC7">
        <w:t>n</w:t>
      </w:r>
      <w:bookmarkStart w:id="106" w:name="_GoBack"/>
      <w:bookmarkEnd w:id="106"/>
      <w:r w:rsidR="00B52430" w:rsidRPr="00E47CC7">
        <w:t>tegrovaný blok „Jak probíhá výroba věcí kolem nás“</w:t>
      </w:r>
      <w:bookmarkEnd w:id="104"/>
      <w:bookmarkEnd w:id="105"/>
      <w:r w:rsidR="00F91610" w:rsidRPr="00E47CC7">
        <w:t xml:space="preserve"> </w:t>
      </w:r>
      <w:r w:rsidR="00F307D0" w:rsidRPr="00E47CC7">
        <w:t xml:space="preserve"> </w:t>
      </w:r>
    </w:p>
    <w:p w14:paraId="0579D28A" w14:textId="77777777" w:rsidR="00F307D0" w:rsidRPr="00F307D0" w:rsidRDefault="00F307D0" w:rsidP="00F307D0"/>
    <w:p w14:paraId="61B87C6F" w14:textId="77777777" w:rsidR="00B52430" w:rsidRPr="00110011" w:rsidRDefault="00B52430" w:rsidP="00110011">
      <w:pPr>
        <w:rPr>
          <w:b/>
        </w:rPr>
      </w:pPr>
      <w:r w:rsidRPr="00110011">
        <w:rPr>
          <w:b/>
        </w:rPr>
        <w:t>Charakteristika a obsahová náplň integrovaného bloku</w:t>
      </w:r>
    </w:p>
    <w:p w14:paraId="7D8A8EE7" w14:textId="77777777" w:rsidR="00B52430" w:rsidRPr="00560925" w:rsidRDefault="00B52430" w:rsidP="00560925">
      <w:r w:rsidRPr="00560925">
        <w:t>Integrovaný blok je zaměřen na seznámení se s významem práce pro život, s různými typy povolání a řemesel. Obsahově se budeme zaměřovat na praktické zážitky spojené se světem práce, tedy:</w:t>
      </w:r>
    </w:p>
    <w:p w14:paraId="4799394A" w14:textId="77777777" w:rsidR="00B52430" w:rsidRPr="00560925" w:rsidRDefault="00B52430" w:rsidP="00DB7842">
      <w:pPr>
        <w:pStyle w:val="Odstavecseseznamem"/>
        <w:numPr>
          <w:ilvl w:val="0"/>
          <w:numId w:val="6"/>
        </w:numPr>
      </w:pPr>
      <w:r w:rsidRPr="00560925">
        <w:t>co se z čeho vyrábí, kde se daný materiál bere, jak se dále zpracovává,</w:t>
      </w:r>
    </w:p>
    <w:p w14:paraId="5C37B202" w14:textId="77777777" w:rsidR="00B52430" w:rsidRPr="00560925" w:rsidRDefault="00B52430" w:rsidP="00DB7842">
      <w:pPr>
        <w:pStyle w:val="Odstavecseseznamem"/>
        <w:numPr>
          <w:ilvl w:val="0"/>
          <w:numId w:val="6"/>
        </w:numPr>
      </w:pPr>
      <w:r w:rsidRPr="00560925">
        <w:t>při jakém povolání se používá, jaké nářadí a náčiní,</w:t>
      </w:r>
    </w:p>
    <w:p w14:paraId="5FB4E6AB" w14:textId="77777777" w:rsidR="00B52430" w:rsidRPr="00560925" w:rsidRDefault="00B52430" w:rsidP="00DB7842">
      <w:pPr>
        <w:pStyle w:val="Odstavecseseznamem"/>
        <w:numPr>
          <w:ilvl w:val="0"/>
          <w:numId w:val="6"/>
        </w:numPr>
      </w:pPr>
      <w:r w:rsidRPr="00560925">
        <w:t>dodržování bezpečnosti práce.</w:t>
      </w:r>
    </w:p>
    <w:p w14:paraId="7D1A6177" w14:textId="4CA63B45" w:rsidR="00F8774D" w:rsidRPr="00560925" w:rsidRDefault="00B52430" w:rsidP="00560925">
      <w:r w:rsidRPr="00560925">
        <w:t xml:space="preserve">Celkově se snažíme o poukázání na reálné pracovní činnosti, které děti běžně pozorují a vidí např. na procházce, tedy vycházíme z reálného prostředí. </w:t>
      </w:r>
    </w:p>
    <w:p w14:paraId="781A023F" w14:textId="77777777" w:rsidR="00B52430" w:rsidRPr="007D1B4F" w:rsidRDefault="007D1B4F" w:rsidP="007D1B4F">
      <w:pPr>
        <w:pStyle w:val="Nadpis4"/>
        <w:numPr>
          <w:ilvl w:val="0"/>
          <w:numId w:val="0"/>
        </w:numPr>
        <w:spacing w:before="0"/>
        <w:jc w:val="both"/>
        <w:rPr>
          <w:i w:val="0"/>
        </w:rPr>
      </w:pPr>
      <w:r>
        <w:rPr>
          <w:i w:val="0"/>
        </w:rPr>
        <w:t>Vzdělávací cíle</w:t>
      </w:r>
      <w:r w:rsidR="00D96F53">
        <w:rPr>
          <w:i w:val="0"/>
        </w:rPr>
        <w:t>:</w:t>
      </w:r>
    </w:p>
    <w:p w14:paraId="18D51A02" w14:textId="77777777" w:rsidR="00B52430" w:rsidRPr="00560925" w:rsidRDefault="00B52430" w:rsidP="002A27E4">
      <w:pPr>
        <w:pStyle w:val="Odstavecseseznamem"/>
        <w:numPr>
          <w:ilvl w:val="0"/>
          <w:numId w:val="6"/>
        </w:numPr>
        <w:ind w:left="714" w:hanging="357"/>
      </w:pPr>
      <w:r w:rsidRPr="00560925">
        <w:t>poznat různé druhy povolání, s pomůckami či náčiním, které jsou k jeho vykonávání potřeba,</w:t>
      </w:r>
    </w:p>
    <w:p w14:paraId="42538097" w14:textId="77777777" w:rsidR="00B52430" w:rsidRPr="00560925" w:rsidRDefault="00B52430" w:rsidP="002A27E4">
      <w:pPr>
        <w:pStyle w:val="Odstavecseseznamem"/>
        <w:numPr>
          <w:ilvl w:val="0"/>
          <w:numId w:val="6"/>
        </w:numPr>
        <w:ind w:left="714" w:hanging="357"/>
      </w:pPr>
      <w:r w:rsidRPr="00560925">
        <w:t>popsat, jak vznikají různé materiály či předměty,</w:t>
      </w:r>
    </w:p>
    <w:p w14:paraId="1878EDBC" w14:textId="77777777" w:rsidR="00B52430" w:rsidRPr="00560925" w:rsidRDefault="00B52430" w:rsidP="002A27E4">
      <w:pPr>
        <w:pStyle w:val="Odstavecseseznamem"/>
        <w:numPr>
          <w:ilvl w:val="0"/>
          <w:numId w:val="6"/>
        </w:numPr>
        <w:ind w:left="714" w:hanging="357"/>
      </w:pPr>
      <w:r w:rsidRPr="00560925">
        <w:t>rozšířit u dětí přehled o různých povoláních,</w:t>
      </w:r>
    </w:p>
    <w:p w14:paraId="724506B5" w14:textId="77777777" w:rsidR="00B52430" w:rsidRPr="00560925" w:rsidRDefault="00B52430" w:rsidP="002A27E4">
      <w:pPr>
        <w:pStyle w:val="Odstavecseseznamem"/>
        <w:numPr>
          <w:ilvl w:val="0"/>
          <w:numId w:val="6"/>
        </w:numPr>
        <w:ind w:left="714" w:hanging="357"/>
      </w:pPr>
      <w:r w:rsidRPr="00560925">
        <w:t>popsat vztah mezi střídáním dne a noci, denním režimem, kalendářním rokem /s návazností na jednotlivá řemesla či povolání/</w:t>
      </w:r>
      <w:r w:rsidR="00D96F53">
        <w:t>,</w:t>
      </w:r>
    </w:p>
    <w:p w14:paraId="5D1F3D8C" w14:textId="77777777" w:rsidR="00F8774D" w:rsidRPr="00560925" w:rsidRDefault="00B52430" w:rsidP="00F8774D">
      <w:pPr>
        <w:pStyle w:val="Odstavecseseznamem"/>
        <w:numPr>
          <w:ilvl w:val="0"/>
          <w:numId w:val="6"/>
        </w:numPr>
        <w:ind w:left="714" w:hanging="357"/>
      </w:pPr>
      <w:r w:rsidRPr="00560925">
        <w:t xml:space="preserve">rozvíjet vlastní emoce, sebereflexe, </w:t>
      </w:r>
      <w:r w:rsidR="00D56502" w:rsidRPr="00560925">
        <w:t>sebehodnotě</w:t>
      </w:r>
      <w:r w:rsidR="00D96F53">
        <w:t>.</w:t>
      </w:r>
    </w:p>
    <w:p w14:paraId="1288FE00" w14:textId="77777777" w:rsidR="00A63DBB" w:rsidRPr="00560925" w:rsidRDefault="007D1B4F" w:rsidP="00560925">
      <w:pPr>
        <w:rPr>
          <w:b/>
        </w:rPr>
      </w:pPr>
      <w:r>
        <w:rPr>
          <w:b/>
        </w:rPr>
        <w:t>Očekávané výstupy</w:t>
      </w:r>
      <w:r w:rsidR="00D96F53">
        <w:rPr>
          <w:b/>
        </w:rPr>
        <w:t>:</w:t>
      </w:r>
    </w:p>
    <w:p w14:paraId="2C850D2F" w14:textId="77777777" w:rsidR="00A63DBB" w:rsidRPr="00560925" w:rsidRDefault="00A63DBB" w:rsidP="009E1DF0">
      <w:pPr>
        <w:pStyle w:val="Odstavecseseznamem"/>
        <w:numPr>
          <w:ilvl w:val="0"/>
          <w:numId w:val="6"/>
        </w:numPr>
      </w:pPr>
      <w:r w:rsidRPr="00560925">
        <w:t>učit děti zaujmout své místo v daném útvaru, zvládat prostorovou orientaci</w:t>
      </w:r>
      <w:r w:rsidR="00D96F53">
        <w:t>,</w:t>
      </w:r>
    </w:p>
    <w:p w14:paraId="07578CFC" w14:textId="77777777" w:rsidR="00A63DBB" w:rsidRPr="00560925" w:rsidRDefault="00A63DBB" w:rsidP="009E1DF0">
      <w:pPr>
        <w:pStyle w:val="Odstavecseseznamem"/>
        <w:numPr>
          <w:ilvl w:val="0"/>
          <w:numId w:val="6"/>
        </w:numPr>
      </w:pPr>
      <w:r w:rsidRPr="00560925">
        <w:t>chovat se tak, aby v situacích pro dítě běžných neohrožovalo své zdraví a zdraví svých</w:t>
      </w:r>
      <w:r w:rsidR="00D96F53">
        <w:t>,</w:t>
      </w:r>
      <w:r w:rsidRPr="00560925">
        <w:t xml:space="preserve"> kamarádů, uvědomovat si nebezpečí, se kterým se mohu setkat</w:t>
      </w:r>
      <w:r w:rsidR="00D96F53">
        <w:t>,</w:t>
      </w:r>
    </w:p>
    <w:p w14:paraId="44C848E8" w14:textId="77777777" w:rsidR="00A63DBB" w:rsidRPr="00560925" w:rsidRDefault="00A63DBB" w:rsidP="009E1DF0">
      <w:pPr>
        <w:pStyle w:val="Odstavecseseznamem"/>
        <w:numPr>
          <w:ilvl w:val="0"/>
          <w:numId w:val="6"/>
        </w:numPr>
      </w:pPr>
      <w:r w:rsidRPr="00560925">
        <w:t>respektovat a dodržovat dohodnutá pravidla</w:t>
      </w:r>
      <w:r w:rsidR="00D96F53">
        <w:t>,</w:t>
      </w:r>
    </w:p>
    <w:p w14:paraId="52A1D04F" w14:textId="77777777" w:rsidR="00A63DBB" w:rsidRPr="00560925" w:rsidRDefault="00A63DBB" w:rsidP="009E1DF0">
      <w:pPr>
        <w:pStyle w:val="Odstavecseseznamem"/>
        <w:numPr>
          <w:ilvl w:val="0"/>
          <w:numId w:val="6"/>
        </w:numPr>
      </w:pPr>
      <w:r w:rsidRPr="00560925">
        <w:t>dokázat mluvit o práci dospělých, svých rodičů</w:t>
      </w:r>
      <w:r w:rsidR="00D96F53">
        <w:t>,</w:t>
      </w:r>
    </w:p>
    <w:p w14:paraId="24C15359" w14:textId="77777777" w:rsidR="00A63DBB" w:rsidRPr="00560925" w:rsidRDefault="00A63DBB" w:rsidP="009E1DF0">
      <w:pPr>
        <w:pStyle w:val="Odstavecseseznamem"/>
        <w:numPr>
          <w:ilvl w:val="0"/>
          <w:numId w:val="6"/>
        </w:numPr>
      </w:pPr>
      <w:r w:rsidRPr="00560925">
        <w:t>rozlišovat některé obrazové symbol</w:t>
      </w:r>
      <w:r w:rsidR="005F684E">
        <w:t>,</w:t>
      </w:r>
      <w:r w:rsidRPr="00560925">
        <w:t xml:space="preserve"> pracovní nářadí, povolání</w:t>
      </w:r>
      <w:r w:rsidR="00D96F53">
        <w:t>,</w:t>
      </w:r>
    </w:p>
    <w:p w14:paraId="27A73F58" w14:textId="77777777" w:rsidR="00A63DBB" w:rsidRPr="00560925" w:rsidRDefault="00A63DBB" w:rsidP="009E1DF0">
      <w:pPr>
        <w:pStyle w:val="Odstavecseseznamem"/>
        <w:numPr>
          <w:ilvl w:val="0"/>
          <w:numId w:val="6"/>
        </w:numPr>
      </w:pPr>
      <w:r w:rsidRPr="00560925">
        <w:t>chápat prostorové pojmy</w:t>
      </w:r>
      <w:r w:rsidR="00D96F53">
        <w:t>,</w:t>
      </w:r>
    </w:p>
    <w:p w14:paraId="5635EDC8" w14:textId="77777777" w:rsidR="00A63DBB" w:rsidRPr="00560925" w:rsidRDefault="00A63DBB" w:rsidP="009E1DF0">
      <w:pPr>
        <w:pStyle w:val="Odstavecseseznamem"/>
        <w:numPr>
          <w:ilvl w:val="0"/>
          <w:numId w:val="6"/>
        </w:numPr>
      </w:pPr>
      <w:r w:rsidRPr="00560925">
        <w:t>zachytit a vyjádřit své prožitky – slovně i výtvarně</w:t>
      </w:r>
      <w:r w:rsidR="00D96F53">
        <w:t>,</w:t>
      </w:r>
    </w:p>
    <w:p w14:paraId="6DEFF130" w14:textId="77777777" w:rsidR="00A63DBB" w:rsidRPr="00560925" w:rsidRDefault="00A63DBB" w:rsidP="009E1DF0">
      <w:pPr>
        <w:pStyle w:val="Odstavecseseznamem"/>
        <w:numPr>
          <w:ilvl w:val="0"/>
          <w:numId w:val="6"/>
        </w:numPr>
      </w:pPr>
      <w:r w:rsidRPr="00560925">
        <w:t>naučit se nazpaměť krátký text</w:t>
      </w:r>
      <w:r w:rsidR="00D96F53">
        <w:t>,</w:t>
      </w:r>
    </w:p>
    <w:p w14:paraId="33B9A66E" w14:textId="2EE6F549" w:rsidR="00B52430" w:rsidRPr="00ED04BF" w:rsidRDefault="00A63DBB" w:rsidP="00560925">
      <w:pPr>
        <w:pStyle w:val="Odstavecseseznamem"/>
        <w:numPr>
          <w:ilvl w:val="0"/>
          <w:numId w:val="6"/>
        </w:numPr>
      </w:pPr>
      <w:r w:rsidRPr="00560925">
        <w:t>dělat věci podle sebe, neporovnávat se, mám s rád/a</w:t>
      </w:r>
      <w:r w:rsidR="00D96F53">
        <w:t>.</w:t>
      </w:r>
    </w:p>
    <w:p w14:paraId="74329C3B" w14:textId="77777777" w:rsidR="00B52430" w:rsidRPr="00560925" w:rsidRDefault="00B33F8C" w:rsidP="00560925">
      <w:pPr>
        <w:rPr>
          <w:b/>
        </w:rPr>
      </w:pPr>
      <w:r>
        <w:rPr>
          <w:b/>
        </w:rPr>
        <w:t>V</w:t>
      </w:r>
      <w:r w:rsidR="00B52430" w:rsidRPr="00560925">
        <w:rPr>
          <w:b/>
        </w:rPr>
        <w:t>zdělávací nabídka činnosti</w:t>
      </w:r>
      <w:r w:rsidR="00D96F53">
        <w:rPr>
          <w:b/>
        </w:rPr>
        <w:t>:</w:t>
      </w:r>
    </w:p>
    <w:p w14:paraId="54A06E35" w14:textId="77777777" w:rsidR="00705AF6" w:rsidRPr="00560925" w:rsidRDefault="00B52430" w:rsidP="00DB7842">
      <w:pPr>
        <w:pStyle w:val="Odstavecseseznamem"/>
        <w:numPr>
          <w:ilvl w:val="0"/>
          <w:numId w:val="6"/>
        </w:numPr>
      </w:pPr>
      <w:r w:rsidRPr="00560925">
        <w:t>individuální rozhovor, rozhovory v komunitním kruhu na dané téma</w:t>
      </w:r>
      <w:r w:rsidR="00DB4840">
        <w:t>,</w:t>
      </w:r>
      <w:r w:rsidR="00705AF6" w:rsidRPr="00560925">
        <w:t xml:space="preserve"> </w:t>
      </w:r>
    </w:p>
    <w:p w14:paraId="29B0BAF3" w14:textId="77777777" w:rsidR="00B52430" w:rsidRPr="00560925" w:rsidRDefault="00705AF6" w:rsidP="00DB7842">
      <w:pPr>
        <w:pStyle w:val="Odstavecseseznamem"/>
        <w:numPr>
          <w:ilvl w:val="0"/>
          <w:numId w:val="6"/>
        </w:numPr>
      </w:pPr>
      <w:r w:rsidRPr="00D96F53">
        <w:rPr>
          <w:iCs/>
        </w:rPr>
        <w:t xml:space="preserve"> </w:t>
      </w:r>
      <w:r w:rsidR="00B52430" w:rsidRPr="00560925">
        <w:t>námětové hry, smyslové hry, loutkové nebo maňáskové divadlo</w:t>
      </w:r>
      <w:r w:rsidR="00DB4840">
        <w:t>,</w:t>
      </w:r>
    </w:p>
    <w:p w14:paraId="7C00D1FE" w14:textId="77777777" w:rsidR="00B52430" w:rsidRPr="00560925" w:rsidRDefault="00B52430" w:rsidP="00DB7842">
      <w:pPr>
        <w:pStyle w:val="Odstavecseseznamem"/>
        <w:numPr>
          <w:ilvl w:val="0"/>
          <w:numId w:val="6"/>
        </w:numPr>
      </w:pPr>
      <w:r w:rsidRPr="00560925">
        <w:t>námětově zaměřené pohybové aktivity</w:t>
      </w:r>
      <w:r w:rsidR="005F684E">
        <w:t xml:space="preserve">, </w:t>
      </w:r>
      <w:r w:rsidRPr="00560925">
        <w:t>zdravotní a relaxační cvičení pohybové hry</w:t>
      </w:r>
      <w:r w:rsidR="00DB4840">
        <w:t>,</w:t>
      </w:r>
      <w:r w:rsidRPr="00560925">
        <w:t xml:space="preserve"> </w:t>
      </w:r>
    </w:p>
    <w:p w14:paraId="4684F5AF" w14:textId="77777777" w:rsidR="00705AF6" w:rsidRPr="00560925" w:rsidRDefault="00B52430" w:rsidP="00DB7842">
      <w:pPr>
        <w:pStyle w:val="Odstavecseseznamem"/>
        <w:numPr>
          <w:ilvl w:val="0"/>
          <w:numId w:val="6"/>
        </w:numPr>
      </w:pPr>
      <w:r w:rsidRPr="00560925">
        <w:t xml:space="preserve">sluchové hry na rozlišování počáteční a koncové hlásky ve slovech a nácvik tematicky </w:t>
      </w:r>
    </w:p>
    <w:p w14:paraId="75D21084" w14:textId="77777777" w:rsidR="00B52430" w:rsidRPr="00560925" w:rsidRDefault="00705AF6" w:rsidP="00DB7842">
      <w:r w:rsidRPr="00560925">
        <w:t xml:space="preserve"> </w:t>
      </w:r>
      <w:r w:rsidR="00DB4840">
        <w:t xml:space="preserve">         </w:t>
      </w:r>
      <w:r w:rsidRPr="00560925">
        <w:t xml:space="preserve">  </w:t>
      </w:r>
      <w:r w:rsidR="00B52430" w:rsidRPr="00560925">
        <w:t xml:space="preserve">zaměřených básní a písní, dramatizace </w:t>
      </w:r>
    </w:p>
    <w:p w14:paraId="16D07EE8" w14:textId="77777777" w:rsidR="00B52430" w:rsidRPr="00560925" w:rsidRDefault="00B52430" w:rsidP="00DB7842">
      <w:pPr>
        <w:pStyle w:val="Odstavecseseznamem"/>
        <w:numPr>
          <w:ilvl w:val="0"/>
          <w:numId w:val="6"/>
        </w:numPr>
      </w:pPr>
      <w:r w:rsidRPr="00560925">
        <w:t xml:space="preserve">výtvarné a pracovní činnosti, nové techniky, dárečky pro maminky a babičky </w:t>
      </w:r>
    </w:p>
    <w:p w14:paraId="57A153EF" w14:textId="77777777" w:rsidR="00B52430" w:rsidRPr="00560925" w:rsidRDefault="00705AF6" w:rsidP="00DB7842">
      <w:pPr>
        <w:pStyle w:val="Odstavecseseznamem"/>
        <w:numPr>
          <w:ilvl w:val="0"/>
          <w:numId w:val="6"/>
        </w:numPr>
      </w:pPr>
      <w:r w:rsidRPr="00DB4840">
        <w:rPr>
          <w:iCs/>
        </w:rPr>
        <w:t xml:space="preserve"> </w:t>
      </w:r>
      <w:r w:rsidR="00B52430" w:rsidRPr="00560925">
        <w:t>kresba, malba</w:t>
      </w:r>
      <w:r w:rsidR="00DB4840">
        <w:t>,</w:t>
      </w:r>
      <w:r w:rsidR="00B52430" w:rsidRPr="00560925">
        <w:t xml:space="preserve">  </w:t>
      </w:r>
    </w:p>
    <w:p w14:paraId="631DE6DE" w14:textId="77777777" w:rsidR="00B52430" w:rsidRPr="00560925" w:rsidRDefault="00B52430" w:rsidP="00DB7842">
      <w:pPr>
        <w:pStyle w:val="Odstavecseseznamem"/>
        <w:numPr>
          <w:ilvl w:val="0"/>
          <w:numId w:val="6"/>
        </w:numPr>
      </w:pPr>
      <w:r w:rsidRPr="00560925">
        <w:t>hry se slovy, protiklady a použití přídavných jmen</w:t>
      </w:r>
      <w:r w:rsidR="00DB4840">
        <w:t>,</w:t>
      </w:r>
      <w:r w:rsidRPr="00560925">
        <w:t xml:space="preserve"> </w:t>
      </w:r>
    </w:p>
    <w:p w14:paraId="0D2EB3D5" w14:textId="77777777" w:rsidR="00B52430" w:rsidRPr="00560925" w:rsidRDefault="00B52430" w:rsidP="00DB7842">
      <w:pPr>
        <w:pStyle w:val="Odstavecseseznamem"/>
        <w:numPr>
          <w:ilvl w:val="0"/>
          <w:numId w:val="6"/>
        </w:numPr>
      </w:pPr>
      <w:r w:rsidRPr="00560925">
        <w:t xml:space="preserve">správné držení tužky-lehkost (grafické listy, omalovánky, kreslení podle předlohy) </w:t>
      </w:r>
    </w:p>
    <w:p w14:paraId="53B5BC68" w14:textId="77777777" w:rsidR="00B52430" w:rsidRPr="00560925" w:rsidRDefault="00DB4840" w:rsidP="00DB7842">
      <w:pPr>
        <w:pStyle w:val="Odstavecseseznamem"/>
        <w:numPr>
          <w:ilvl w:val="0"/>
          <w:numId w:val="6"/>
        </w:numPr>
        <w:tabs>
          <w:tab w:val="left" w:pos="5985"/>
        </w:tabs>
      </w:pPr>
      <w:r>
        <w:t>návštěvy pracovišť rodičů,</w:t>
      </w:r>
    </w:p>
    <w:p w14:paraId="7E09CD4D" w14:textId="77777777" w:rsidR="00B52430" w:rsidRPr="00560925" w:rsidRDefault="00B52430" w:rsidP="00DB7842">
      <w:pPr>
        <w:pStyle w:val="Odstavecseseznamem"/>
        <w:numPr>
          <w:ilvl w:val="0"/>
          <w:numId w:val="6"/>
        </w:numPr>
      </w:pPr>
      <w:r w:rsidRPr="00560925">
        <w:t>laboratorní pokusy z inspirace načerpané z návštěv fakult /propojení s</w:t>
      </w:r>
      <w:r w:rsidR="005F684E">
        <w:t> </w:t>
      </w:r>
      <w:r w:rsidRPr="00560925">
        <w:t>rodiči</w:t>
      </w:r>
      <w:r w:rsidR="005F684E">
        <w:t>,</w:t>
      </w:r>
      <w:r w:rsidRPr="00560925">
        <w:t xml:space="preserve"> ukázka                                                           jejich činností/,</w:t>
      </w:r>
    </w:p>
    <w:p w14:paraId="5915F5E9" w14:textId="77777777" w:rsidR="00B52430" w:rsidRDefault="00B52430" w:rsidP="00DB7842">
      <w:pPr>
        <w:pStyle w:val="Odstavecseseznamem"/>
        <w:numPr>
          <w:ilvl w:val="0"/>
          <w:numId w:val="6"/>
        </w:numPr>
      </w:pPr>
      <w:r w:rsidRPr="00560925">
        <w:t>jednotlivých fakult, univerzitní knihovny, menzy, akademického senátu.</w:t>
      </w:r>
    </w:p>
    <w:p w14:paraId="3A87DE10" w14:textId="77777777" w:rsidR="009F4D88" w:rsidRDefault="009F4D88" w:rsidP="009F4D88">
      <w:pPr>
        <w:pStyle w:val="Odstavecseseznamem"/>
      </w:pPr>
    </w:p>
    <w:p w14:paraId="095ECD4E" w14:textId="77777777" w:rsidR="00B33F8C" w:rsidRPr="009F4D88" w:rsidRDefault="00B33F8C" w:rsidP="00B33F8C">
      <w:pPr>
        <w:rPr>
          <w:b/>
        </w:rPr>
      </w:pPr>
      <w:r w:rsidRPr="009F4D88">
        <w:rPr>
          <w:b/>
        </w:rPr>
        <w:t>Návrhy témat</w:t>
      </w:r>
      <w:r w:rsidR="00542190" w:rsidRPr="009F4D88">
        <w:rPr>
          <w:b/>
        </w:rPr>
        <w:t xml:space="preserve"> </w:t>
      </w:r>
    </w:p>
    <w:p w14:paraId="14F6D360" w14:textId="77777777" w:rsidR="00B33F8C" w:rsidRPr="009F4D88" w:rsidRDefault="009F4D88" w:rsidP="009F4D88">
      <w:r w:rsidRPr="009F4D88">
        <w:t>Č</w:t>
      </w:r>
      <w:r w:rsidR="00B33F8C" w:rsidRPr="009F4D88">
        <w:t>ím chci být</w:t>
      </w:r>
    </w:p>
    <w:p w14:paraId="5C17B987" w14:textId="77777777" w:rsidR="009F4D88" w:rsidRPr="009F4D88" w:rsidRDefault="009F4D88" w:rsidP="009F4D88">
      <w:r w:rsidRPr="009F4D88">
        <w:t>Řemesla kolem nás</w:t>
      </w:r>
    </w:p>
    <w:p w14:paraId="407F3960" w14:textId="77777777" w:rsidR="00F91610" w:rsidRPr="00F307D0" w:rsidRDefault="00F91610" w:rsidP="009F4D88">
      <w:r w:rsidRPr="00F307D0">
        <w:t>Povolání</w:t>
      </w:r>
    </w:p>
    <w:p w14:paraId="5D026D55" w14:textId="170663CB" w:rsidR="00F91610" w:rsidRDefault="00F91610" w:rsidP="009F4D88">
      <w:r w:rsidRPr="00F307D0">
        <w:t>Karneval</w:t>
      </w:r>
    </w:p>
    <w:p w14:paraId="6B2F0DE7" w14:textId="73323103" w:rsidR="00F307D0" w:rsidRPr="00F307D0" w:rsidRDefault="00F307D0" w:rsidP="009F4D88">
      <w:r>
        <w:t>Co dělá umělec</w:t>
      </w:r>
    </w:p>
    <w:p w14:paraId="3B62921D" w14:textId="77777777" w:rsidR="00A401C8" w:rsidRPr="00560925" w:rsidRDefault="00A401C8" w:rsidP="00560925">
      <w:pPr>
        <w:tabs>
          <w:tab w:val="left" w:pos="5985"/>
        </w:tabs>
      </w:pPr>
    </w:p>
    <w:p w14:paraId="4F8C4404" w14:textId="77777777" w:rsidR="00B52430" w:rsidRPr="00560925" w:rsidRDefault="00B33F8C" w:rsidP="00560925">
      <w:pPr>
        <w:pStyle w:val="MediumGrid1-Accent21"/>
        <w:spacing w:after="120" w:line="360" w:lineRule="auto"/>
        <w:ind w:left="0"/>
        <w:jc w:val="both"/>
        <w:rPr>
          <w:rFonts w:ascii="Times New Roman" w:hAnsi="Times New Roman"/>
          <w:b/>
          <w:sz w:val="24"/>
          <w:szCs w:val="24"/>
        </w:rPr>
      </w:pPr>
      <w:r>
        <w:rPr>
          <w:rFonts w:ascii="Times New Roman" w:hAnsi="Times New Roman"/>
          <w:b/>
          <w:sz w:val="24"/>
          <w:szCs w:val="24"/>
        </w:rPr>
        <w:t>Spolupráce s rodiči</w:t>
      </w:r>
    </w:p>
    <w:p w14:paraId="531A335B" w14:textId="77777777" w:rsidR="00B52430" w:rsidRPr="00560925" w:rsidRDefault="00A401C8" w:rsidP="00A401C8">
      <w:pPr>
        <w:pStyle w:val="Odstavecseseznamem"/>
        <w:ind w:left="0"/>
      </w:pPr>
      <w:r>
        <w:t>N</w:t>
      </w:r>
      <w:r w:rsidR="00B52430" w:rsidRPr="00560925">
        <w:t>ávštěva obuvnického muzea – seznámení s historií města</w:t>
      </w:r>
      <w:r w:rsidR="00765100">
        <w:t>.</w:t>
      </w:r>
    </w:p>
    <w:p w14:paraId="2F310519" w14:textId="77777777" w:rsidR="00B52430" w:rsidRPr="00560925" w:rsidRDefault="00765100" w:rsidP="00765100">
      <w:pPr>
        <w:pStyle w:val="Odstavecseseznamem"/>
        <w:ind w:left="0"/>
      </w:pPr>
      <w:r>
        <w:t>N</w:t>
      </w:r>
      <w:r w:rsidR="00B52430" w:rsidRPr="00560925">
        <w:t>ávrhářská a šicí dílna/ slow fashion/</w:t>
      </w:r>
      <w:r>
        <w:t>.</w:t>
      </w:r>
    </w:p>
    <w:p w14:paraId="069D5E29" w14:textId="77777777" w:rsidR="00B52430" w:rsidRPr="00560925" w:rsidRDefault="00765100" w:rsidP="00765100">
      <w:pPr>
        <w:pStyle w:val="Odstavecseseznamem"/>
        <w:ind w:left="0"/>
      </w:pPr>
      <w:r>
        <w:t>N</w:t>
      </w:r>
      <w:r w:rsidR="00B52430" w:rsidRPr="00560925">
        <w:t>ávrh a výroba barefoot bot</w:t>
      </w:r>
      <w:r>
        <w:t>.</w:t>
      </w:r>
    </w:p>
    <w:p w14:paraId="5E3208B5" w14:textId="6BC8F59C" w:rsidR="00B52430" w:rsidRDefault="00765100" w:rsidP="00765100">
      <w:pPr>
        <w:pStyle w:val="Odstavecseseznamem"/>
        <w:ind w:left="0"/>
      </w:pPr>
      <w:r>
        <w:t>N</w:t>
      </w:r>
      <w:r w:rsidR="00B52430" w:rsidRPr="00560925">
        <w:t>ávštěva zubaře, hygienisty, dětského lékaře</w:t>
      </w:r>
      <w:r>
        <w:t>.</w:t>
      </w:r>
    </w:p>
    <w:p w14:paraId="748E6D80" w14:textId="739DA871" w:rsidR="00ED04BF" w:rsidRPr="00F307D0" w:rsidRDefault="00F91610" w:rsidP="00765100">
      <w:pPr>
        <w:pStyle w:val="Odstavecseseznamem"/>
        <w:ind w:left="0"/>
      </w:pPr>
      <w:r w:rsidRPr="00F307D0">
        <w:t>Rodiče představí své povolání</w:t>
      </w:r>
      <w:r w:rsidR="001A2B70">
        <w:t>.</w:t>
      </w:r>
    </w:p>
    <w:p w14:paraId="1A914C2E" w14:textId="77777777" w:rsidR="00765100" w:rsidRPr="00041DBF" w:rsidRDefault="00765100" w:rsidP="00765100">
      <w:pPr>
        <w:rPr>
          <w:b/>
        </w:rPr>
      </w:pPr>
      <w:r w:rsidRPr="00041DBF">
        <w:rPr>
          <w:b/>
        </w:rPr>
        <w:t>Spolupráce s UTB</w:t>
      </w:r>
    </w:p>
    <w:p w14:paraId="5324480B" w14:textId="77777777" w:rsidR="00B52430" w:rsidRDefault="00765100" w:rsidP="00D66BFF">
      <w:pPr>
        <w:pStyle w:val="Odstavecseseznamem"/>
        <w:ind w:left="0"/>
      </w:pPr>
      <w:r w:rsidRPr="00041DBF">
        <w:t>N</w:t>
      </w:r>
      <w:r w:rsidR="00B52430" w:rsidRPr="00041DBF">
        <w:t>ávštěva</w:t>
      </w:r>
      <w:r w:rsidR="00463AE0" w:rsidRPr="00041DBF">
        <w:t xml:space="preserve"> </w:t>
      </w:r>
      <w:r w:rsidR="00B52430" w:rsidRPr="00041DBF">
        <w:t>jednotlivých fakult, univerzitní knihovny, menzy, akademického senátu.</w:t>
      </w:r>
    </w:p>
    <w:p w14:paraId="31ECA4D7" w14:textId="77777777" w:rsidR="00D66BFF" w:rsidRPr="00560925" w:rsidRDefault="00D66BFF" w:rsidP="00D66BFF">
      <w:pPr>
        <w:pStyle w:val="Odstavecseseznamem"/>
        <w:ind w:left="0"/>
      </w:pPr>
    </w:p>
    <w:p w14:paraId="5E7C9396" w14:textId="77777777" w:rsidR="00B52430" w:rsidRPr="00560925" w:rsidRDefault="009F4D88" w:rsidP="00560925">
      <w:r>
        <w:rPr>
          <w:b/>
        </w:rPr>
        <w:t>V</w:t>
      </w:r>
      <w:r w:rsidR="00B52430" w:rsidRPr="00560925">
        <w:rPr>
          <w:b/>
        </w:rPr>
        <w:t>ýstupní projekt</w:t>
      </w:r>
    </w:p>
    <w:p w14:paraId="6C36C645" w14:textId="77777777" w:rsidR="00B52430" w:rsidRPr="00F307D0" w:rsidRDefault="00B52430" w:rsidP="00560925">
      <w:r w:rsidRPr="00F307D0">
        <w:t>Zkouška výroby produktu.</w:t>
      </w:r>
    </w:p>
    <w:p w14:paraId="0C612AAC" w14:textId="77777777" w:rsidR="009F4D88" w:rsidRPr="00560925" w:rsidRDefault="009F4D88" w:rsidP="00560925"/>
    <w:p w14:paraId="06AEC7A7" w14:textId="77777777" w:rsidR="00A630F8" w:rsidRPr="007D1B4F" w:rsidRDefault="00A630F8" w:rsidP="00A630F8">
      <w:pPr>
        <w:rPr>
          <w:b/>
        </w:rPr>
      </w:pPr>
      <w:r w:rsidRPr="007D1B4F">
        <w:rPr>
          <w:b/>
        </w:rPr>
        <w:t>Reflexe/evaluace bloku</w:t>
      </w:r>
    </w:p>
    <w:p w14:paraId="7A2E09DC" w14:textId="77777777" w:rsidR="00B52430" w:rsidRPr="00560925" w:rsidRDefault="001E4E73" w:rsidP="00560925">
      <w:r>
        <w:t>V rámci IB</w:t>
      </w:r>
      <w:r w:rsidR="00B52430" w:rsidRPr="00560925">
        <w:t xml:space="preserve"> měsíce srovnáme výstupy jednotlivých tříd, porovnáme dosažené cíle a témata, která byla realizována. Pohovoříme o kritických bodech v rámci měsíčního bloku, co se povedlo či nikoliv a proč. Reflexe se promítne do následné modifikace ŠVP na další rok.</w:t>
      </w:r>
    </w:p>
    <w:p w14:paraId="533D45F7" w14:textId="77777777" w:rsidR="00B52430" w:rsidRPr="00560925" w:rsidRDefault="00B52430" w:rsidP="00560925"/>
    <w:p w14:paraId="70B1F71C" w14:textId="77777777" w:rsidR="00B52430" w:rsidRPr="00560925" w:rsidRDefault="00B52430" w:rsidP="00560925"/>
    <w:p w14:paraId="7661D9F7" w14:textId="77777777" w:rsidR="00B52430" w:rsidRPr="009F4D88" w:rsidRDefault="00B52430" w:rsidP="00560925"/>
    <w:p w14:paraId="22F3CF0B" w14:textId="77777777" w:rsidR="00B52430" w:rsidRPr="009F4D88" w:rsidRDefault="00B52430" w:rsidP="00560925"/>
    <w:p w14:paraId="7E5AABA3" w14:textId="77777777" w:rsidR="00B52430" w:rsidRPr="009F4D88" w:rsidRDefault="00B52430" w:rsidP="00560925"/>
    <w:p w14:paraId="777799D4" w14:textId="77777777" w:rsidR="00B52430" w:rsidRPr="009F4D88" w:rsidRDefault="00B52430" w:rsidP="00560925"/>
    <w:p w14:paraId="42553F8B" w14:textId="77777777" w:rsidR="00B52430" w:rsidRPr="009F4D88" w:rsidRDefault="00B41898" w:rsidP="00B41898">
      <w:pPr>
        <w:spacing w:after="0" w:line="240" w:lineRule="auto"/>
        <w:jc w:val="left"/>
      </w:pPr>
      <w:r w:rsidRPr="009F4D88">
        <w:br w:type="page"/>
      </w:r>
    </w:p>
    <w:p w14:paraId="5B739621" w14:textId="46B72D99" w:rsidR="00B52430" w:rsidRPr="009F4D88" w:rsidRDefault="00B52430" w:rsidP="00477949">
      <w:pPr>
        <w:pStyle w:val="Nadpis3"/>
        <w:shd w:val="clear" w:color="auto" w:fill="D9D9D9" w:themeFill="background1" w:themeFillShade="D9"/>
        <w:rPr>
          <w:highlight w:val="lightGray"/>
        </w:rPr>
      </w:pPr>
      <w:bookmarkStart w:id="107" w:name="_Toc112400987"/>
      <w:r w:rsidRPr="009F4D88">
        <w:t>Integrovaný blok „S kým žijeme na naší Zemi“</w:t>
      </w:r>
      <w:bookmarkEnd w:id="107"/>
      <w:r w:rsidR="00F91610">
        <w:t xml:space="preserve"> </w:t>
      </w:r>
    </w:p>
    <w:p w14:paraId="7C5359A2" w14:textId="77777777" w:rsidR="00B52430" w:rsidRPr="009F4D88" w:rsidRDefault="00B52430" w:rsidP="007D1B4F">
      <w:pPr>
        <w:rPr>
          <w:b/>
        </w:rPr>
      </w:pPr>
      <w:r w:rsidRPr="009F4D88">
        <w:rPr>
          <w:b/>
        </w:rPr>
        <w:t>Charakteristika a obsahová náplň integrovaného bloku</w:t>
      </w:r>
    </w:p>
    <w:p w14:paraId="24A2A067" w14:textId="77777777" w:rsidR="00B52430" w:rsidRPr="009F4D88" w:rsidRDefault="00B52430" w:rsidP="00560925">
      <w:r w:rsidRPr="009F4D88">
        <w:t>V rámci integrovaného bloku se zaměříme na poznávání zvířat a rostlin. V rámci zvířecí říše se zaměříme na poznávání zvířat z oblasti savců, ptáků, ryb, obojživelníků, plazů i hmyzu. Zvířata budeme poznávat zejména v jejich přirozeném prostředí. Budeme se z</w:t>
      </w:r>
      <w:r w:rsidR="009E0551" w:rsidRPr="009F4D88">
        <w:t>abývat životními cykly jednotlivý</w:t>
      </w:r>
      <w:r w:rsidRPr="009F4D88">
        <w:t>ch zvířat. Zaměříme se na to, kde všude se zvířata vyskytují (ve volné přírodě, ale také v rámci chovu). Zaměřujeme se na vztah člověka ke zvířeti.</w:t>
      </w:r>
    </w:p>
    <w:p w14:paraId="0DF04F56" w14:textId="77777777" w:rsidR="00B52430" w:rsidRDefault="00B52430" w:rsidP="00560925">
      <w:r w:rsidRPr="009F4D88">
        <w:t>V rámci rostlinné říše se zaměříme na poznávání základních rostlin, zejména v návaznosti na roční období, kdy se vyskytují v přírodě. Prostřednictvím pobytu v přírodě se seznámíme s tím, z jakých částí se rostliny skládají. Zaměříme se také na poznávání stromů a keřů v okolí mateřské školy. V rámci integrovaného bloku se budeme zabývat tím, jaký užitek mají rostliny pro člověka, čím jsou pro něho prospěšné a proč jsou důležité.</w:t>
      </w:r>
    </w:p>
    <w:p w14:paraId="57204765" w14:textId="77777777" w:rsidR="00F8774D" w:rsidRPr="009F4D88" w:rsidRDefault="00F8774D" w:rsidP="00560925"/>
    <w:p w14:paraId="0C5FCD87" w14:textId="77777777" w:rsidR="00B52430" w:rsidRPr="009F4D88" w:rsidRDefault="00B52430" w:rsidP="007D1B4F">
      <w:pPr>
        <w:rPr>
          <w:b/>
        </w:rPr>
      </w:pPr>
      <w:r w:rsidRPr="009F4D88">
        <w:rPr>
          <w:b/>
        </w:rPr>
        <w:t>Vzdělávací cíle</w:t>
      </w:r>
      <w:r w:rsidR="00DB4840" w:rsidRPr="009F4D88">
        <w:rPr>
          <w:b/>
        </w:rPr>
        <w:t>:</w:t>
      </w:r>
    </w:p>
    <w:p w14:paraId="525C73BB" w14:textId="77777777" w:rsidR="00B52430" w:rsidRPr="009F4D88" w:rsidRDefault="00B52430" w:rsidP="00115194">
      <w:pPr>
        <w:pStyle w:val="Odstavecseseznamem"/>
        <w:numPr>
          <w:ilvl w:val="0"/>
          <w:numId w:val="6"/>
        </w:numPr>
        <w:ind w:left="714" w:hanging="357"/>
      </w:pPr>
      <w:r w:rsidRPr="009F4D88">
        <w:t>poznat zvířata v okolí mateřské školy</w:t>
      </w:r>
      <w:r w:rsidR="00DB4840" w:rsidRPr="009F4D88">
        <w:t>,</w:t>
      </w:r>
    </w:p>
    <w:p w14:paraId="3FD0B5E9" w14:textId="77777777" w:rsidR="00B52430" w:rsidRPr="009F4D88" w:rsidRDefault="00A82929" w:rsidP="00115194">
      <w:pPr>
        <w:pStyle w:val="Odstavecseseznamem"/>
        <w:numPr>
          <w:ilvl w:val="0"/>
          <w:numId w:val="6"/>
        </w:numPr>
        <w:ind w:left="714" w:hanging="357"/>
      </w:pPr>
      <w:r w:rsidRPr="009F4D88">
        <w:t>s</w:t>
      </w:r>
      <w:r w:rsidR="00B52430" w:rsidRPr="009F4D88">
        <w:t>eznámit se se zvířaty z oblasti savců, ptáků, ryb, obojživelníků, plazů i hmyzu</w:t>
      </w:r>
      <w:r w:rsidR="00DB4840" w:rsidRPr="009F4D88">
        <w:t>,</w:t>
      </w:r>
      <w:r w:rsidR="00B52430" w:rsidRPr="009F4D88">
        <w:t xml:space="preserve"> </w:t>
      </w:r>
    </w:p>
    <w:p w14:paraId="44DF717A" w14:textId="77777777" w:rsidR="00B52430" w:rsidRPr="009F4D88" w:rsidRDefault="00A82929" w:rsidP="00115194">
      <w:pPr>
        <w:pStyle w:val="Odstavecseseznamem"/>
        <w:numPr>
          <w:ilvl w:val="0"/>
          <w:numId w:val="6"/>
        </w:numPr>
        <w:ind w:left="714" w:hanging="357"/>
      </w:pPr>
      <w:r w:rsidRPr="009F4D88">
        <w:t>u</w:t>
      </w:r>
      <w:r w:rsidR="00B52430" w:rsidRPr="009F4D88">
        <w:t>vědom</w:t>
      </w:r>
      <w:r w:rsidR="00104310" w:rsidRPr="009F4D88">
        <w:t>it</w:t>
      </w:r>
      <w:r w:rsidR="00B52430" w:rsidRPr="009F4D88">
        <w:t xml:space="preserve"> si významu užitečnosti zvířat pro člověka</w:t>
      </w:r>
      <w:r w:rsidR="00DB4840" w:rsidRPr="009F4D88">
        <w:t>,</w:t>
      </w:r>
      <w:r w:rsidR="00B52430" w:rsidRPr="009F4D88">
        <w:t xml:space="preserve"> </w:t>
      </w:r>
    </w:p>
    <w:p w14:paraId="4B113A40" w14:textId="77777777" w:rsidR="00B52430" w:rsidRPr="009F4D88" w:rsidRDefault="00B52430" w:rsidP="00115194">
      <w:pPr>
        <w:pStyle w:val="Odstavecseseznamem"/>
        <w:numPr>
          <w:ilvl w:val="0"/>
          <w:numId w:val="6"/>
        </w:numPr>
        <w:ind w:left="714" w:hanging="357"/>
      </w:pPr>
      <w:r w:rsidRPr="009F4D88">
        <w:t>získat základní povědomí o životních cyklech zvířat</w:t>
      </w:r>
      <w:r w:rsidR="00DB4840" w:rsidRPr="009F4D88">
        <w:t>,</w:t>
      </w:r>
      <w:r w:rsidRPr="009F4D88">
        <w:t xml:space="preserve"> </w:t>
      </w:r>
    </w:p>
    <w:p w14:paraId="6EF4766C" w14:textId="77777777" w:rsidR="00B52430" w:rsidRPr="009F4D88" w:rsidRDefault="00B52430" w:rsidP="00115194">
      <w:pPr>
        <w:pStyle w:val="Odstavecseseznamem"/>
        <w:numPr>
          <w:ilvl w:val="0"/>
          <w:numId w:val="6"/>
        </w:numPr>
        <w:ind w:left="714" w:hanging="357"/>
      </w:pPr>
      <w:r w:rsidRPr="009F4D88">
        <w:t>seznámit se s místy kde všude se zvířata vyskytují (příroda, chov)</w:t>
      </w:r>
      <w:r w:rsidR="00DB4840" w:rsidRPr="009F4D88">
        <w:t>,</w:t>
      </w:r>
    </w:p>
    <w:p w14:paraId="337010E2" w14:textId="77777777" w:rsidR="00B52430" w:rsidRPr="009F4D88" w:rsidRDefault="00B52430" w:rsidP="00115194">
      <w:pPr>
        <w:pStyle w:val="Odstavecseseznamem"/>
        <w:numPr>
          <w:ilvl w:val="0"/>
          <w:numId w:val="6"/>
        </w:numPr>
        <w:ind w:left="714" w:hanging="357"/>
      </w:pPr>
      <w:r w:rsidRPr="009F4D88">
        <w:t>poznat některá exotická zvířata</w:t>
      </w:r>
      <w:r w:rsidR="00DB4840" w:rsidRPr="009F4D88">
        <w:t>,</w:t>
      </w:r>
    </w:p>
    <w:p w14:paraId="6D448D7C" w14:textId="77777777" w:rsidR="00B52430" w:rsidRPr="009F4D88" w:rsidRDefault="00B52430" w:rsidP="00115194">
      <w:pPr>
        <w:pStyle w:val="Odstavecseseznamem"/>
        <w:numPr>
          <w:ilvl w:val="0"/>
          <w:numId w:val="6"/>
        </w:numPr>
        <w:ind w:left="714" w:hanging="357"/>
      </w:pPr>
      <w:r w:rsidRPr="009F4D88">
        <w:t>rozvíjet pozitivní vztah k</w:t>
      </w:r>
      <w:r w:rsidR="00DB4840" w:rsidRPr="009F4D88">
        <w:t> </w:t>
      </w:r>
      <w:r w:rsidRPr="009F4D88">
        <w:t>zvířatům</w:t>
      </w:r>
      <w:r w:rsidR="00DB4840" w:rsidRPr="009F4D88">
        <w:t>,</w:t>
      </w:r>
      <w:r w:rsidRPr="009F4D88">
        <w:t xml:space="preserve"> </w:t>
      </w:r>
    </w:p>
    <w:p w14:paraId="79F4B0A6" w14:textId="77777777" w:rsidR="00B52430" w:rsidRPr="009F4D88" w:rsidRDefault="00B52430" w:rsidP="00115194">
      <w:pPr>
        <w:pStyle w:val="Odstavecseseznamem"/>
        <w:numPr>
          <w:ilvl w:val="0"/>
          <w:numId w:val="6"/>
        </w:numPr>
        <w:ind w:left="714" w:hanging="357"/>
      </w:pPr>
      <w:r w:rsidRPr="009F4D88">
        <w:t>pojmenovat základní rostliny (stromy, keře)</w:t>
      </w:r>
      <w:r w:rsidR="00DB4840" w:rsidRPr="009F4D88">
        <w:t>,</w:t>
      </w:r>
      <w:r w:rsidRPr="009F4D88">
        <w:t xml:space="preserve"> </w:t>
      </w:r>
    </w:p>
    <w:p w14:paraId="3B29D202" w14:textId="77777777" w:rsidR="00B52430" w:rsidRPr="009F4D88" w:rsidRDefault="00B52430" w:rsidP="00115194">
      <w:pPr>
        <w:pStyle w:val="Odstavecseseznamem"/>
        <w:numPr>
          <w:ilvl w:val="0"/>
          <w:numId w:val="6"/>
        </w:numPr>
        <w:ind w:left="714" w:hanging="357"/>
      </w:pPr>
      <w:r w:rsidRPr="009F4D88">
        <w:t>seznámit se s částmi rostlin pomocí přímé zkušenosti v přírodě či okolí mateřské školy</w:t>
      </w:r>
      <w:r w:rsidR="00DB4840" w:rsidRPr="009F4D88">
        <w:t>,</w:t>
      </w:r>
      <w:r w:rsidRPr="009F4D88">
        <w:t xml:space="preserve"> </w:t>
      </w:r>
    </w:p>
    <w:p w14:paraId="4E6A5A63" w14:textId="77777777" w:rsidR="00B52430" w:rsidRPr="009F4D88" w:rsidRDefault="00A82929" w:rsidP="00115194">
      <w:pPr>
        <w:pStyle w:val="Odstavecseseznamem"/>
        <w:numPr>
          <w:ilvl w:val="0"/>
          <w:numId w:val="6"/>
        </w:numPr>
        <w:ind w:left="714" w:hanging="357"/>
      </w:pPr>
      <w:r w:rsidRPr="009F4D88">
        <w:t xml:space="preserve">uvědomit si </w:t>
      </w:r>
      <w:r w:rsidR="00B52430" w:rsidRPr="009F4D88">
        <w:t>důležitost a využití rostlin pro člověka</w:t>
      </w:r>
      <w:r w:rsidR="00DB4840" w:rsidRPr="009F4D88">
        <w:t>,</w:t>
      </w:r>
    </w:p>
    <w:p w14:paraId="611A62A0" w14:textId="77777777" w:rsidR="00B52430" w:rsidRPr="009F4D88" w:rsidRDefault="00B52430" w:rsidP="00560925">
      <w:pPr>
        <w:tabs>
          <w:tab w:val="left" w:pos="144"/>
        </w:tabs>
      </w:pPr>
    </w:p>
    <w:p w14:paraId="4C468C16" w14:textId="77777777" w:rsidR="00B52430" w:rsidRPr="009F4D88" w:rsidRDefault="00B52430" w:rsidP="007D1B4F">
      <w:pPr>
        <w:rPr>
          <w:b/>
        </w:rPr>
      </w:pPr>
      <w:r w:rsidRPr="009F4D88">
        <w:rPr>
          <w:b/>
        </w:rPr>
        <w:t>Očekávané výstupy</w:t>
      </w:r>
      <w:r w:rsidR="00DB4840" w:rsidRPr="009F4D88">
        <w:rPr>
          <w:b/>
        </w:rPr>
        <w:t>:</w:t>
      </w:r>
    </w:p>
    <w:p w14:paraId="4978FA6A" w14:textId="77777777" w:rsidR="003F313A" w:rsidRPr="009F4D88" w:rsidRDefault="003F313A" w:rsidP="009E1DF0">
      <w:pPr>
        <w:pStyle w:val="Odstavecseseznamem"/>
        <w:numPr>
          <w:ilvl w:val="0"/>
          <w:numId w:val="6"/>
        </w:numPr>
      </w:pPr>
      <w:r w:rsidRPr="009F4D88">
        <w:t>dělat věci podle sebe, neporovnávat se, mám s</w:t>
      </w:r>
      <w:r w:rsidR="00402D91" w:rsidRPr="009F4D88">
        <w:t>e</w:t>
      </w:r>
      <w:r w:rsidRPr="009F4D88">
        <w:t> rád/a</w:t>
      </w:r>
      <w:r w:rsidR="00DB4840" w:rsidRPr="009F4D88">
        <w:t>,</w:t>
      </w:r>
    </w:p>
    <w:p w14:paraId="412B86DB" w14:textId="77777777" w:rsidR="003F313A" w:rsidRPr="009F4D88" w:rsidRDefault="003F313A" w:rsidP="009E1DF0">
      <w:pPr>
        <w:pStyle w:val="Odstavecseseznamem"/>
        <w:numPr>
          <w:ilvl w:val="0"/>
          <w:numId w:val="6"/>
        </w:numPr>
      </w:pPr>
      <w:r w:rsidRPr="009F4D88">
        <w:rPr>
          <w:bCs/>
          <w:iCs/>
        </w:rPr>
        <w:t>pojmenovat zvířata v okolí mateřské školy</w:t>
      </w:r>
      <w:r w:rsidR="00DB4840" w:rsidRPr="009F4D88">
        <w:rPr>
          <w:bCs/>
          <w:iCs/>
        </w:rPr>
        <w:t>,</w:t>
      </w:r>
    </w:p>
    <w:p w14:paraId="3DE14AF0" w14:textId="77777777" w:rsidR="003F313A" w:rsidRPr="009F4D88" w:rsidRDefault="003F313A" w:rsidP="009E1DF0">
      <w:pPr>
        <w:pStyle w:val="Odstavecseseznamem"/>
        <w:numPr>
          <w:ilvl w:val="0"/>
          <w:numId w:val="6"/>
        </w:numPr>
      </w:pPr>
      <w:r w:rsidRPr="009F4D88">
        <w:rPr>
          <w:bCs/>
          <w:iCs/>
        </w:rPr>
        <w:t>poznat ně</w:t>
      </w:r>
      <w:r w:rsidR="00402D91" w:rsidRPr="009F4D88">
        <w:rPr>
          <w:bCs/>
          <w:iCs/>
        </w:rPr>
        <w:t>která zvířata z oblasti savců, p</w:t>
      </w:r>
      <w:r w:rsidRPr="009F4D88">
        <w:rPr>
          <w:bCs/>
          <w:iCs/>
        </w:rPr>
        <w:t>táků, ryb, obojživelníků, plazů i hmyzu</w:t>
      </w:r>
      <w:r w:rsidR="00DB4840" w:rsidRPr="009F4D88">
        <w:rPr>
          <w:bCs/>
          <w:iCs/>
        </w:rPr>
        <w:t>,</w:t>
      </w:r>
    </w:p>
    <w:p w14:paraId="0704A8B1" w14:textId="77777777" w:rsidR="003F313A" w:rsidRPr="009F4D88" w:rsidRDefault="003F313A" w:rsidP="009E1DF0">
      <w:pPr>
        <w:pStyle w:val="Odstavecseseznamem"/>
        <w:numPr>
          <w:ilvl w:val="0"/>
          <w:numId w:val="6"/>
        </w:numPr>
      </w:pPr>
      <w:r w:rsidRPr="009F4D88">
        <w:rPr>
          <w:bCs/>
          <w:iCs/>
        </w:rPr>
        <w:t>vnímat užitečnost zvířat pro člověka</w:t>
      </w:r>
      <w:r w:rsidR="00DB4840" w:rsidRPr="009F4D88">
        <w:rPr>
          <w:bCs/>
          <w:iCs/>
        </w:rPr>
        <w:t>,</w:t>
      </w:r>
    </w:p>
    <w:p w14:paraId="58C83710" w14:textId="77777777" w:rsidR="003F313A" w:rsidRPr="009F4D88" w:rsidRDefault="003F313A" w:rsidP="009E1DF0">
      <w:pPr>
        <w:pStyle w:val="Odstavecseseznamem"/>
        <w:numPr>
          <w:ilvl w:val="0"/>
          <w:numId w:val="6"/>
        </w:numPr>
      </w:pPr>
      <w:r w:rsidRPr="009F4D88">
        <w:rPr>
          <w:bCs/>
          <w:iCs/>
        </w:rPr>
        <w:t>vnímat existenci životních cyklů zvířat</w:t>
      </w:r>
      <w:r w:rsidR="00DB4840" w:rsidRPr="009F4D88">
        <w:rPr>
          <w:bCs/>
          <w:iCs/>
        </w:rPr>
        <w:t>,</w:t>
      </w:r>
    </w:p>
    <w:p w14:paraId="13F53376" w14:textId="77777777" w:rsidR="003F313A" w:rsidRPr="009F4D88" w:rsidRDefault="003F313A" w:rsidP="009E1DF0">
      <w:pPr>
        <w:pStyle w:val="Odstavecseseznamem"/>
        <w:numPr>
          <w:ilvl w:val="0"/>
          <w:numId w:val="6"/>
        </w:numPr>
        <w:tabs>
          <w:tab w:val="left" w:pos="843"/>
        </w:tabs>
        <w:rPr>
          <w:bCs/>
          <w:iCs/>
        </w:rPr>
      </w:pPr>
      <w:r w:rsidRPr="009F4D88">
        <w:rPr>
          <w:bCs/>
          <w:iCs/>
        </w:rPr>
        <w:t>navštívit různá místa</w:t>
      </w:r>
      <w:r w:rsidR="00C324AC" w:rsidRPr="009F4D88">
        <w:rPr>
          <w:bCs/>
          <w:iCs/>
        </w:rPr>
        <w:t>,</w:t>
      </w:r>
      <w:r w:rsidRPr="009F4D88">
        <w:rPr>
          <w:bCs/>
          <w:iCs/>
        </w:rPr>
        <w:t xml:space="preserve"> kde se zvířata vyskytují</w:t>
      </w:r>
      <w:r w:rsidR="00DB4840" w:rsidRPr="009F4D88">
        <w:rPr>
          <w:bCs/>
          <w:iCs/>
        </w:rPr>
        <w:t>,</w:t>
      </w:r>
      <w:r w:rsidRPr="009F4D88">
        <w:rPr>
          <w:bCs/>
          <w:iCs/>
        </w:rPr>
        <w:t xml:space="preserve"> </w:t>
      </w:r>
    </w:p>
    <w:p w14:paraId="40C3F6C1" w14:textId="77777777" w:rsidR="003F313A" w:rsidRPr="009F4D88" w:rsidRDefault="003F313A" w:rsidP="009E1DF0">
      <w:pPr>
        <w:pStyle w:val="Odstavecseseznamem"/>
        <w:numPr>
          <w:ilvl w:val="0"/>
          <w:numId w:val="6"/>
        </w:numPr>
        <w:tabs>
          <w:tab w:val="left" w:pos="843"/>
        </w:tabs>
        <w:rPr>
          <w:bCs/>
          <w:iCs/>
        </w:rPr>
      </w:pPr>
      <w:r w:rsidRPr="009F4D88">
        <w:rPr>
          <w:bCs/>
          <w:iCs/>
        </w:rPr>
        <w:t>vnímat zvířata jako pozitivní součást života</w:t>
      </w:r>
      <w:r w:rsidR="00DB4840" w:rsidRPr="009F4D88">
        <w:rPr>
          <w:bCs/>
          <w:iCs/>
        </w:rPr>
        <w:t>,</w:t>
      </w:r>
      <w:r w:rsidRPr="009F4D88">
        <w:rPr>
          <w:bCs/>
          <w:iCs/>
        </w:rPr>
        <w:t xml:space="preserve"> </w:t>
      </w:r>
    </w:p>
    <w:p w14:paraId="38DE2F7E" w14:textId="77777777" w:rsidR="003F313A" w:rsidRPr="009F4D88" w:rsidRDefault="003F313A" w:rsidP="009E1DF0">
      <w:pPr>
        <w:pStyle w:val="Odstavecseseznamem"/>
        <w:numPr>
          <w:ilvl w:val="0"/>
          <w:numId w:val="6"/>
        </w:numPr>
        <w:tabs>
          <w:tab w:val="left" w:pos="843"/>
        </w:tabs>
        <w:rPr>
          <w:bCs/>
          <w:iCs/>
        </w:rPr>
      </w:pPr>
      <w:r w:rsidRPr="009F4D88">
        <w:rPr>
          <w:bCs/>
          <w:iCs/>
        </w:rPr>
        <w:t>zvládat základní rozdíly mezi stromy a keři</w:t>
      </w:r>
      <w:r w:rsidR="00DB4840" w:rsidRPr="009F4D88">
        <w:rPr>
          <w:bCs/>
          <w:iCs/>
        </w:rPr>
        <w:t>,</w:t>
      </w:r>
    </w:p>
    <w:p w14:paraId="3ED0C566" w14:textId="77777777" w:rsidR="003F313A" w:rsidRPr="009F4D88" w:rsidRDefault="003F313A" w:rsidP="009E1DF0">
      <w:pPr>
        <w:pStyle w:val="Odstavecseseznamem"/>
        <w:numPr>
          <w:ilvl w:val="0"/>
          <w:numId w:val="6"/>
        </w:numPr>
        <w:tabs>
          <w:tab w:val="left" w:pos="843"/>
        </w:tabs>
        <w:rPr>
          <w:bCs/>
          <w:iCs/>
        </w:rPr>
      </w:pPr>
      <w:r w:rsidRPr="009F4D88">
        <w:rPr>
          <w:bCs/>
          <w:iCs/>
        </w:rPr>
        <w:t>rozlišovat části rostlin v přímé interakci</w:t>
      </w:r>
      <w:r w:rsidR="00DB4840" w:rsidRPr="009F4D88">
        <w:rPr>
          <w:bCs/>
          <w:iCs/>
        </w:rPr>
        <w:t>,</w:t>
      </w:r>
    </w:p>
    <w:p w14:paraId="6A319E9D" w14:textId="77777777" w:rsidR="003F313A" w:rsidRPr="009F4D88" w:rsidRDefault="003F313A" w:rsidP="009E1DF0">
      <w:pPr>
        <w:pStyle w:val="Odstavecseseznamem"/>
        <w:numPr>
          <w:ilvl w:val="0"/>
          <w:numId w:val="6"/>
        </w:numPr>
        <w:tabs>
          <w:tab w:val="left" w:pos="843"/>
        </w:tabs>
        <w:rPr>
          <w:bCs/>
          <w:iCs/>
        </w:rPr>
      </w:pPr>
      <w:r w:rsidRPr="009F4D88">
        <w:rPr>
          <w:bCs/>
          <w:iCs/>
        </w:rPr>
        <w:t>mít povědomí o důležitosti a využití rostlin pro člověka</w:t>
      </w:r>
      <w:r w:rsidR="00DB4840" w:rsidRPr="009F4D88">
        <w:rPr>
          <w:bCs/>
          <w:iCs/>
        </w:rPr>
        <w:t>.</w:t>
      </w:r>
    </w:p>
    <w:p w14:paraId="0C9ECE98" w14:textId="77777777" w:rsidR="00B52430" w:rsidRPr="009F4D88" w:rsidRDefault="003F313A" w:rsidP="00560925">
      <w:pPr>
        <w:tabs>
          <w:tab w:val="left" w:pos="840"/>
        </w:tabs>
        <w:rPr>
          <w:bCs/>
          <w:iCs/>
        </w:rPr>
      </w:pPr>
      <w:r w:rsidRPr="009F4D88">
        <w:rPr>
          <w:bCs/>
          <w:iCs/>
        </w:rPr>
        <w:t xml:space="preserve"> </w:t>
      </w:r>
    </w:p>
    <w:p w14:paraId="436863BA" w14:textId="77777777" w:rsidR="00B52430" w:rsidRPr="009F4D88" w:rsidRDefault="00B52430" w:rsidP="00560925">
      <w:pPr>
        <w:tabs>
          <w:tab w:val="left" w:pos="840"/>
        </w:tabs>
        <w:rPr>
          <w:b/>
        </w:rPr>
      </w:pPr>
      <w:r w:rsidRPr="009F4D88">
        <w:rPr>
          <w:b/>
        </w:rPr>
        <w:t>Vzdělávací nabídka činností</w:t>
      </w:r>
      <w:r w:rsidR="00DB4840" w:rsidRPr="009F4D88">
        <w:rPr>
          <w:b/>
        </w:rPr>
        <w:t>:</w:t>
      </w:r>
    </w:p>
    <w:p w14:paraId="16C6AD7D" w14:textId="77777777" w:rsidR="00B52430" w:rsidRPr="009F4D88" w:rsidRDefault="00B52430" w:rsidP="00115194">
      <w:pPr>
        <w:pStyle w:val="Odstavecseseznamem"/>
        <w:numPr>
          <w:ilvl w:val="0"/>
          <w:numId w:val="6"/>
        </w:numPr>
        <w:tabs>
          <w:tab w:val="left" w:pos="840"/>
        </w:tabs>
        <w:ind w:left="714" w:hanging="357"/>
        <w:rPr>
          <w:bCs/>
          <w:iCs/>
        </w:rPr>
      </w:pPr>
      <w:r w:rsidRPr="009F4D88">
        <w:rPr>
          <w:bCs/>
          <w:iCs/>
        </w:rPr>
        <w:t>lokomoční a pohybové činnosti</w:t>
      </w:r>
      <w:r w:rsidR="00DB4840" w:rsidRPr="009F4D88">
        <w:rPr>
          <w:bCs/>
          <w:iCs/>
        </w:rPr>
        <w:t>,</w:t>
      </w:r>
    </w:p>
    <w:p w14:paraId="5EFA62DC" w14:textId="77777777" w:rsidR="00B52430" w:rsidRPr="009F4D88" w:rsidRDefault="00B52430" w:rsidP="00115194">
      <w:pPr>
        <w:pStyle w:val="Odstavecseseznamem"/>
        <w:numPr>
          <w:ilvl w:val="0"/>
          <w:numId w:val="6"/>
        </w:numPr>
        <w:tabs>
          <w:tab w:val="left" w:pos="840"/>
        </w:tabs>
        <w:ind w:left="714" w:hanging="357"/>
        <w:rPr>
          <w:bCs/>
          <w:iCs/>
        </w:rPr>
      </w:pPr>
      <w:r w:rsidRPr="009F4D88">
        <w:rPr>
          <w:bCs/>
          <w:iCs/>
        </w:rPr>
        <w:t>manipulační činnosti</w:t>
      </w:r>
      <w:r w:rsidR="00DB4840" w:rsidRPr="009F4D88">
        <w:rPr>
          <w:bCs/>
          <w:iCs/>
        </w:rPr>
        <w:t>,</w:t>
      </w:r>
      <w:r w:rsidRPr="009F4D88">
        <w:rPr>
          <w:bCs/>
          <w:iCs/>
        </w:rPr>
        <w:t xml:space="preserve"> </w:t>
      </w:r>
    </w:p>
    <w:p w14:paraId="46AF7294" w14:textId="77777777" w:rsidR="00B52430" w:rsidRPr="009F4D88" w:rsidRDefault="00B52430" w:rsidP="00115194">
      <w:pPr>
        <w:pStyle w:val="Odstavecseseznamem"/>
        <w:numPr>
          <w:ilvl w:val="0"/>
          <w:numId w:val="6"/>
        </w:numPr>
        <w:tabs>
          <w:tab w:val="left" w:pos="840"/>
        </w:tabs>
        <w:ind w:left="714" w:hanging="357"/>
        <w:rPr>
          <w:bCs/>
          <w:iCs/>
        </w:rPr>
      </w:pPr>
      <w:r w:rsidRPr="009F4D88">
        <w:rPr>
          <w:bCs/>
          <w:iCs/>
        </w:rPr>
        <w:t>smyslové a psychomotorické hry zaměřené na poznávání zvířat a rostlinné říše</w:t>
      </w:r>
      <w:r w:rsidR="00DB4840" w:rsidRPr="009F4D88">
        <w:rPr>
          <w:bCs/>
          <w:iCs/>
        </w:rPr>
        <w:t>,</w:t>
      </w:r>
      <w:r w:rsidRPr="009F4D88">
        <w:rPr>
          <w:bCs/>
          <w:iCs/>
        </w:rPr>
        <w:t xml:space="preserve"> </w:t>
      </w:r>
    </w:p>
    <w:p w14:paraId="53CB7DBE" w14:textId="77777777" w:rsidR="00B52430" w:rsidRPr="009F4D88" w:rsidRDefault="00B52430" w:rsidP="00115194">
      <w:pPr>
        <w:pStyle w:val="Odstavecseseznamem"/>
        <w:numPr>
          <w:ilvl w:val="0"/>
          <w:numId w:val="6"/>
        </w:numPr>
        <w:tabs>
          <w:tab w:val="left" w:pos="840"/>
        </w:tabs>
        <w:ind w:left="714" w:hanging="357"/>
        <w:rPr>
          <w:bCs/>
          <w:iCs/>
        </w:rPr>
      </w:pPr>
      <w:r w:rsidRPr="009F4D88">
        <w:rPr>
          <w:bCs/>
          <w:iCs/>
        </w:rPr>
        <w:t>činnosti zaměřené na poznávání zvířat a rostlin</w:t>
      </w:r>
      <w:r w:rsidR="00DB4840" w:rsidRPr="009F4D88">
        <w:rPr>
          <w:bCs/>
          <w:iCs/>
        </w:rPr>
        <w:t>,</w:t>
      </w:r>
      <w:r w:rsidRPr="009F4D88">
        <w:rPr>
          <w:bCs/>
          <w:iCs/>
        </w:rPr>
        <w:t xml:space="preserve"> </w:t>
      </w:r>
    </w:p>
    <w:p w14:paraId="40A3C408" w14:textId="77777777" w:rsidR="00B52430" w:rsidRPr="009F4D88" w:rsidRDefault="00B52430" w:rsidP="00115194">
      <w:pPr>
        <w:pStyle w:val="Odstavecseseznamem"/>
        <w:numPr>
          <w:ilvl w:val="0"/>
          <w:numId w:val="6"/>
        </w:numPr>
        <w:tabs>
          <w:tab w:val="left" w:pos="840"/>
        </w:tabs>
        <w:ind w:left="714" w:hanging="357"/>
        <w:rPr>
          <w:bCs/>
          <w:iCs/>
        </w:rPr>
      </w:pPr>
      <w:r w:rsidRPr="009F4D88">
        <w:rPr>
          <w:bCs/>
          <w:iCs/>
        </w:rPr>
        <w:t>činnosti relaxační a odpočinkové v přírodě např. soustředit se na zvuky zvířat v</w:t>
      </w:r>
      <w:r w:rsidR="00DB4840" w:rsidRPr="009F4D88">
        <w:rPr>
          <w:bCs/>
          <w:iCs/>
        </w:rPr>
        <w:t> </w:t>
      </w:r>
      <w:r w:rsidRPr="009F4D88">
        <w:rPr>
          <w:bCs/>
          <w:iCs/>
        </w:rPr>
        <w:t>přírodě</w:t>
      </w:r>
      <w:r w:rsidR="00DB4840" w:rsidRPr="009F4D88">
        <w:rPr>
          <w:bCs/>
          <w:iCs/>
        </w:rPr>
        <w:t>,</w:t>
      </w:r>
      <w:r w:rsidRPr="009F4D88">
        <w:rPr>
          <w:bCs/>
          <w:iCs/>
        </w:rPr>
        <w:t xml:space="preserve"> </w:t>
      </w:r>
    </w:p>
    <w:p w14:paraId="65A430DC" w14:textId="77777777" w:rsidR="00B52430" w:rsidRPr="009F4D88" w:rsidRDefault="00B52430" w:rsidP="00115194">
      <w:pPr>
        <w:pStyle w:val="Odstavecseseznamem"/>
        <w:numPr>
          <w:ilvl w:val="0"/>
          <w:numId w:val="6"/>
        </w:numPr>
        <w:tabs>
          <w:tab w:val="left" w:pos="840"/>
        </w:tabs>
        <w:ind w:left="714" w:hanging="357"/>
        <w:rPr>
          <w:bCs/>
          <w:iCs/>
        </w:rPr>
      </w:pPr>
      <w:r w:rsidRPr="009F4D88">
        <w:rPr>
          <w:bCs/>
          <w:iCs/>
        </w:rPr>
        <w:t>řečové, sluchové a rytmické hry, slovní hádanky na oblast zvířat</w:t>
      </w:r>
      <w:r w:rsidR="00DB4840" w:rsidRPr="009F4D88">
        <w:rPr>
          <w:bCs/>
          <w:iCs/>
        </w:rPr>
        <w:t>,</w:t>
      </w:r>
      <w:r w:rsidRPr="009F4D88">
        <w:rPr>
          <w:bCs/>
          <w:iCs/>
        </w:rPr>
        <w:t xml:space="preserve"> </w:t>
      </w:r>
    </w:p>
    <w:p w14:paraId="66F34C79" w14:textId="77777777" w:rsidR="00B52430" w:rsidRPr="009F4D88" w:rsidRDefault="00B52430" w:rsidP="00115194">
      <w:pPr>
        <w:pStyle w:val="Odstavecseseznamem"/>
        <w:numPr>
          <w:ilvl w:val="0"/>
          <w:numId w:val="6"/>
        </w:numPr>
        <w:tabs>
          <w:tab w:val="left" w:pos="840"/>
        </w:tabs>
        <w:ind w:left="714" w:hanging="357"/>
        <w:rPr>
          <w:bCs/>
          <w:iCs/>
        </w:rPr>
      </w:pPr>
      <w:r w:rsidRPr="009F4D88">
        <w:rPr>
          <w:bCs/>
          <w:iCs/>
        </w:rPr>
        <w:t>společné diskuze, rozhovory, individuální a skupinová konverzace</w:t>
      </w:r>
      <w:r w:rsidR="00DB4840" w:rsidRPr="009F4D88">
        <w:rPr>
          <w:bCs/>
          <w:iCs/>
        </w:rPr>
        <w:t>,</w:t>
      </w:r>
      <w:r w:rsidRPr="009F4D88">
        <w:rPr>
          <w:bCs/>
          <w:iCs/>
        </w:rPr>
        <w:t xml:space="preserve"> </w:t>
      </w:r>
    </w:p>
    <w:p w14:paraId="1EC9B505" w14:textId="77777777" w:rsidR="00B52430" w:rsidRPr="009F4D88" w:rsidRDefault="00B52430" w:rsidP="00115194">
      <w:pPr>
        <w:pStyle w:val="Odstavecseseznamem"/>
        <w:numPr>
          <w:ilvl w:val="0"/>
          <w:numId w:val="6"/>
        </w:numPr>
        <w:tabs>
          <w:tab w:val="left" w:pos="840"/>
        </w:tabs>
        <w:ind w:left="714" w:hanging="357"/>
        <w:rPr>
          <w:bCs/>
          <w:iCs/>
        </w:rPr>
      </w:pPr>
      <w:r w:rsidRPr="009F4D88">
        <w:rPr>
          <w:bCs/>
          <w:iCs/>
        </w:rPr>
        <w:t>poslech čtených či vyprávěných pohádek s tématikou zvířat</w:t>
      </w:r>
      <w:r w:rsidR="00DB4840" w:rsidRPr="009F4D88">
        <w:rPr>
          <w:bCs/>
          <w:iCs/>
        </w:rPr>
        <w:t>,</w:t>
      </w:r>
      <w:r w:rsidRPr="009F4D88">
        <w:rPr>
          <w:bCs/>
          <w:iCs/>
        </w:rPr>
        <w:t xml:space="preserve"> </w:t>
      </w:r>
    </w:p>
    <w:p w14:paraId="3B324C58" w14:textId="77777777" w:rsidR="00B52430" w:rsidRPr="009F4D88" w:rsidRDefault="00B52430" w:rsidP="00115194">
      <w:pPr>
        <w:pStyle w:val="Odstavecseseznamem"/>
        <w:numPr>
          <w:ilvl w:val="0"/>
          <w:numId w:val="6"/>
        </w:numPr>
        <w:tabs>
          <w:tab w:val="left" w:pos="840"/>
        </w:tabs>
        <w:ind w:left="714" w:hanging="357"/>
        <w:rPr>
          <w:bCs/>
          <w:iCs/>
        </w:rPr>
      </w:pPr>
      <w:r w:rsidRPr="009F4D88">
        <w:rPr>
          <w:bCs/>
          <w:iCs/>
        </w:rPr>
        <w:t>prohlížení encyklopedií, obrazového materiálu a dalších knih se zvířecí a rostlinou tématikou</w:t>
      </w:r>
      <w:r w:rsidR="00DB4840" w:rsidRPr="009F4D88">
        <w:rPr>
          <w:bCs/>
          <w:iCs/>
        </w:rPr>
        <w:t>,</w:t>
      </w:r>
      <w:r w:rsidRPr="009F4D88">
        <w:rPr>
          <w:bCs/>
          <w:iCs/>
        </w:rPr>
        <w:t xml:space="preserve"> </w:t>
      </w:r>
    </w:p>
    <w:p w14:paraId="13A7A968" w14:textId="77777777" w:rsidR="00B52430" w:rsidRPr="009F4D88" w:rsidRDefault="00B52430" w:rsidP="00115194">
      <w:pPr>
        <w:pStyle w:val="Odstavecseseznamem"/>
        <w:numPr>
          <w:ilvl w:val="0"/>
          <w:numId w:val="6"/>
        </w:numPr>
        <w:tabs>
          <w:tab w:val="left" w:pos="840"/>
        </w:tabs>
        <w:ind w:left="714" w:hanging="357"/>
        <w:rPr>
          <w:bCs/>
          <w:iCs/>
        </w:rPr>
      </w:pPr>
      <w:r w:rsidRPr="009F4D88">
        <w:rPr>
          <w:bCs/>
          <w:iCs/>
        </w:rPr>
        <w:t>přímé pozorování přírodních jevů v okolí dítěte</w:t>
      </w:r>
      <w:r w:rsidR="00DB4840" w:rsidRPr="009F4D88">
        <w:rPr>
          <w:bCs/>
          <w:iCs/>
        </w:rPr>
        <w:t>,</w:t>
      </w:r>
      <w:r w:rsidRPr="009F4D88">
        <w:rPr>
          <w:bCs/>
          <w:iCs/>
        </w:rPr>
        <w:t xml:space="preserve"> </w:t>
      </w:r>
    </w:p>
    <w:p w14:paraId="221AC1AA" w14:textId="77777777" w:rsidR="00B52430" w:rsidRPr="009F4D88" w:rsidRDefault="00B52430" w:rsidP="00115194">
      <w:pPr>
        <w:pStyle w:val="Odstavecseseznamem"/>
        <w:numPr>
          <w:ilvl w:val="0"/>
          <w:numId w:val="6"/>
        </w:numPr>
        <w:tabs>
          <w:tab w:val="left" w:pos="840"/>
        </w:tabs>
        <w:ind w:left="714" w:hanging="357"/>
        <w:rPr>
          <w:bCs/>
          <w:iCs/>
        </w:rPr>
      </w:pPr>
      <w:r w:rsidRPr="009F4D88">
        <w:rPr>
          <w:bCs/>
          <w:iCs/>
        </w:rPr>
        <w:t>spontánní hra, volné hry a experimenty s přírodním materiálem</w:t>
      </w:r>
      <w:r w:rsidR="00DB4840" w:rsidRPr="009F4D88">
        <w:rPr>
          <w:bCs/>
          <w:iCs/>
        </w:rPr>
        <w:t>,</w:t>
      </w:r>
      <w:r w:rsidRPr="009F4D88">
        <w:rPr>
          <w:bCs/>
          <w:iCs/>
        </w:rPr>
        <w:t xml:space="preserve"> </w:t>
      </w:r>
    </w:p>
    <w:p w14:paraId="77846A26" w14:textId="77777777" w:rsidR="00B52430" w:rsidRPr="009F4D88" w:rsidRDefault="00B52430" w:rsidP="00115194">
      <w:pPr>
        <w:pStyle w:val="Odstavecseseznamem"/>
        <w:numPr>
          <w:ilvl w:val="0"/>
          <w:numId w:val="6"/>
        </w:numPr>
        <w:tabs>
          <w:tab w:val="left" w:pos="840"/>
        </w:tabs>
        <w:ind w:left="714" w:hanging="357"/>
        <w:rPr>
          <w:bCs/>
          <w:iCs/>
        </w:rPr>
      </w:pPr>
      <w:r w:rsidRPr="009F4D88">
        <w:rPr>
          <w:bCs/>
          <w:iCs/>
        </w:rPr>
        <w:t>námětové hry a činnosti</w:t>
      </w:r>
      <w:r w:rsidR="00DB4840" w:rsidRPr="009F4D88">
        <w:rPr>
          <w:bCs/>
          <w:iCs/>
        </w:rPr>
        <w:t>,</w:t>
      </w:r>
      <w:r w:rsidRPr="009F4D88">
        <w:rPr>
          <w:bCs/>
          <w:iCs/>
        </w:rPr>
        <w:t xml:space="preserve"> </w:t>
      </w:r>
    </w:p>
    <w:p w14:paraId="2DE93A61" w14:textId="77777777" w:rsidR="00B52430" w:rsidRPr="009F4D88" w:rsidRDefault="00B52430" w:rsidP="00115194">
      <w:pPr>
        <w:pStyle w:val="Odstavecseseznamem"/>
        <w:numPr>
          <w:ilvl w:val="0"/>
          <w:numId w:val="6"/>
        </w:numPr>
        <w:tabs>
          <w:tab w:val="left" w:pos="840"/>
        </w:tabs>
        <w:ind w:left="714" w:hanging="357"/>
        <w:rPr>
          <w:bCs/>
          <w:iCs/>
        </w:rPr>
      </w:pPr>
      <w:r w:rsidRPr="009F4D88">
        <w:rPr>
          <w:bCs/>
          <w:iCs/>
        </w:rPr>
        <w:t>hry a praktické úkony procvičující orientaci v</w:t>
      </w:r>
      <w:r w:rsidR="00DB4840" w:rsidRPr="009F4D88">
        <w:rPr>
          <w:bCs/>
          <w:iCs/>
        </w:rPr>
        <w:t> </w:t>
      </w:r>
      <w:r w:rsidRPr="009F4D88">
        <w:rPr>
          <w:bCs/>
          <w:iCs/>
        </w:rPr>
        <w:t>prostoru</w:t>
      </w:r>
      <w:r w:rsidR="00DB4840" w:rsidRPr="009F4D88">
        <w:rPr>
          <w:bCs/>
          <w:iCs/>
        </w:rPr>
        <w:t>,</w:t>
      </w:r>
      <w:r w:rsidRPr="009F4D88">
        <w:rPr>
          <w:bCs/>
          <w:iCs/>
        </w:rPr>
        <w:t xml:space="preserve"> </w:t>
      </w:r>
    </w:p>
    <w:p w14:paraId="67715767" w14:textId="77777777" w:rsidR="00B52430" w:rsidRPr="009F4D88" w:rsidRDefault="00B52430" w:rsidP="00115194">
      <w:pPr>
        <w:pStyle w:val="Odstavecseseznamem"/>
        <w:numPr>
          <w:ilvl w:val="0"/>
          <w:numId w:val="6"/>
        </w:numPr>
        <w:tabs>
          <w:tab w:val="left" w:pos="840"/>
        </w:tabs>
        <w:ind w:left="714" w:hanging="357"/>
        <w:rPr>
          <w:bCs/>
          <w:iCs/>
        </w:rPr>
      </w:pPr>
      <w:r w:rsidRPr="009F4D88">
        <w:rPr>
          <w:bCs/>
          <w:iCs/>
        </w:rPr>
        <w:t>cvičení v projevování citů</w:t>
      </w:r>
      <w:r w:rsidR="00DB4840" w:rsidRPr="009F4D88">
        <w:rPr>
          <w:bCs/>
          <w:iCs/>
        </w:rPr>
        <w:t>,</w:t>
      </w:r>
    </w:p>
    <w:p w14:paraId="02330528" w14:textId="77777777" w:rsidR="00B52430" w:rsidRPr="009F4D88" w:rsidRDefault="00B52430" w:rsidP="00115194">
      <w:pPr>
        <w:pStyle w:val="Odstavecseseznamem"/>
        <w:numPr>
          <w:ilvl w:val="0"/>
          <w:numId w:val="6"/>
        </w:numPr>
        <w:tabs>
          <w:tab w:val="left" w:pos="840"/>
        </w:tabs>
        <w:ind w:left="714" w:hanging="357"/>
        <w:rPr>
          <w:bCs/>
          <w:iCs/>
        </w:rPr>
      </w:pPr>
      <w:r w:rsidRPr="009F4D88">
        <w:rPr>
          <w:bCs/>
          <w:iCs/>
        </w:rPr>
        <w:t>výlety do okolí mateřské školy, exkurze na farmu, návštěvy ZOO či návštěvy útulku</w:t>
      </w:r>
      <w:r w:rsidR="00DB4840" w:rsidRPr="009F4D88">
        <w:rPr>
          <w:bCs/>
          <w:iCs/>
        </w:rPr>
        <w:t>,</w:t>
      </w:r>
      <w:r w:rsidRPr="009F4D88">
        <w:rPr>
          <w:bCs/>
          <w:iCs/>
        </w:rPr>
        <w:t xml:space="preserve"> </w:t>
      </w:r>
    </w:p>
    <w:p w14:paraId="7A5970DF" w14:textId="77777777" w:rsidR="00B52430" w:rsidRPr="009F4D88" w:rsidRDefault="00B52430" w:rsidP="00115194">
      <w:pPr>
        <w:pStyle w:val="Odstavecseseznamem"/>
        <w:numPr>
          <w:ilvl w:val="0"/>
          <w:numId w:val="6"/>
        </w:numPr>
        <w:tabs>
          <w:tab w:val="left" w:pos="840"/>
        </w:tabs>
        <w:ind w:left="714" w:hanging="357"/>
        <w:rPr>
          <w:bCs/>
          <w:iCs/>
        </w:rPr>
      </w:pPr>
      <w:r w:rsidRPr="009F4D88">
        <w:rPr>
          <w:bCs/>
          <w:iCs/>
        </w:rPr>
        <w:t>spoluvytváření pravidel, jak je vhodné se chovat v přírodě či jiném prostředí, kde se v</w:t>
      </w:r>
      <w:r w:rsidR="00C324AC" w:rsidRPr="009F4D88">
        <w:rPr>
          <w:bCs/>
          <w:iCs/>
        </w:rPr>
        <w:t>yskytují</w:t>
      </w:r>
      <w:r w:rsidR="00DB4840" w:rsidRPr="009F4D88">
        <w:rPr>
          <w:bCs/>
          <w:iCs/>
        </w:rPr>
        <w:t>,</w:t>
      </w:r>
      <w:r w:rsidR="00C324AC" w:rsidRPr="009F4D88">
        <w:rPr>
          <w:bCs/>
          <w:iCs/>
        </w:rPr>
        <w:t xml:space="preserve"> zvířata a rostliny (ZOO</w:t>
      </w:r>
      <w:r w:rsidRPr="009F4D88">
        <w:rPr>
          <w:bCs/>
          <w:iCs/>
        </w:rPr>
        <w:t>, útulek, les, park)</w:t>
      </w:r>
      <w:r w:rsidR="00DB4840" w:rsidRPr="009F4D88">
        <w:rPr>
          <w:bCs/>
          <w:iCs/>
        </w:rPr>
        <w:t>,</w:t>
      </w:r>
    </w:p>
    <w:p w14:paraId="544C14B2" w14:textId="77777777" w:rsidR="00B52430" w:rsidRDefault="00B52430" w:rsidP="00115194">
      <w:pPr>
        <w:pStyle w:val="Odstavecseseznamem"/>
        <w:numPr>
          <w:ilvl w:val="0"/>
          <w:numId w:val="6"/>
        </w:numPr>
        <w:tabs>
          <w:tab w:val="left" w:pos="840"/>
        </w:tabs>
        <w:ind w:left="714" w:hanging="357"/>
        <w:rPr>
          <w:bCs/>
          <w:iCs/>
        </w:rPr>
      </w:pPr>
      <w:r w:rsidRPr="009F4D88">
        <w:rPr>
          <w:bCs/>
          <w:iCs/>
        </w:rPr>
        <w:t>smysluplné činnosti přispívající k péči o pěstitelské a chovatelské činnosti</w:t>
      </w:r>
      <w:r w:rsidR="00DB4840" w:rsidRPr="009F4D88">
        <w:rPr>
          <w:bCs/>
          <w:iCs/>
        </w:rPr>
        <w:t>.</w:t>
      </w:r>
    </w:p>
    <w:p w14:paraId="05C2E0FC" w14:textId="77777777" w:rsidR="00F8774D" w:rsidRDefault="00F8774D" w:rsidP="00F8774D">
      <w:pPr>
        <w:tabs>
          <w:tab w:val="left" w:pos="840"/>
        </w:tabs>
        <w:rPr>
          <w:bCs/>
          <w:iCs/>
        </w:rPr>
      </w:pPr>
    </w:p>
    <w:p w14:paraId="203DE1BD" w14:textId="5FA2AF24" w:rsidR="00F8774D" w:rsidRDefault="00F8774D" w:rsidP="00F8774D">
      <w:pPr>
        <w:tabs>
          <w:tab w:val="left" w:pos="840"/>
        </w:tabs>
        <w:rPr>
          <w:bCs/>
          <w:iCs/>
        </w:rPr>
      </w:pPr>
    </w:p>
    <w:p w14:paraId="7F25E2FF" w14:textId="77777777" w:rsidR="00157017" w:rsidRPr="00F8774D" w:rsidRDefault="00157017" w:rsidP="00F8774D">
      <w:pPr>
        <w:tabs>
          <w:tab w:val="left" w:pos="840"/>
        </w:tabs>
        <w:rPr>
          <w:bCs/>
          <w:iCs/>
        </w:rPr>
      </w:pPr>
    </w:p>
    <w:p w14:paraId="0109E05D" w14:textId="77777777" w:rsidR="009E2E54" w:rsidRPr="00F8774D" w:rsidRDefault="009E2E54" w:rsidP="009E2E54">
      <w:pPr>
        <w:spacing w:before="100" w:beforeAutospacing="1" w:after="100" w:afterAutospacing="1" w:line="240" w:lineRule="auto"/>
        <w:jc w:val="left"/>
        <w:rPr>
          <w:b/>
        </w:rPr>
      </w:pPr>
      <w:r w:rsidRPr="00F8774D">
        <w:rPr>
          <w:b/>
        </w:rPr>
        <w:t>Návrhy témat</w:t>
      </w:r>
    </w:p>
    <w:p w14:paraId="72F0F4F2" w14:textId="77777777" w:rsidR="009E2E54" w:rsidRPr="009F4D88" w:rsidRDefault="009E2E54" w:rsidP="009E2E54">
      <w:pPr>
        <w:spacing w:before="100" w:beforeAutospacing="1" w:after="100" w:afterAutospacing="1" w:line="240" w:lineRule="auto"/>
        <w:jc w:val="left"/>
      </w:pPr>
      <w:r w:rsidRPr="009F4D88">
        <w:t>Člověk a zvířata</w:t>
      </w:r>
    </w:p>
    <w:p w14:paraId="20F1EBB7" w14:textId="77777777" w:rsidR="009E2E54" w:rsidRPr="009F4D88" w:rsidRDefault="009E2E54" w:rsidP="009E2E54">
      <w:pPr>
        <w:spacing w:before="100" w:beforeAutospacing="1" w:after="100" w:afterAutospacing="1" w:line="240" w:lineRule="auto"/>
        <w:jc w:val="left"/>
      </w:pPr>
      <w:r w:rsidRPr="009F4D88">
        <w:t>Rostliny</w:t>
      </w:r>
    </w:p>
    <w:p w14:paraId="7BEC9DF9" w14:textId="77777777" w:rsidR="00B52430" w:rsidRPr="009F4D88" w:rsidRDefault="009E2E54" w:rsidP="009E2E54">
      <w:pPr>
        <w:spacing w:before="100" w:beforeAutospacing="1" w:after="100" w:afterAutospacing="1" w:line="240" w:lineRule="auto"/>
        <w:jc w:val="left"/>
      </w:pPr>
      <w:r w:rsidRPr="009F4D88">
        <w:t>Rostliny a člověk</w:t>
      </w:r>
    </w:p>
    <w:p w14:paraId="3F755923" w14:textId="77777777" w:rsidR="009F4D88" w:rsidRPr="009F4D88" w:rsidRDefault="009F4D88" w:rsidP="009E2E54">
      <w:pPr>
        <w:spacing w:before="100" w:beforeAutospacing="1" w:after="100" w:afterAutospacing="1" w:line="240" w:lineRule="auto"/>
        <w:jc w:val="left"/>
      </w:pPr>
      <w:r w:rsidRPr="009F4D88">
        <w:t>Hospodářské zvířata</w:t>
      </w:r>
    </w:p>
    <w:p w14:paraId="13E95AFA" w14:textId="77777777" w:rsidR="009F4D88" w:rsidRPr="009F4D88" w:rsidRDefault="009F4D88" w:rsidP="009E2E54">
      <w:pPr>
        <w:spacing w:before="100" w:beforeAutospacing="1" w:after="100" w:afterAutospacing="1" w:line="240" w:lineRule="auto"/>
        <w:jc w:val="left"/>
      </w:pPr>
      <w:r w:rsidRPr="009F4D88">
        <w:t>Exotická zvířata</w:t>
      </w:r>
    </w:p>
    <w:p w14:paraId="7A53D254" w14:textId="42F5A735" w:rsidR="009F4D88" w:rsidRDefault="009F4D88" w:rsidP="009E2E54">
      <w:pPr>
        <w:spacing w:before="100" w:beforeAutospacing="1" w:after="100" w:afterAutospacing="1" w:line="240" w:lineRule="auto"/>
        <w:jc w:val="left"/>
      </w:pPr>
      <w:r w:rsidRPr="009F4D88">
        <w:t>Volně žijící zvířata</w:t>
      </w:r>
    </w:p>
    <w:p w14:paraId="651C6BAD" w14:textId="2E7EE51C" w:rsidR="00F91610" w:rsidRPr="00F307D0" w:rsidRDefault="00F91610" w:rsidP="009E2E54">
      <w:pPr>
        <w:spacing w:before="100" w:beforeAutospacing="1" w:after="100" w:afterAutospacing="1" w:line="240" w:lineRule="auto"/>
        <w:jc w:val="left"/>
      </w:pPr>
      <w:r w:rsidRPr="00F307D0">
        <w:t>Ptáci</w:t>
      </w:r>
    </w:p>
    <w:p w14:paraId="7CB8D27A" w14:textId="77777777" w:rsidR="009F4D88" w:rsidRPr="009F4D88" w:rsidRDefault="009F4D88" w:rsidP="009E2E54">
      <w:pPr>
        <w:spacing w:before="100" w:beforeAutospacing="1" w:after="100" w:afterAutospacing="1" w:line="240" w:lineRule="auto"/>
        <w:jc w:val="left"/>
      </w:pPr>
    </w:p>
    <w:p w14:paraId="596F9D29" w14:textId="77777777" w:rsidR="00B52430" w:rsidRPr="009F4D88" w:rsidRDefault="009E2E54" w:rsidP="00560925">
      <w:pPr>
        <w:rPr>
          <w:b/>
        </w:rPr>
      </w:pPr>
      <w:r w:rsidRPr="009F4D88">
        <w:rPr>
          <w:b/>
        </w:rPr>
        <w:t>Spolupráce s rodiči</w:t>
      </w:r>
    </w:p>
    <w:p w14:paraId="29ED1E10" w14:textId="77777777" w:rsidR="00B52430" w:rsidRPr="009F4D88" w:rsidRDefault="007A19FC" w:rsidP="00F8774D">
      <w:pPr>
        <w:spacing w:before="100" w:beforeAutospacing="1" w:after="100" w:afterAutospacing="1" w:line="240" w:lineRule="auto"/>
        <w:jc w:val="left"/>
      </w:pPr>
      <w:r w:rsidRPr="009F4D88">
        <w:t>- návštěva UMŠ v rámci představení své profese nebo domácího zvířete</w:t>
      </w:r>
    </w:p>
    <w:p w14:paraId="08A7226F" w14:textId="77777777" w:rsidR="00C63A53" w:rsidRPr="009F4D88" w:rsidRDefault="00B33F8C" w:rsidP="00C63A53">
      <w:pPr>
        <w:spacing w:before="100" w:beforeAutospacing="1" w:after="100" w:afterAutospacing="1" w:line="240" w:lineRule="auto"/>
        <w:jc w:val="left"/>
      </w:pPr>
      <w:r w:rsidRPr="009F4D88">
        <w:t xml:space="preserve"> </w:t>
      </w:r>
      <w:r w:rsidR="00C63A53" w:rsidRPr="009F4D88">
        <w:t>Mimo mateřskou školu:</w:t>
      </w:r>
    </w:p>
    <w:p w14:paraId="0EE0AEE7" w14:textId="77777777" w:rsidR="00C63A53" w:rsidRPr="009F4D88" w:rsidRDefault="00C63A53" w:rsidP="00C63A53">
      <w:pPr>
        <w:spacing w:before="100" w:beforeAutospacing="1" w:after="100" w:afterAutospacing="1" w:line="240" w:lineRule="auto"/>
        <w:jc w:val="left"/>
      </w:pPr>
      <w:r w:rsidRPr="009F4D88">
        <w:t>- poznávání zvířat v okolí mateřské školy</w:t>
      </w:r>
    </w:p>
    <w:p w14:paraId="5CA29EB2" w14:textId="77777777" w:rsidR="00C63A53" w:rsidRPr="009F4D88" w:rsidRDefault="00C63A53" w:rsidP="00C63A53">
      <w:pPr>
        <w:spacing w:before="100" w:beforeAutospacing="1" w:after="100" w:afterAutospacing="1" w:line="240" w:lineRule="auto"/>
        <w:jc w:val="left"/>
      </w:pPr>
      <w:r w:rsidRPr="009F4D88">
        <w:t>- exkurze na farmu</w:t>
      </w:r>
    </w:p>
    <w:p w14:paraId="65AEF724" w14:textId="77777777" w:rsidR="00C63A53" w:rsidRPr="009F4D88" w:rsidRDefault="00C63A53" w:rsidP="00C63A53">
      <w:pPr>
        <w:spacing w:before="100" w:beforeAutospacing="1" w:after="100" w:afterAutospacing="1" w:line="240" w:lineRule="auto"/>
        <w:jc w:val="left"/>
      </w:pPr>
      <w:r w:rsidRPr="009F4D88">
        <w:t>- návštěva ZOO</w:t>
      </w:r>
    </w:p>
    <w:p w14:paraId="044C102D" w14:textId="77777777" w:rsidR="00C63A53" w:rsidRPr="009F4D88" w:rsidRDefault="00C63A53" w:rsidP="00C63A53">
      <w:pPr>
        <w:spacing w:before="100" w:beforeAutospacing="1" w:after="100" w:afterAutospacing="1" w:line="240" w:lineRule="auto"/>
        <w:jc w:val="left"/>
      </w:pPr>
      <w:r w:rsidRPr="009F4D88">
        <w:t>- návštěva útulku</w:t>
      </w:r>
    </w:p>
    <w:p w14:paraId="751537A1" w14:textId="77777777" w:rsidR="009E2E54" w:rsidRPr="009F4D88" w:rsidRDefault="009E2E54" w:rsidP="00C63A53">
      <w:pPr>
        <w:spacing w:before="100" w:beforeAutospacing="1" w:after="100" w:afterAutospacing="1" w:line="240" w:lineRule="auto"/>
        <w:jc w:val="left"/>
      </w:pPr>
    </w:p>
    <w:p w14:paraId="4A041EEA" w14:textId="77777777" w:rsidR="00C63A53" w:rsidRPr="009F4D88" w:rsidRDefault="00C63A53" w:rsidP="00C63A53">
      <w:pPr>
        <w:spacing w:before="100" w:beforeAutospacing="1" w:after="100" w:afterAutospacing="1" w:line="240" w:lineRule="auto"/>
        <w:jc w:val="left"/>
      </w:pPr>
      <w:r w:rsidRPr="009F4D88">
        <w:t>V mateřské škole:</w:t>
      </w:r>
    </w:p>
    <w:p w14:paraId="1B22C190" w14:textId="77777777" w:rsidR="00C63A53" w:rsidRPr="009F4D88" w:rsidRDefault="00C63A53" w:rsidP="00C63A53">
      <w:pPr>
        <w:spacing w:before="100" w:beforeAutospacing="1" w:after="100" w:afterAutospacing="1" w:line="240" w:lineRule="auto"/>
        <w:jc w:val="left"/>
      </w:pPr>
      <w:r w:rsidRPr="009F4D88">
        <w:t>- projekty dětí o domácím zvířeti (každé dítě vypracuje projekt o svém zvířeti, zvíře navštíví na jeden den mateřskou školu)</w:t>
      </w:r>
    </w:p>
    <w:p w14:paraId="1F6880E3" w14:textId="77777777" w:rsidR="00C63A53" w:rsidRPr="009F4D88" w:rsidRDefault="00C63A53" w:rsidP="00C63A53">
      <w:pPr>
        <w:spacing w:before="100" w:beforeAutospacing="1" w:after="100" w:afterAutospacing="1" w:line="240" w:lineRule="auto"/>
        <w:jc w:val="left"/>
      </w:pPr>
      <w:r w:rsidRPr="009F4D88">
        <w:t>- návštěva veterináře v UMŠ (ochranáře zvířat)</w:t>
      </w:r>
    </w:p>
    <w:p w14:paraId="07255A90" w14:textId="77777777" w:rsidR="00C63A53" w:rsidRPr="009F4D88" w:rsidRDefault="00C63A53" w:rsidP="00C63A53">
      <w:pPr>
        <w:spacing w:before="100" w:beforeAutospacing="1" w:after="100" w:afterAutospacing="1" w:line="240" w:lineRule="auto"/>
        <w:jc w:val="left"/>
      </w:pPr>
      <w:r w:rsidRPr="009F4D88">
        <w:t xml:space="preserve">- projektové vyučování </w:t>
      </w:r>
      <w:r w:rsidR="001F5CE2" w:rsidRPr="009F4D88">
        <w:t xml:space="preserve"> </w:t>
      </w:r>
    </w:p>
    <w:p w14:paraId="3F0FEE79" w14:textId="77777777" w:rsidR="00C63A53" w:rsidRPr="009F4D88" w:rsidRDefault="00C63A53" w:rsidP="00C63A53">
      <w:pPr>
        <w:spacing w:before="100" w:beforeAutospacing="1" w:after="100" w:afterAutospacing="1" w:line="240" w:lineRule="auto"/>
        <w:jc w:val="left"/>
      </w:pPr>
      <w:r w:rsidRPr="009F4D88">
        <w:t>- pozorování zvířat v</w:t>
      </w:r>
      <w:r w:rsidR="00542190" w:rsidRPr="009F4D88">
        <w:t> </w:t>
      </w:r>
      <w:r w:rsidRPr="009F4D88">
        <w:t>přírodě</w:t>
      </w:r>
    </w:p>
    <w:p w14:paraId="613C7F95" w14:textId="1305B4FD" w:rsidR="00542190" w:rsidRDefault="00542190" w:rsidP="00C63A53">
      <w:pPr>
        <w:spacing w:before="100" w:beforeAutospacing="1" w:after="100" w:afterAutospacing="1" w:line="240" w:lineRule="auto"/>
        <w:jc w:val="left"/>
      </w:pPr>
    </w:p>
    <w:p w14:paraId="5CFD11B8" w14:textId="77777777" w:rsidR="001A2B70" w:rsidRPr="009F4D88" w:rsidRDefault="001A2B70" w:rsidP="00C63A53">
      <w:pPr>
        <w:spacing w:before="100" w:beforeAutospacing="1" w:after="100" w:afterAutospacing="1" w:line="240" w:lineRule="auto"/>
        <w:jc w:val="left"/>
      </w:pPr>
    </w:p>
    <w:p w14:paraId="68F758FC" w14:textId="77777777" w:rsidR="00542190" w:rsidRPr="00A3487E" w:rsidRDefault="00542190" w:rsidP="00C63A53">
      <w:pPr>
        <w:spacing w:before="100" w:beforeAutospacing="1" w:after="100" w:afterAutospacing="1" w:line="240" w:lineRule="auto"/>
        <w:jc w:val="left"/>
        <w:rPr>
          <w:b/>
        </w:rPr>
      </w:pPr>
      <w:r w:rsidRPr="00A3487E">
        <w:rPr>
          <w:b/>
        </w:rPr>
        <w:t>Výstupní projekt</w:t>
      </w:r>
    </w:p>
    <w:p w14:paraId="741D9DED" w14:textId="77777777" w:rsidR="00A3487E" w:rsidRPr="009F4D88" w:rsidRDefault="00A3487E" w:rsidP="00C63A53">
      <w:pPr>
        <w:spacing w:before="100" w:beforeAutospacing="1" w:after="100" w:afterAutospacing="1" w:line="240" w:lineRule="auto"/>
        <w:jc w:val="left"/>
      </w:pPr>
      <w:r>
        <w:t>Model zv</w:t>
      </w:r>
      <w:r w:rsidR="00F8774D">
        <w:t>ířete</w:t>
      </w:r>
    </w:p>
    <w:p w14:paraId="2F4079E5" w14:textId="77777777" w:rsidR="00C63A53" w:rsidRPr="00A3487E" w:rsidRDefault="00C63A53" w:rsidP="00C63A53">
      <w:pPr>
        <w:spacing w:before="100" w:beforeAutospacing="1" w:after="100" w:afterAutospacing="1" w:line="240" w:lineRule="auto"/>
        <w:jc w:val="left"/>
        <w:rPr>
          <w:b/>
        </w:rPr>
      </w:pPr>
      <w:r w:rsidRPr="00A3487E">
        <w:rPr>
          <w:b/>
        </w:rPr>
        <w:t>Reflexe bloku:</w:t>
      </w:r>
    </w:p>
    <w:p w14:paraId="57911624" w14:textId="77777777" w:rsidR="00C63A53" w:rsidRPr="009F4D88" w:rsidRDefault="00C63A53" w:rsidP="00D32C57">
      <w:pPr>
        <w:spacing w:before="100" w:beforeAutospacing="1" w:after="100" w:afterAutospacing="1"/>
        <w:jc w:val="left"/>
      </w:pPr>
      <w:r w:rsidRPr="009F4D88">
        <w:t>Výslednou reflexi lze realizovat na základě produktu, tedy závěru celoměsíčního bloku. V rámci zvířecí říše lze za produkt považovat vytvořený systém zvířecí říše (od bezobratlých, po obratlovce, rozdělení na vodní říši a suchozemské). Vytvořený systém lze vystavit v prostorech UMŠ. O výsledném produktu hovoříme s dětmi. V rámci rostlinné říše lze jako výsledný produkt považovat herbář, který si vytvoří každé dítě.</w:t>
      </w:r>
    </w:p>
    <w:p w14:paraId="740B35A5" w14:textId="77777777" w:rsidR="009C24CC" w:rsidRPr="009F4D88" w:rsidRDefault="009C24CC" w:rsidP="00560925"/>
    <w:p w14:paraId="6D160196" w14:textId="77777777" w:rsidR="00B52430" w:rsidRPr="009F4D88" w:rsidRDefault="00B41898" w:rsidP="00B41898">
      <w:pPr>
        <w:spacing w:after="0" w:line="240" w:lineRule="auto"/>
        <w:jc w:val="left"/>
      </w:pPr>
      <w:r w:rsidRPr="009F4D88">
        <w:br w:type="page"/>
      </w:r>
    </w:p>
    <w:p w14:paraId="0047C112" w14:textId="1CBFD4C1" w:rsidR="00B52430" w:rsidRPr="009F4D88" w:rsidRDefault="00B52430" w:rsidP="00477949">
      <w:pPr>
        <w:pStyle w:val="Nadpis3"/>
        <w:numPr>
          <w:ilvl w:val="2"/>
          <w:numId w:val="25"/>
        </w:numPr>
        <w:shd w:val="clear" w:color="auto" w:fill="D9D9D9" w:themeFill="background1" w:themeFillShade="D9"/>
        <w:spacing w:before="0"/>
        <w:ind w:left="0"/>
        <w:jc w:val="both"/>
      </w:pPr>
      <w:bookmarkStart w:id="108" w:name="_Toc528225364"/>
      <w:bookmarkStart w:id="109" w:name="_Toc46737560"/>
      <w:bookmarkStart w:id="110" w:name="_Toc112400988"/>
      <w:r w:rsidRPr="009F4D88">
        <w:t>Integrovaný blok „Co mohu dělat pro místo, kde žiji?“</w:t>
      </w:r>
      <w:bookmarkEnd w:id="108"/>
      <w:bookmarkEnd w:id="109"/>
      <w:bookmarkEnd w:id="110"/>
      <w:r w:rsidR="00F91610">
        <w:t xml:space="preserve"> </w:t>
      </w:r>
      <w:r w:rsidR="00F307D0">
        <w:rPr>
          <w:color w:val="FF0000"/>
        </w:rPr>
        <w:t xml:space="preserve"> </w:t>
      </w:r>
      <w:r w:rsidR="00F91610">
        <w:rPr>
          <w:color w:val="FF0000"/>
        </w:rPr>
        <w:t xml:space="preserve"> </w:t>
      </w:r>
    </w:p>
    <w:p w14:paraId="5BC68077" w14:textId="77777777" w:rsidR="00B52430" w:rsidRPr="009F4D88" w:rsidRDefault="00B52430" w:rsidP="002205B9">
      <w:pPr>
        <w:rPr>
          <w:b/>
        </w:rPr>
      </w:pPr>
      <w:r w:rsidRPr="009F4D88">
        <w:rPr>
          <w:b/>
        </w:rPr>
        <w:t>Charakteristika a obsahová náplň integrovaného bloku</w:t>
      </w:r>
    </w:p>
    <w:p w14:paraId="693B4685" w14:textId="77777777" w:rsidR="00A82929" w:rsidRPr="009F4D88" w:rsidRDefault="00B52430" w:rsidP="002205B9">
      <w:r w:rsidRPr="009F4D88">
        <w:t xml:space="preserve">Ekologický měsíc chápeme jako možnost děti seznámit s důležitostí vlastního chování a jednání ve vztahu k přírodě, sobě samému a ekologicky udržitelnému rozvoji. To, jak konáme teď, ocení další generace. Tento ITB navazuje na předchozí nabyté poznatky a snaží se je globálně ukotvit ve vnímání dětí. Celým integrovaným blokem se prolínají všechny vzdělávací oblasti RVP PV (př. literární výchova – poslech děl opěvující přírodu atd.). </w:t>
      </w:r>
      <w:r w:rsidR="008363D2" w:rsidRPr="009F4D88">
        <w:t xml:space="preserve"> </w:t>
      </w:r>
    </w:p>
    <w:p w14:paraId="220D5D1F" w14:textId="77777777" w:rsidR="00B52430" w:rsidRPr="009F4D88" w:rsidRDefault="00B52430" w:rsidP="00560925">
      <w:pPr>
        <w:rPr>
          <w:b/>
        </w:rPr>
      </w:pPr>
      <w:r w:rsidRPr="009F4D88">
        <w:rPr>
          <w:b/>
        </w:rPr>
        <w:t>Vzdělávací cíle</w:t>
      </w:r>
      <w:r w:rsidR="00AA72D1" w:rsidRPr="009F4D88">
        <w:rPr>
          <w:b/>
        </w:rPr>
        <w:t>:</w:t>
      </w:r>
    </w:p>
    <w:p w14:paraId="75BA2AF3" w14:textId="77777777" w:rsidR="00B52430" w:rsidRPr="009F4D88" w:rsidRDefault="00B52430" w:rsidP="00115194">
      <w:pPr>
        <w:pStyle w:val="Odstavecseseznamem"/>
        <w:numPr>
          <w:ilvl w:val="0"/>
          <w:numId w:val="6"/>
        </w:numPr>
      </w:pPr>
      <w:r w:rsidRPr="009F4D88">
        <w:t>zaujmout postoj k ekologicky udržitelnému chování /a to pomoc</w:t>
      </w:r>
      <w:r w:rsidR="00AA72D1" w:rsidRPr="009F4D88">
        <w:t>í vlastního šetření a zkoumání/,</w:t>
      </w:r>
    </w:p>
    <w:p w14:paraId="020EB16E" w14:textId="77777777" w:rsidR="00B52430" w:rsidRPr="009F4D88" w:rsidRDefault="00B52430" w:rsidP="00115194">
      <w:pPr>
        <w:pStyle w:val="Odstavecseseznamem"/>
        <w:numPr>
          <w:ilvl w:val="0"/>
          <w:numId w:val="6"/>
        </w:numPr>
      </w:pPr>
      <w:r w:rsidRPr="009F4D88">
        <w:t>posilovat přirozené poznávací city – radost, zájem, zvídavost</w:t>
      </w:r>
      <w:r w:rsidR="00AA72D1" w:rsidRPr="009F4D88">
        <w:t>,</w:t>
      </w:r>
    </w:p>
    <w:p w14:paraId="08B973E6" w14:textId="77777777" w:rsidR="00B52430" w:rsidRPr="009F4D88" w:rsidRDefault="00B52430" w:rsidP="00855B22">
      <w:pPr>
        <w:pStyle w:val="Odstavecseseznamem"/>
        <w:numPr>
          <w:ilvl w:val="0"/>
          <w:numId w:val="6"/>
        </w:numPr>
        <w:ind w:left="714" w:hanging="357"/>
      </w:pPr>
      <w:r w:rsidRPr="009F4D88">
        <w:t>rozvíjet poznatky, schopnosti a dovednosti umožňující pocity a dojmy vyjádřit</w:t>
      </w:r>
      <w:r w:rsidR="00AA72D1" w:rsidRPr="009F4D88">
        <w:t>,</w:t>
      </w:r>
    </w:p>
    <w:p w14:paraId="4D9FF51B" w14:textId="77777777" w:rsidR="00A82929" w:rsidRPr="009F4D88" w:rsidRDefault="00B52430" w:rsidP="00560925">
      <w:pPr>
        <w:pStyle w:val="Odstavecseseznamem"/>
        <w:numPr>
          <w:ilvl w:val="0"/>
          <w:numId w:val="6"/>
        </w:numPr>
      </w:pPr>
      <w:r w:rsidRPr="009F4D88">
        <w:t>rozvíjet fantazie v tvořivých činnostech</w:t>
      </w:r>
      <w:r w:rsidR="00AA72D1" w:rsidRPr="009F4D88">
        <w:t>.</w:t>
      </w:r>
    </w:p>
    <w:p w14:paraId="0C8AE046" w14:textId="77777777" w:rsidR="00B37677" w:rsidRPr="009F4D88" w:rsidRDefault="00B37677" w:rsidP="00560925"/>
    <w:p w14:paraId="46CA8EF5" w14:textId="77777777" w:rsidR="00B52430" w:rsidRPr="009F4D88" w:rsidRDefault="00B52430" w:rsidP="00560925">
      <w:pPr>
        <w:rPr>
          <w:b/>
        </w:rPr>
      </w:pPr>
      <w:r w:rsidRPr="009F4D88">
        <w:rPr>
          <w:b/>
        </w:rPr>
        <w:t>Očekávané výstupy:</w:t>
      </w:r>
    </w:p>
    <w:p w14:paraId="63DB2950" w14:textId="77777777" w:rsidR="00B52430" w:rsidRPr="009F4D88" w:rsidRDefault="00AA72D1" w:rsidP="009E1DF0">
      <w:pPr>
        <w:pStyle w:val="Odstavecseseznamem"/>
        <w:numPr>
          <w:ilvl w:val="0"/>
          <w:numId w:val="6"/>
        </w:numPr>
      </w:pPr>
      <w:r w:rsidRPr="009F4D88">
        <w:t>t</w:t>
      </w:r>
      <w:r w:rsidR="00B52430" w:rsidRPr="009F4D88">
        <w:t>vořit dle vlastní představy, rozvíjet a obohacovat hry dle vlastní fantazie</w:t>
      </w:r>
    </w:p>
    <w:p w14:paraId="69CCD9DF" w14:textId="77777777" w:rsidR="00B52430" w:rsidRPr="009F4D88" w:rsidRDefault="00AA72D1" w:rsidP="00855B22">
      <w:pPr>
        <w:pStyle w:val="Odstavecseseznamem"/>
        <w:numPr>
          <w:ilvl w:val="0"/>
          <w:numId w:val="6"/>
        </w:numPr>
        <w:ind w:left="714" w:hanging="357"/>
      </w:pPr>
      <w:r w:rsidRPr="009F4D88">
        <w:t>a</w:t>
      </w:r>
      <w:r w:rsidR="00B52430" w:rsidRPr="009F4D88">
        <w:t>ktivně komunikovat s ostatními dětmi bez vážnějších problémů</w:t>
      </w:r>
    </w:p>
    <w:p w14:paraId="72CF2ADB" w14:textId="77777777" w:rsidR="00B52430" w:rsidRPr="009F4D88" w:rsidRDefault="00AA72D1" w:rsidP="009E1DF0">
      <w:pPr>
        <w:pStyle w:val="Odstavecseseznamem"/>
        <w:numPr>
          <w:ilvl w:val="0"/>
          <w:numId w:val="6"/>
        </w:numPr>
      </w:pPr>
      <w:r w:rsidRPr="009F4D88">
        <w:t>m</w:t>
      </w:r>
      <w:r w:rsidR="00B52430" w:rsidRPr="009F4D88">
        <w:t>ít poznatky o planetě Zemi, o důležitosti vody pro život kolem nás</w:t>
      </w:r>
    </w:p>
    <w:p w14:paraId="10AC1483" w14:textId="77777777" w:rsidR="00B52430" w:rsidRPr="009F4D88" w:rsidRDefault="00AA72D1" w:rsidP="009E1DF0">
      <w:pPr>
        <w:pStyle w:val="Odstavecseseznamem"/>
        <w:numPr>
          <w:ilvl w:val="0"/>
          <w:numId w:val="6"/>
        </w:numPr>
      </w:pPr>
      <w:r w:rsidRPr="009F4D88">
        <w:t>z</w:t>
      </w:r>
      <w:r w:rsidR="00B52430" w:rsidRPr="009F4D88">
        <w:t>nát, co je škodlivé a nebezpečné, rizika, spojená s přírodou – déšť, povodně, záplavy, sucho, teplo</w:t>
      </w:r>
    </w:p>
    <w:p w14:paraId="349BB04B" w14:textId="77777777" w:rsidR="00B52430" w:rsidRPr="009F4D88" w:rsidRDefault="00AA72D1" w:rsidP="009E1DF0">
      <w:pPr>
        <w:pStyle w:val="Odstavecseseznamem"/>
        <w:numPr>
          <w:ilvl w:val="0"/>
          <w:numId w:val="6"/>
        </w:numPr>
      </w:pPr>
      <w:r w:rsidRPr="009F4D88">
        <w:t>v</w:t>
      </w:r>
      <w:r w:rsidR="00B52430" w:rsidRPr="009F4D88">
        <w:t>ědět, jak chránit naši Zemi, prostředí kolem sebe</w:t>
      </w:r>
    </w:p>
    <w:p w14:paraId="53C70AC1" w14:textId="77777777" w:rsidR="00B52430" w:rsidRPr="009F4D88" w:rsidRDefault="00AA72D1" w:rsidP="009E1DF0">
      <w:pPr>
        <w:pStyle w:val="Odstavecseseznamem"/>
        <w:numPr>
          <w:ilvl w:val="0"/>
          <w:numId w:val="6"/>
        </w:numPr>
      </w:pPr>
      <w:r w:rsidRPr="009F4D88">
        <w:t>u</w:t>
      </w:r>
      <w:r w:rsidR="00B52430" w:rsidRPr="009F4D88">
        <w:t>vědomovat si důležitost ochrany přírodního prostředí, třídění odpadu</w:t>
      </w:r>
    </w:p>
    <w:p w14:paraId="15F48254" w14:textId="77777777" w:rsidR="00B52430" w:rsidRPr="009F4D88" w:rsidRDefault="00AA72D1" w:rsidP="009E1DF0">
      <w:pPr>
        <w:pStyle w:val="Odstavecseseznamem"/>
        <w:numPr>
          <w:ilvl w:val="0"/>
          <w:numId w:val="6"/>
        </w:numPr>
      </w:pPr>
      <w:r w:rsidRPr="009F4D88">
        <w:t>ch</w:t>
      </w:r>
      <w:r w:rsidR="00B52430" w:rsidRPr="009F4D88">
        <w:t>ovat se obezřetně při setkání s druhými lidmi</w:t>
      </w:r>
    </w:p>
    <w:p w14:paraId="60389FCA" w14:textId="77777777" w:rsidR="00B52430" w:rsidRPr="009F4D88" w:rsidRDefault="00AA72D1" w:rsidP="009E1DF0">
      <w:pPr>
        <w:pStyle w:val="Odstavecseseznamem"/>
        <w:numPr>
          <w:ilvl w:val="0"/>
          <w:numId w:val="6"/>
        </w:numPr>
      </w:pPr>
      <w:r w:rsidRPr="009F4D88">
        <w:t>v</w:t>
      </w:r>
      <w:r w:rsidR="00B52430" w:rsidRPr="009F4D88">
        <w:t>nímat a rozlišovat pomocí všech smyslů</w:t>
      </w:r>
    </w:p>
    <w:p w14:paraId="7756E8F6" w14:textId="77777777" w:rsidR="00B52430" w:rsidRPr="009F4D88" w:rsidRDefault="00AA72D1" w:rsidP="009E1DF0">
      <w:pPr>
        <w:pStyle w:val="Odstavecseseznamem"/>
        <w:numPr>
          <w:ilvl w:val="0"/>
          <w:numId w:val="6"/>
        </w:numPr>
      </w:pPr>
      <w:r w:rsidRPr="009F4D88">
        <w:t>p</w:t>
      </w:r>
      <w:r w:rsidR="00B52430" w:rsidRPr="009F4D88">
        <w:t>rožívat radost ze zvládnutého a poznaného</w:t>
      </w:r>
    </w:p>
    <w:p w14:paraId="5C342ABD" w14:textId="77777777" w:rsidR="00AA72D1" w:rsidRPr="009F4D88" w:rsidRDefault="00AA72D1" w:rsidP="002205B9">
      <w:pPr>
        <w:rPr>
          <w:b/>
        </w:rPr>
      </w:pPr>
    </w:p>
    <w:p w14:paraId="58587AC9" w14:textId="77777777" w:rsidR="009E2E54" w:rsidRPr="009F4D88" w:rsidRDefault="009E2E54" w:rsidP="009E2E54">
      <w:pPr>
        <w:pStyle w:val="Odstavecseseznamem"/>
        <w:ind w:left="0"/>
        <w:rPr>
          <w:b/>
        </w:rPr>
      </w:pPr>
      <w:r w:rsidRPr="009F4D88">
        <w:rPr>
          <w:b/>
        </w:rPr>
        <w:t>Vzdělávací nabídka činností:</w:t>
      </w:r>
    </w:p>
    <w:p w14:paraId="556B60F6" w14:textId="77777777" w:rsidR="009E2E54" w:rsidRPr="009F4D88" w:rsidRDefault="009E2E54" w:rsidP="009E2E54">
      <w:pPr>
        <w:pStyle w:val="Odstavecseseznamem"/>
        <w:numPr>
          <w:ilvl w:val="0"/>
          <w:numId w:val="6"/>
        </w:numPr>
      </w:pPr>
      <w:r w:rsidRPr="009F4D88">
        <w:t>pohybové a námětové hry, relaxační cvičení, tanečky s hudebním doprovodem,</w:t>
      </w:r>
    </w:p>
    <w:p w14:paraId="1373A572" w14:textId="77777777" w:rsidR="009E2E54" w:rsidRPr="009F4D88" w:rsidRDefault="009E2E54" w:rsidP="009E2E54">
      <w:pPr>
        <w:pStyle w:val="Odstavecseseznamem"/>
        <w:numPr>
          <w:ilvl w:val="0"/>
          <w:numId w:val="6"/>
        </w:numPr>
      </w:pPr>
      <w:r w:rsidRPr="009F4D88">
        <w:t>práce s obrázky, encyklopedii, diskuze, rozhovory,</w:t>
      </w:r>
    </w:p>
    <w:p w14:paraId="569EC55A" w14:textId="77777777" w:rsidR="009E2E54" w:rsidRPr="009F4D88" w:rsidRDefault="009E2E54" w:rsidP="009E2E54">
      <w:pPr>
        <w:pStyle w:val="Odstavecseseznamem"/>
        <w:numPr>
          <w:ilvl w:val="0"/>
          <w:numId w:val="6"/>
        </w:numPr>
      </w:pPr>
      <w:r w:rsidRPr="009F4D88">
        <w:t>pokusy s vodou, co se potopí, slaná voda, zmrzlá voda, rozpouštění, vypařování,</w:t>
      </w:r>
    </w:p>
    <w:p w14:paraId="2405FDB7" w14:textId="77777777" w:rsidR="009E2E54" w:rsidRPr="009F4D88" w:rsidRDefault="009E2E54" w:rsidP="009E2E54">
      <w:pPr>
        <w:pStyle w:val="Odstavecseseznamem"/>
        <w:numPr>
          <w:ilvl w:val="0"/>
          <w:numId w:val="6"/>
        </w:numPr>
      </w:pPr>
      <w:r w:rsidRPr="009F4D88">
        <w:t>kdo všechno potřebuje ke svému životu vodu, hádanky, smyslové hry,</w:t>
      </w:r>
    </w:p>
    <w:p w14:paraId="14E31E2A" w14:textId="77777777" w:rsidR="009E2E54" w:rsidRPr="009F4D88" w:rsidRDefault="009E2E54" w:rsidP="009E2E54">
      <w:pPr>
        <w:pStyle w:val="Odstavecseseznamem"/>
        <w:numPr>
          <w:ilvl w:val="0"/>
          <w:numId w:val="6"/>
        </w:numPr>
      </w:pPr>
      <w:r w:rsidRPr="009F4D88">
        <w:t>jazykové a logopedické chvilky, rýmy, řetězce,</w:t>
      </w:r>
    </w:p>
    <w:p w14:paraId="6808EC13" w14:textId="77777777" w:rsidR="009E2E54" w:rsidRPr="009F4D88" w:rsidRDefault="009E2E54" w:rsidP="009E2E54">
      <w:pPr>
        <w:pStyle w:val="Odstavecseseznamem"/>
        <w:numPr>
          <w:ilvl w:val="0"/>
          <w:numId w:val="6"/>
        </w:numPr>
      </w:pPr>
      <w:r w:rsidRPr="009F4D88">
        <w:t>hry s vodou, zapouštění barev, pískem, lodičky,</w:t>
      </w:r>
    </w:p>
    <w:p w14:paraId="3955854C" w14:textId="77777777" w:rsidR="009E2E54" w:rsidRPr="009F4D88" w:rsidRDefault="009E2E54" w:rsidP="009E2E54">
      <w:pPr>
        <w:pStyle w:val="Odstavecseseznamem"/>
        <w:numPr>
          <w:ilvl w:val="0"/>
          <w:numId w:val="6"/>
        </w:numPr>
      </w:pPr>
      <w:r w:rsidRPr="009F4D88">
        <w:t>výtvarné a pracovní činnosti, skládání papíru, stříhání, lepení,</w:t>
      </w:r>
    </w:p>
    <w:p w14:paraId="20E779C5" w14:textId="77777777" w:rsidR="009E2E54" w:rsidRPr="009F4D88" w:rsidRDefault="009E2E54" w:rsidP="009E2E54">
      <w:pPr>
        <w:pStyle w:val="Odstavecseseznamem"/>
        <w:numPr>
          <w:ilvl w:val="0"/>
          <w:numId w:val="6"/>
        </w:numPr>
      </w:pPr>
      <w:r w:rsidRPr="009F4D88">
        <w:t>CD se zvuky vody v přírodě, poslechové činnosti,</w:t>
      </w:r>
    </w:p>
    <w:p w14:paraId="6B374724" w14:textId="77777777" w:rsidR="009E2E54" w:rsidRPr="009F4D88" w:rsidRDefault="009E2E54" w:rsidP="009E2E54">
      <w:pPr>
        <w:pStyle w:val="Odstavecseseznamem"/>
        <w:numPr>
          <w:ilvl w:val="0"/>
          <w:numId w:val="6"/>
        </w:numPr>
        <w:ind w:left="714" w:hanging="357"/>
      </w:pPr>
      <w:r w:rsidRPr="009F4D88">
        <w:t>předmatematické a grafomotorické činnosti,</w:t>
      </w:r>
    </w:p>
    <w:p w14:paraId="42B12258" w14:textId="77777777" w:rsidR="009E2E54" w:rsidRPr="009F4D88" w:rsidRDefault="009E2E54" w:rsidP="009E2E54">
      <w:pPr>
        <w:pStyle w:val="Odstavecseseznamem"/>
        <w:numPr>
          <w:ilvl w:val="0"/>
          <w:numId w:val="6"/>
        </w:numPr>
      </w:pPr>
      <w:r w:rsidRPr="009F4D88">
        <w:t>hrátky s vodou na školní zahradě – dle počasí,</w:t>
      </w:r>
    </w:p>
    <w:p w14:paraId="207F63F6" w14:textId="77777777" w:rsidR="009E2E54" w:rsidRPr="009F4D88" w:rsidRDefault="009E2E54" w:rsidP="009E2E54">
      <w:pPr>
        <w:pStyle w:val="Odstavecseseznamem"/>
        <w:numPr>
          <w:ilvl w:val="0"/>
          <w:numId w:val="6"/>
        </w:numPr>
      </w:pPr>
      <w:r w:rsidRPr="009F4D88">
        <w:t>vycházky k vodním plochám v okolí, pozorování života, výlety,</w:t>
      </w:r>
    </w:p>
    <w:p w14:paraId="522A8D9D" w14:textId="77777777" w:rsidR="0094588C" w:rsidRPr="009F4D88" w:rsidRDefault="009E2E54" w:rsidP="002205B9">
      <w:pPr>
        <w:pStyle w:val="Odstavecseseznamem"/>
        <w:numPr>
          <w:ilvl w:val="0"/>
          <w:numId w:val="6"/>
        </w:numPr>
      </w:pPr>
      <w:r w:rsidRPr="009F4D88">
        <w:t>poslechové činnosti, rozhovory, diskuze „Co by stalo, kdyby“.</w:t>
      </w:r>
    </w:p>
    <w:p w14:paraId="4587912F" w14:textId="77777777" w:rsidR="0094588C" w:rsidRPr="009F4D88" w:rsidRDefault="0094588C" w:rsidP="002205B9">
      <w:pPr>
        <w:rPr>
          <w:b/>
        </w:rPr>
      </w:pPr>
    </w:p>
    <w:p w14:paraId="2EC19C23" w14:textId="41CDD90C" w:rsidR="009E6DDE" w:rsidRPr="001955FC" w:rsidRDefault="009E2E54" w:rsidP="001955FC">
      <w:pPr>
        <w:rPr>
          <w:b/>
        </w:rPr>
      </w:pPr>
      <w:r w:rsidRPr="009F4D88">
        <w:rPr>
          <w:b/>
        </w:rPr>
        <w:t>Návrhy témat</w:t>
      </w:r>
      <w:r w:rsidR="00B52430" w:rsidRPr="009F4D88">
        <w:rPr>
          <w:b/>
        </w:rPr>
        <w:tab/>
      </w:r>
    </w:p>
    <w:p w14:paraId="7715E587" w14:textId="207CDE95" w:rsidR="003E0293" w:rsidRPr="00F307D0" w:rsidRDefault="0094588C" w:rsidP="009E6DDE">
      <w:pPr>
        <w:tabs>
          <w:tab w:val="right" w:pos="9072"/>
        </w:tabs>
      </w:pPr>
      <w:r w:rsidRPr="00F307D0">
        <w:t>Den Země</w:t>
      </w:r>
      <w:r w:rsidR="00F91610" w:rsidRPr="00F307D0">
        <w:t xml:space="preserve"> + Den vody</w:t>
      </w:r>
    </w:p>
    <w:p w14:paraId="525C4D68" w14:textId="4B9803D4" w:rsidR="009F4D88" w:rsidRDefault="003E0293" w:rsidP="00560925">
      <w:pPr>
        <w:pStyle w:val="cernynadpis"/>
        <w:spacing w:before="0" w:after="120" w:line="360" w:lineRule="auto"/>
        <w:jc w:val="both"/>
        <w:rPr>
          <w:b w:val="0"/>
        </w:rPr>
      </w:pPr>
      <w:r w:rsidRPr="00F307D0">
        <w:rPr>
          <w:b w:val="0"/>
        </w:rPr>
        <w:t>Příroda, rostliny</w:t>
      </w:r>
      <w:r w:rsidR="00F91610" w:rsidRPr="00F307D0">
        <w:rPr>
          <w:b w:val="0"/>
        </w:rPr>
        <w:t xml:space="preserve"> + hmyz</w:t>
      </w:r>
    </w:p>
    <w:p w14:paraId="21D7B795" w14:textId="77777777" w:rsidR="001955FC" w:rsidRPr="001955FC" w:rsidRDefault="001955FC" w:rsidP="00560925">
      <w:pPr>
        <w:pStyle w:val="cernynadpis"/>
        <w:spacing w:before="0" w:after="120" w:line="360" w:lineRule="auto"/>
        <w:jc w:val="both"/>
        <w:rPr>
          <w:b w:val="0"/>
        </w:rPr>
      </w:pPr>
    </w:p>
    <w:p w14:paraId="3A126912" w14:textId="77777777" w:rsidR="002701BD" w:rsidRPr="009F4D88" w:rsidRDefault="002701BD" w:rsidP="002701BD">
      <w:pPr>
        <w:rPr>
          <w:b/>
        </w:rPr>
      </w:pPr>
      <w:r w:rsidRPr="009F4D88">
        <w:rPr>
          <w:b/>
        </w:rPr>
        <w:t>Spolupráce s UTB</w:t>
      </w:r>
    </w:p>
    <w:p w14:paraId="6F55ACA8" w14:textId="77777777" w:rsidR="002701BD" w:rsidRPr="009F4D88" w:rsidRDefault="002701BD" w:rsidP="002701BD">
      <w:pPr>
        <w:shd w:val="clear" w:color="auto" w:fill="FFFFFF" w:themeFill="background1"/>
        <w:tabs>
          <w:tab w:val="right" w:pos="9072"/>
        </w:tabs>
      </w:pPr>
      <w:r w:rsidRPr="009F4D88">
        <w:t>Exkurze na Fakultě technologické – společný projekt, praktické činnosti, CPS.</w:t>
      </w:r>
    </w:p>
    <w:p w14:paraId="44CD900F" w14:textId="77777777" w:rsidR="002701BD" w:rsidRPr="009F4D88" w:rsidRDefault="002701BD" w:rsidP="00560925">
      <w:pPr>
        <w:pStyle w:val="cernynadpis"/>
        <w:spacing w:before="0" w:after="120" w:line="360" w:lineRule="auto"/>
        <w:jc w:val="both"/>
      </w:pPr>
    </w:p>
    <w:p w14:paraId="1D1C6000" w14:textId="77777777" w:rsidR="00E46A81" w:rsidRPr="009F4D88" w:rsidRDefault="00542190" w:rsidP="00560925">
      <w:pPr>
        <w:pStyle w:val="cernynadpis"/>
        <w:spacing w:before="0" w:after="120" w:line="360" w:lineRule="auto"/>
        <w:jc w:val="both"/>
      </w:pPr>
      <w:r w:rsidRPr="009F4D88">
        <w:t>Výstupní projekt</w:t>
      </w:r>
    </w:p>
    <w:p w14:paraId="40F98F89" w14:textId="286BD35B" w:rsidR="0094588C" w:rsidRPr="009F4D88" w:rsidRDefault="0094588C" w:rsidP="00560925">
      <w:pPr>
        <w:tabs>
          <w:tab w:val="right" w:pos="9072"/>
        </w:tabs>
      </w:pPr>
      <w:r w:rsidRPr="009F4D88">
        <w:t>Ekologický projekt ke Dni Země.</w:t>
      </w:r>
    </w:p>
    <w:p w14:paraId="410440E7" w14:textId="77777777" w:rsidR="0094588C" w:rsidRPr="009F4D88" w:rsidRDefault="00FB6DC3" w:rsidP="00560925">
      <w:pPr>
        <w:tabs>
          <w:tab w:val="right" w:pos="9072"/>
        </w:tabs>
      </w:pPr>
      <w:r w:rsidRPr="009F4D88">
        <w:t>Další náměty k činnostem:</w:t>
      </w:r>
    </w:p>
    <w:p w14:paraId="5B3AB85B" w14:textId="77777777" w:rsidR="00E46A81" w:rsidRPr="009F4D88" w:rsidRDefault="00E46A81" w:rsidP="009E1DF0">
      <w:pPr>
        <w:pStyle w:val="Odstavecseseznamem"/>
        <w:numPr>
          <w:ilvl w:val="0"/>
          <w:numId w:val="6"/>
        </w:numPr>
      </w:pPr>
      <w:r w:rsidRPr="009F4D88">
        <w:t>práce na zahradě</w:t>
      </w:r>
      <w:r w:rsidR="00FB6DC3" w:rsidRPr="009F4D88">
        <w:t>,</w:t>
      </w:r>
    </w:p>
    <w:p w14:paraId="76BF5E1C" w14:textId="77777777" w:rsidR="00B02985" w:rsidRPr="009F4D88" w:rsidRDefault="00C324AC" w:rsidP="009E1DF0">
      <w:pPr>
        <w:pStyle w:val="Odstavecseseznamem"/>
        <w:numPr>
          <w:ilvl w:val="0"/>
          <w:numId w:val="6"/>
        </w:numPr>
      </w:pPr>
      <w:r w:rsidRPr="009F4D88">
        <w:t>návštěva bezobalového</w:t>
      </w:r>
      <w:r w:rsidR="00B41898" w:rsidRPr="009F4D88">
        <w:t xml:space="preserve"> </w:t>
      </w:r>
      <w:r w:rsidR="001B1E45" w:rsidRPr="009F4D88">
        <w:t>versus klasického obchodu</w:t>
      </w:r>
      <w:r w:rsidR="00FB6DC3" w:rsidRPr="009F4D88">
        <w:t>,</w:t>
      </w:r>
    </w:p>
    <w:p w14:paraId="268A5D52" w14:textId="77777777" w:rsidR="00A91487" w:rsidRPr="009F4D88" w:rsidRDefault="001B1E45" w:rsidP="009E1DF0">
      <w:pPr>
        <w:pStyle w:val="Odstavecseseznamem"/>
        <w:numPr>
          <w:ilvl w:val="0"/>
          <w:numId w:val="6"/>
        </w:numPr>
      </w:pPr>
      <w:r w:rsidRPr="009F4D88">
        <w:t>návštěva popelářů – projekt vyrobit reálnou</w:t>
      </w:r>
      <w:r w:rsidR="004C5B25" w:rsidRPr="009F4D88">
        <w:t xml:space="preserve"> zlínskou</w:t>
      </w:r>
      <w:r w:rsidRPr="009F4D88">
        <w:t xml:space="preserve"> cestu za odpady</w:t>
      </w:r>
      <w:r w:rsidR="00485704" w:rsidRPr="009F4D88">
        <w:t xml:space="preserve"> </w:t>
      </w:r>
      <w:r w:rsidR="00F85FDC" w:rsidRPr="009F4D88">
        <w:t>atd.</w:t>
      </w:r>
    </w:p>
    <w:p w14:paraId="4AFF0CC0" w14:textId="6BAA8141" w:rsidR="00F8774D" w:rsidRPr="0094588C" w:rsidRDefault="002701BD" w:rsidP="00C71926">
      <w:pPr>
        <w:shd w:val="clear" w:color="auto" w:fill="FFFFFF" w:themeFill="background1"/>
        <w:tabs>
          <w:tab w:val="right" w:pos="9072"/>
        </w:tabs>
        <w:rPr>
          <w:color w:val="FF0000"/>
        </w:rPr>
      </w:pPr>
      <w:r>
        <w:rPr>
          <w:color w:val="FF0000"/>
        </w:rPr>
        <w:t xml:space="preserve"> </w:t>
      </w:r>
    </w:p>
    <w:p w14:paraId="3598EBB5" w14:textId="77777777" w:rsidR="00A630F8" w:rsidRPr="00F8774D" w:rsidRDefault="00A630F8" w:rsidP="00A630F8">
      <w:pPr>
        <w:rPr>
          <w:b/>
        </w:rPr>
      </w:pPr>
      <w:r w:rsidRPr="00F8774D">
        <w:rPr>
          <w:b/>
        </w:rPr>
        <w:t>Reflexe/evaluace bloku</w:t>
      </w:r>
    </w:p>
    <w:p w14:paraId="46A53618" w14:textId="78D3158A" w:rsidR="003E1D18" w:rsidRPr="00560925" w:rsidRDefault="00DB038F" w:rsidP="001955FC">
      <w:r w:rsidRPr="00F8774D">
        <w:t xml:space="preserve">V rámci </w:t>
      </w:r>
      <w:r w:rsidR="006E4C0C" w:rsidRPr="00F8774D">
        <w:t>IB</w:t>
      </w:r>
      <w:r w:rsidRPr="00F8774D">
        <w:t xml:space="preserve"> měsíce srovnáme výstupy jednotlivých tříd, porovnáme dosažené cíle a témata, která byla realizována. </w:t>
      </w:r>
      <w:r w:rsidR="00D5366E" w:rsidRPr="00F8774D">
        <w:t xml:space="preserve">Vedeme diskusi </w:t>
      </w:r>
      <w:r w:rsidRPr="00F8774D">
        <w:t>o kritických bodech v rámci měsíčního bloku, co se povedlo či nikoliv a proč. Reflexe se promítne do následné modifikace ŠVP na další rok.</w:t>
      </w:r>
    </w:p>
    <w:p w14:paraId="4B191940" w14:textId="0D76C7FE" w:rsidR="00492DC5" w:rsidRPr="00477949" w:rsidRDefault="006B0E14" w:rsidP="00477949">
      <w:pPr>
        <w:pStyle w:val="Nadpis3"/>
        <w:shd w:val="clear" w:color="auto" w:fill="D9D9D9" w:themeFill="background1" w:themeFillShade="D9"/>
      </w:pPr>
      <w:bookmarkStart w:id="111" w:name="_Toc46737561"/>
      <w:bookmarkStart w:id="112" w:name="_Toc112400989"/>
      <w:r w:rsidRPr="00477949">
        <w:t>Povím vám o filmu, který jsem viděl</w:t>
      </w:r>
      <w:bookmarkEnd w:id="111"/>
      <w:bookmarkEnd w:id="112"/>
      <w:r w:rsidR="00F91610">
        <w:t xml:space="preserve"> </w:t>
      </w:r>
      <w:r w:rsidR="00F307D0">
        <w:rPr>
          <w:color w:val="FF0000"/>
        </w:rPr>
        <w:t xml:space="preserve"> </w:t>
      </w:r>
    </w:p>
    <w:p w14:paraId="1CEA809F" w14:textId="77777777" w:rsidR="006B0E14" w:rsidRPr="00477949" w:rsidRDefault="00441B5F" w:rsidP="00C83A00">
      <w:pPr>
        <w:rPr>
          <w:b/>
        </w:rPr>
      </w:pPr>
      <w:r w:rsidRPr="00477949">
        <w:rPr>
          <w:b/>
        </w:rPr>
        <w:t>Charakteristika</w:t>
      </w:r>
      <w:r w:rsidR="006B0E14" w:rsidRPr="00477949">
        <w:rPr>
          <w:b/>
        </w:rPr>
        <w:t xml:space="preserve"> a obsahová náplň integrovaného bloku</w:t>
      </w:r>
    </w:p>
    <w:p w14:paraId="6B551B77" w14:textId="77777777" w:rsidR="00251C3F" w:rsidRPr="00492DC5" w:rsidRDefault="00251C3F" w:rsidP="00C83A00">
      <w:r>
        <w:t xml:space="preserve">V rámci bloku využíváme tradiční zlínský Mezinárodní filmový festival pro děti a mládež k tomu, abychom se seznámili uměním, literaturou, kultivací mluveného slova, divadelním a filmovým prostředím. Seznámení se základními pojmy z filmového prostředí, přiblížit dětem svět filmu. Budeme se seznamovat se známými českými výtvarníky, autory dětských knih a animovaných dětských filmů. Pomocí vhodných úkolů a her rozvíjet čtenářskou pregramotnost. Výsledkem bloku je vytvoření krátkého animovaného či hraného spotu a její prezentace či nácvik a realizace divadelního představení.  </w:t>
      </w:r>
    </w:p>
    <w:p w14:paraId="3B0B9DEA" w14:textId="77777777" w:rsidR="00251C3F" w:rsidRDefault="00251C3F" w:rsidP="00492DC5"/>
    <w:p w14:paraId="47B5F33F" w14:textId="77777777" w:rsidR="006B0E14" w:rsidRPr="00492DC5" w:rsidRDefault="006B0E14" w:rsidP="00492DC5">
      <w:pPr>
        <w:rPr>
          <w:b/>
        </w:rPr>
      </w:pPr>
      <w:r w:rsidRPr="00492DC5">
        <w:rPr>
          <w:b/>
        </w:rPr>
        <w:t>Vzdělávací cíle</w:t>
      </w:r>
      <w:r w:rsidR="00AA72D1">
        <w:rPr>
          <w:b/>
        </w:rPr>
        <w:t>:</w:t>
      </w:r>
    </w:p>
    <w:p w14:paraId="2A419E8A" w14:textId="77777777" w:rsidR="006B0E14" w:rsidRPr="00560925" w:rsidRDefault="006B0E14" w:rsidP="00115194">
      <w:pPr>
        <w:pStyle w:val="Odstavecseseznamem"/>
        <w:numPr>
          <w:ilvl w:val="0"/>
          <w:numId w:val="6"/>
        </w:numPr>
      </w:pPr>
      <w:r w:rsidRPr="00560925">
        <w:t xml:space="preserve">vyjadřovat svou představivost, fantazii a své pocity v tvořivých činnostech (konstruktivních, </w:t>
      </w:r>
    </w:p>
    <w:p w14:paraId="326BE821" w14:textId="77777777" w:rsidR="006B0E14" w:rsidRPr="00560925" w:rsidRDefault="006B0E14" w:rsidP="00115194">
      <w:pPr>
        <w:pStyle w:val="Odstavecseseznamem"/>
        <w:numPr>
          <w:ilvl w:val="0"/>
          <w:numId w:val="33"/>
        </w:numPr>
      </w:pPr>
      <w:r w:rsidRPr="00560925">
        <w:t>výtvarných, hudebních, pohybových či dramatických),</w:t>
      </w:r>
    </w:p>
    <w:p w14:paraId="70B50537" w14:textId="77777777" w:rsidR="006B0E14" w:rsidRPr="00560925" w:rsidRDefault="006B0E14" w:rsidP="00115194">
      <w:pPr>
        <w:pStyle w:val="Odstavecseseznamem"/>
        <w:numPr>
          <w:ilvl w:val="0"/>
          <w:numId w:val="33"/>
        </w:numPr>
      </w:pPr>
      <w:r w:rsidRPr="00560925">
        <w:t>vést rozhovor, vyjadřovat samostatně a smysluplně my</w:t>
      </w:r>
      <w:r w:rsidR="00B41898">
        <w:t>šlenky ve vhodně zformulovaných</w:t>
      </w:r>
      <w:r w:rsidRPr="00560925">
        <w:t xml:space="preserve"> větách,</w:t>
      </w:r>
    </w:p>
    <w:p w14:paraId="6B95F6E7" w14:textId="77777777" w:rsidR="006B0E14" w:rsidRPr="00560925" w:rsidRDefault="006B0E14" w:rsidP="00115194">
      <w:pPr>
        <w:pStyle w:val="Odstavecseseznamem"/>
        <w:numPr>
          <w:ilvl w:val="0"/>
          <w:numId w:val="33"/>
        </w:numPr>
      </w:pPr>
      <w:r w:rsidRPr="00560925">
        <w:t>naučit se zpaměti krátké texty (reprodukovat písničky, pohádky, zvládnout jednoduchou</w:t>
      </w:r>
    </w:p>
    <w:p w14:paraId="732DF9B8" w14:textId="77777777" w:rsidR="006B0E14" w:rsidRPr="00560925" w:rsidRDefault="006B0E14" w:rsidP="00115194">
      <w:pPr>
        <w:pStyle w:val="Odstavecseseznamem"/>
        <w:numPr>
          <w:ilvl w:val="0"/>
          <w:numId w:val="33"/>
        </w:numPr>
      </w:pPr>
      <w:r w:rsidRPr="00560925">
        <w:t>dramatickou úlohu),</w:t>
      </w:r>
    </w:p>
    <w:p w14:paraId="45D20726" w14:textId="77777777" w:rsidR="006B0E14" w:rsidRPr="00560925" w:rsidRDefault="006B0E14" w:rsidP="00115194">
      <w:pPr>
        <w:pStyle w:val="Odstavecseseznamem"/>
        <w:numPr>
          <w:ilvl w:val="0"/>
          <w:numId w:val="33"/>
        </w:numPr>
      </w:pPr>
      <w:r w:rsidRPr="00560925">
        <w:t>rozvíjet verbální i neverbální vyjadřování,</w:t>
      </w:r>
    </w:p>
    <w:p w14:paraId="256907A9" w14:textId="77777777" w:rsidR="006B0E14" w:rsidRPr="00560925" w:rsidRDefault="006B0E14" w:rsidP="00115194">
      <w:pPr>
        <w:pStyle w:val="Odstavecseseznamem"/>
        <w:numPr>
          <w:ilvl w:val="0"/>
          <w:numId w:val="33"/>
        </w:numPr>
      </w:pPr>
      <w:r w:rsidRPr="00560925">
        <w:t>zvládat základní pohybové dovednosti, koordinovat pohyby těla s hudbou,</w:t>
      </w:r>
    </w:p>
    <w:p w14:paraId="4957A37A" w14:textId="77777777" w:rsidR="006B0E14" w:rsidRPr="00560925" w:rsidRDefault="006B0E14" w:rsidP="00115194">
      <w:pPr>
        <w:pStyle w:val="Odstavecseseznamem"/>
        <w:numPr>
          <w:ilvl w:val="0"/>
          <w:numId w:val="33"/>
        </w:numPr>
      </w:pPr>
      <w:r w:rsidRPr="00560925">
        <w:t>získat schopnosti a dovednosti vystupovat, interpretovat a spolupracovat,</w:t>
      </w:r>
    </w:p>
    <w:p w14:paraId="42276B4B" w14:textId="77777777" w:rsidR="006B0E14" w:rsidRPr="00560925" w:rsidRDefault="006B0E14" w:rsidP="00115194">
      <w:pPr>
        <w:pStyle w:val="Odstavecseseznamem"/>
        <w:numPr>
          <w:ilvl w:val="0"/>
          <w:numId w:val="33"/>
        </w:numPr>
      </w:pPr>
      <w:r w:rsidRPr="00560925">
        <w:t>těšit se z hezkých příjemných zážitků i setkávání se s uměním,</w:t>
      </w:r>
    </w:p>
    <w:p w14:paraId="7D4BEC44" w14:textId="77777777" w:rsidR="006B0E14" w:rsidRPr="00560925" w:rsidRDefault="006B0E14" w:rsidP="00115194">
      <w:pPr>
        <w:pStyle w:val="Odstavecseseznamem"/>
        <w:numPr>
          <w:ilvl w:val="0"/>
          <w:numId w:val="33"/>
        </w:numPr>
      </w:pPr>
      <w:r w:rsidRPr="00560925">
        <w:t>rozvíjet schopnost porozumět projevům citových prožitků a nálad,</w:t>
      </w:r>
    </w:p>
    <w:p w14:paraId="64B3EC9B" w14:textId="77777777" w:rsidR="006B0E14" w:rsidRPr="00560925" w:rsidRDefault="006B0E14" w:rsidP="00115194">
      <w:pPr>
        <w:pStyle w:val="Odstavecseseznamem"/>
        <w:numPr>
          <w:ilvl w:val="0"/>
          <w:numId w:val="33"/>
        </w:numPr>
      </w:pPr>
      <w:r w:rsidRPr="00560925">
        <w:t>rozšiřovat povědomí o existenci ostatních kultur a národností.</w:t>
      </w:r>
    </w:p>
    <w:p w14:paraId="6588D28B" w14:textId="77777777" w:rsidR="00B41898" w:rsidRPr="00B41898" w:rsidRDefault="00B41898" w:rsidP="00B41898">
      <w:pPr>
        <w:spacing w:after="0" w:line="240" w:lineRule="auto"/>
        <w:jc w:val="left"/>
        <w:rPr>
          <w:b/>
          <w:bCs/>
        </w:rPr>
      </w:pPr>
      <w:r>
        <w:rPr>
          <w:b/>
          <w:bCs/>
        </w:rPr>
        <w:br w:type="page"/>
      </w:r>
    </w:p>
    <w:p w14:paraId="4D020F56" w14:textId="77777777" w:rsidR="006B0E14" w:rsidRPr="00492DC5" w:rsidRDefault="006B0E14" w:rsidP="00492DC5">
      <w:pPr>
        <w:rPr>
          <w:b/>
        </w:rPr>
      </w:pPr>
      <w:r w:rsidRPr="00492DC5">
        <w:rPr>
          <w:b/>
        </w:rPr>
        <w:t>Očekávané výstupy</w:t>
      </w:r>
      <w:r w:rsidR="00AA72D1">
        <w:rPr>
          <w:b/>
        </w:rPr>
        <w:t>:</w:t>
      </w:r>
    </w:p>
    <w:p w14:paraId="63134536" w14:textId="77777777" w:rsidR="006B0E14" w:rsidRPr="00560925" w:rsidRDefault="006B0E14" w:rsidP="009E1DF0">
      <w:pPr>
        <w:pStyle w:val="Odstavecseseznamem"/>
        <w:numPr>
          <w:ilvl w:val="0"/>
          <w:numId w:val="6"/>
        </w:numPr>
        <w:autoSpaceDE w:val="0"/>
        <w:autoSpaceDN w:val="0"/>
        <w:adjustRightInd w:val="0"/>
      </w:pPr>
      <w:r w:rsidRPr="00560925">
        <w:t xml:space="preserve">vědomě napodobit jednoduchý pohyb podle vzoru a sladit pohyb se zpěvem, rytmem a </w:t>
      </w:r>
    </w:p>
    <w:p w14:paraId="755302D4" w14:textId="77777777" w:rsidR="006B0E14" w:rsidRPr="00560925" w:rsidRDefault="00AA72D1" w:rsidP="00560925">
      <w:pPr>
        <w:autoSpaceDE w:val="0"/>
        <w:autoSpaceDN w:val="0"/>
        <w:adjustRightInd w:val="0"/>
      </w:pPr>
      <w:r>
        <w:t xml:space="preserve">            </w:t>
      </w:r>
      <w:r w:rsidR="006B0E14" w:rsidRPr="00560925">
        <w:t>hudbou,</w:t>
      </w:r>
    </w:p>
    <w:p w14:paraId="0CA07388" w14:textId="77777777" w:rsidR="006B0E14" w:rsidRPr="00560925" w:rsidRDefault="006B0E14" w:rsidP="009E1DF0">
      <w:pPr>
        <w:pStyle w:val="Odstavecseseznamem"/>
        <w:numPr>
          <w:ilvl w:val="0"/>
          <w:numId w:val="6"/>
        </w:numPr>
        <w:autoSpaceDE w:val="0"/>
        <w:autoSpaceDN w:val="0"/>
        <w:adjustRightInd w:val="0"/>
      </w:pPr>
      <w:r w:rsidRPr="00560925">
        <w:t>zvládat jemnou motoriku a zacházet s grafickým, výtvarným materiálem a s jednoduchými hudebními nástroji,</w:t>
      </w:r>
    </w:p>
    <w:p w14:paraId="027CED45" w14:textId="77777777" w:rsidR="006B0E14" w:rsidRPr="00560925" w:rsidRDefault="006B0E14" w:rsidP="009E1DF0">
      <w:pPr>
        <w:pStyle w:val="Odstavecseseznamem"/>
        <w:numPr>
          <w:ilvl w:val="0"/>
          <w:numId w:val="6"/>
        </w:numPr>
        <w:autoSpaceDE w:val="0"/>
        <w:autoSpaceDN w:val="0"/>
        <w:adjustRightInd w:val="0"/>
      </w:pPr>
      <w:r w:rsidRPr="00560925">
        <w:t>porozumět slyšenému a zachytit hlavní myšlenku příběhu,</w:t>
      </w:r>
    </w:p>
    <w:p w14:paraId="0DA720C6" w14:textId="77777777" w:rsidR="006B0E14" w:rsidRPr="00560925" w:rsidRDefault="006B0E14" w:rsidP="009E1DF0">
      <w:pPr>
        <w:pStyle w:val="Odstavecseseznamem"/>
        <w:numPr>
          <w:ilvl w:val="0"/>
          <w:numId w:val="6"/>
        </w:numPr>
        <w:autoSpaceDE w:val="0"/>
        <w:autoSpaceDN w:val="0"/>
        <w:adjustRightInd w:val="0"/>
      </w:pPr>
      <w:r w:rsidRPr="00560925">
        <w:t>projevovat zájem o knížky a soustředěně poslouchat četbu, hudbu, film,</w:t>
      </w:r>
    </w:p>
    <w:p w14:paraId="5FA101F4" w14:textId="77777777" w:rsidR="006B0E14" w:rsidRPr="00560925" w:rsidRDefault="006B0E14" w:rsidP="009E1DF0">
      <w:pPr>
        <w:pStyle w:val="Odstavecseseznamem"/>
        <w:numPr>
          <w:ilvl w:val="0"/>
          <w:numId w:val="6"/>
        </w:numPr>
        <w:autoSpaceDE w:val="0"/>
        <w:autoSpaceDN w:val="0"/>
        <w:adjustRightInd w:val="0"/>
      </w:pPr>
      <w:r w:rsidRPr="00560925">
        <w:t>řešit úkoly a situace kreativně, předkládat „nápady“,</w:t>
      </w:r>
    </w:p>
    <w:p w14:paraId="3ED4DD0F" w14:textId="77777777" w:rsidR="006B0E14" w:rsidRPr="00560925" w:rsidRDefault="006B0E14" w:rsidP="009E1DF0">
      <w:pPr>
        <w:pStyle w:val="Odstavecseseznamem"/>
        <w:numPr>
          <w:ilvl w:val="0"/>
          <w:numId w:val="6"/>
        </w:numPr>
        <w:autoSpaceDE w:val="0"/>
        <w:autoSpaceDN w:val="0"/>
        <w:adjustRightInd w:val="0"/>
      </w:pPr>
      <w:r w:rsidRPr="00560925">
        <w:t>zachycovat a vyjadřovat své prožitky (slovně, výtvarně, hudebně pohybovou či dramatickou improvizací),</w:t>
      </w:r>
    </w:p>
    <w:p w14:paraId="0731661D" w14:textId="77777777" w:rsidR="006B0E14" w:rsidRPr="00560925" w:rsidRDefault="006B0E14" w:rsidP="009E1DF0">
      <w:pPr>
        <w:pStyle w:val="Odstavecseseznamem"/>
        <w:numPr>
          <w:ilvl w:val="0"/>
          <w:numId w:val="6"/>
        </w:numPr>
        <w:autoSpaceDE w:val="0"/>
        <w:autoSpaceDN w:val="0"/>
        <w:adjustRightInd w:val="0"/>
      </w:pPr>
      <w:r w:rsidRPr="00560925">
        <w:t>uplatňovat svá přání a práva s ohledem na druhého a řešit konflikty dohodou,</w:t>
      </w:r>
    </w:p>
    <w:p w14:paraId="0D271BF6" w14:textId="77777777" w:rsidR="006B0E14" w:rsidRPr="00560925" w:rsidRDefault="006B0E14" w:rsidP="009E1DF0">
      <w:pPr>
        <w:pStyle w:val="Odstavecseseznamem"/>
        <w:numPr>
          <w:ilvl w:val="0"/>
          <w:numId w:val="6"/>
        </w:numPr>
        <w:autoSpaceDE w:val="0"/>
        <w:autoSpaceDN w:val="0"/>
        <w:adjustRightInd w:val="0"/>
      </w:pPr>
      <w:r w:rsidRPr="00560925">
        <w:t xml:space="preserve">vnímat umělecké a kulturní podněty, sledovat se zájmem literární či hudební představení a říci, co bylo zajímavé, </w:t>
      </w:r>
    </w:p>
    <w:p w14:paraId="30687367" w14:textId="77777777" w:rsidR="006B0E14" w:rsidRPr="00560925" w:rsidRDefault="006B0E14" w:rsidP="009E1DF0">
      <w:pPr>
        <w:pStyle w:val="Odstavecseseznamem"/>
        <w:numPr>
          <w:ilvl w:val="0"/>
          <w:numId w:val="6"/>
        </w:numPr>
        <w:autoSpaceDE w:val="0"/>
        <w:autoSpaceDN w:val="0"/>
        <w:adjustRightInd w:val="0"/>
      </w:pPr>
      <w:r w:rsidRPr="00560925">
        <w:t>orientovat se bezpečně v blízkém okolí (návštěva doprovodných programů k MFF pro děti a mládež ve Zlíně).</w:t>
      </w:r>
    </w:p>
    <w:p w14:paraId="321FF163" w14:textId="77777777" w:rsidR="006B0E14" w:rsidRPr="00560925" w:rsidRDefault="006B0E14" w:rsidP="00560925">
      <w:pPr>
        <w:autoSpaceDE w:val="0"/>
        <w:autoSpaceDN w:val="0"/>
        <w:adjustRightInd w:val="0"/>
        <w:rPr>
          <w:b/>
          <w:bCs/>
        </w:rPr>
      </w:pPr>
    </w:p>
    <w:p w14:paraId="0E7C3AEF" w14:textId="77777777" w:rsidR="006B0E14" w:rsidRPr="00560925" w:rsidRDefault="00492DC5" w:rsidP="00560925">
      <w:pPr>
        <w:tabs>
          <w:tab w:val="center" w:pos="4536"/>
        </w:tabs>
        <w:autoSpaceDE w:val="0"/>
        <w:autoSpaceDN w:val="0"/>
        <w:adjustRightInd w:val="0"/>
        <w:rPr>
          <w:b/>
          <w:bCs/>
        </w:rPr>
      </w:pPr>
      <w:r>
        <w:rPr>
          <w:b/>
          <w:bCs/>
        </w:rPr>
        <w:t>Vzdělávací nabídka činností</w:t>
      </w:r>
      <w:r w:rsidR="00AA72D1">
        <w:rPr>
          <w:b/>
          <w:bCs/>
        </w:rPr>
        <w:t>:</w:t>
      </w:r>
      <w:r w:rsidR="006B0E14" w:rsidRPr="00560925">
        <w:rPr>
          <w:b/>
          <w:bCs/>
        </w:rPr>
        <w:tab/>
      </w:r>
    </w:p>
    <w:p w14:paraId="4EED9FBE" w14:textId="77777777" w:rsidR="006B0E14" w:rsidRPr="00560925" w:rsidRDefault="006B0E14" w:rsidP="00115194">
      <w:pPr>
        <w:numPr>
          <w:ilvl w:val="0"/>
          <w:numId w:val="6"/>
        </w:numPr>
        <w:autoSpaceDE w:val="0"/>
        <w:autoSpaceDN w:val="0"/>
        <w:adjustRightInd w:val="0"/>
        <w:ind w:left="714" w:hanging="357"/>
      </w:pPr>
      <w:r w:rsidRPr="00560925">
        <w:t>poslech čtených či vyprávěných pohádek a příběhů, sledování divadla, filmu,</w:t>
      </w:r>
    </w:p>
    <w:p w14:paraId="0D16095A" w14:textId="77777777" w:rsidR="006B0E14" w:rsidRPr="00560925" w:rsidRDefault="006B0E14" w:rsidP="00115194">
      <w:pPr>
        <w:numPr>
          <w:ilvl w:val="0"/>
          <w:numId w:val="6"/>
        </w:numPr>
        <w:autoSpaceDE w:val="0"/>
        <w:autoSpaceDN w:val="0"/>
        <w:adjustRightInd w:val="0"/>
        <w:ind w:left="714" w:hanging="357"/>
      </w:pPr>
      <w:r w:rsidRPr="00560925">
        <w:t xml:space="preserve">prohlížení a čtení dětských knih – čtenářské besedy, </w:t>
      </w:r>
    </w:p>
    <w:p w14:paraId="2171868E" w14:textId="77777777" w:rsidR="006B0E14" w:rsidRPr="00560925" w:rsidRDefault="006B0E14" w:rsidP="00115194">
      <w:pPr>
        <w:numPr>
          <w:ilvl w:val="0"/>
          <w:numId w:val="6"/>
        </w:numPr>
        <w:autoSpaceDE w:val="0"/>
        <w:autoSpaceDN w:val="0"/>
        <w:adjustRightInd w:val="0"/>
        <w:ind w:left="714" w:hanging="357"/>
      </w:pPr>
      <w:r w:rsidRPr="00560925">
        <w:t>nejrůznější činnosti zaměřené na rozvoj a cvičení vnímání, zrakové a sluchové paměti a pozornosti,</w:t>
      </w:r>
    </w:p>
    <w:p w14:paraId="1B43CCA8" w14:textId="77777777" w:rsidR="006B0E14" w:rsidRPr="00560925" w:rsidRDefault="006B0E14" w:rsidP="00115194">
      <w:pPr>
        <w:numPr>
          <w:ilvl w:val="0"/>
          <w:numId w:val="6"/>
        </w:numPr>
        <w:autoSpaceDE w:val="0"/>
        <w:autoSpaceDN w:val="0"/>
        <w:adjustRightInd w:val="0"/>
        <w:ind w:left="714" w:hanging="357"/>
      </w:pPr>
      <w:r w:rsidRPr="00560925">
        <w:t>artikulační, řečové, sluchové a rytmické hry, hry se slovy, slovní hádanky, vokální činnosti,</w:t>
      </w:r>
    </w:p>
    <w:p w14:paraId="130EFF0F" w14:textId="77777777" w:rsidR="006B0E14" w:rsidRPr="00560925" w:rsidRDefault="006B0E14" w:rsidP="00115194">
      <w:pPr>
        <w:numPr>
          <w:ilvl w:val="0"/>
          <w:numId w:val="6"/>
        </w:numPr>
        <w:autoSpaceDE w:val="0"/>
        <w:autoSpaceDN w:val="0"/>
        <w:adjustRightInd w:val="0"/>
        <w:ind w:left="714" w:hanging="357"/>
      </w:pPr>
      <w:r w:rsidRPr="00560925">
        <w:t>přednes, recitace, dramatizace, zpěv,</w:t>
      </w:r>
    </w:p>
    <w:p w14:paraId="415B9480" w14:textId="77777777" w:rsidR="006B0E14" w:rsidRPr="00560925" w:rsidRDefault="006B0E14" w:rsidP="00115194">
      <w:pPr>
        <w:numPr>
          <w:ilvl w:val="0"/>
          <w:numId w:val="6"/>
        </w:numPr>
        <w:autoSpaceDE w:val="0"/>
        <w:autoSpaceDN w:val="0"/>
        <w:adjustRightInd w:val="0"/>
        <w:ind w:left="714" w:hanging="357"/>
      </w:pPr>
      <w:r w:rsidRPr="00560925">
        <w:t>činnosti umožňující samostatné vystupování, vyjadřování vlastních názorů, rozhodování a sebehodnocení,</w:t>
      </w:r>
    </w:p>
    <w:p w14:paraId="715CD939" w14:textId="77777777" w:rsidR="006B0E14" w:rsidRPr="00560925" w:rsidRDefault="006B0E14" w:rsidP="00115194">
      <w:pPr>
        <w:numPr>
          <w:ilvl w:val="0"/>
          <w:numId w:val="6"/>
        </w:numPr>
        <w:autoSpaceDE w:val="0"/>
        <w:autoSpaceDN w:val="0"/>
        <w:adjustRightInd w:val="0"/>
        <w:ind w:left="714" w:hanging="357"/>
      </w:pPr>
      <w:r w:rsidRPr="00560925">
        <w:t>sociální a interaktivní hry, hraní rolí, dramatické činnosti, hudební a hudebně pohybové hry podporující tvořivost, představivost a fantazii,</w:t>
      </w:r>
    </w:p>
    <w:p w14:paraId="12066109" w14:textId="77777777" w:rsidR="006B0E14" w:rsidRPr="00560925" w:rsidRDefault="006B0E14" w:rsidP="00115194">
      <w:pPr>
        <w:numPr>
          <w:ilvl w:val="0"/>
          <w:numId w:val="6"/>
        </w:numPr>
        <w:ind w:left="714" w:hanging="357"/>
      </w:pPr>
      <w:r w:rsidRPr="00560925">
        <w:t>seznamování s dětskou literaturou, výtvarným a hudebním uměním,</w:t>
      </w:r>
    </w:p>
    <w:p w14:paraId="19C55D87" w14:textId="77777777" w:rsidR="006B0E14" w:rsidRPr="00560925" w:rsidRDefault="006B0E14" w:rsidP="00115194">
      <w:pPr>
        <w:numPr>
          <w:ilvl w:val="0"/>
          <w:numId w:val="6"/>
        </w:numPr>
        <w:autoSpaceDE w:val="0"/>
        <w:autoSpaceDN w:val="0"/>
        <w:adjustRightInd w:val="0"/>
        <w:ind w:left="714" w:hanging="357"/>
      </w:pPr>
      <w:r w:rsidRPr="00560925">
        <w:t>manipulační činnosti a jednoduché úkony s předměty, pomůckami, nástroji, nářadím,</w:t>
      </w:r>
    </w:p>
    <w:p w14:paraId="43A1D3EB" w14:textId="77777777" w:rsidR="006B0E14" w:rsidRPr="00560925" w:rsidRDefault="006B0E14" w:rsidP="00115194">
      <w:pPr>
        <w:numPr>
          <w:ilvl w:val="0"/>
          <w:numId w:val="6"/>
        </w:numPr>
        <w:autoSpaceDE w:val="0"/>
        <w:autoSpaceDN w:val="0"/>
        <w:adjustRightInd w:val="0"/>
        <w:ind w:left="714" w:hanging="357"/>
      </w:pPr>
      <w:r w:rsidRPr="00560925">
        <w:t>činnosti zajišťující spokojenost a radost, vyvolávající veselí a pohodu,</w:t>
      </w:r>
    </w:p>
    <w:p w14:paraId="324BA9FA" w14:textId="77777777" w:rsidR="006B0E14" w:rsidRPr="00560925" w:rsidRDefault="006B0E14" w:rsidP="00115194">
      <w:pPr>
        <w:numPr>
          <w:ilvl w:val="0"/>
          <w:numId w:val="6"/>
        </w:numPr>
        <w:autoSpaceDE w:val="0"/>
        <w:autoSpaceDN w:val="0"/>
        <w:adjustRightInd w:val="0"/>
        <w:ind w:left="714" w:hanging="357"/>
      </w:pPr>
      <w:r w:rsidRPr="00560925">
        <w:t>nácvik divadelního nebo hudebního vystoupení,</w:t>
      </w:r>
    </w:p>
    <w:p w14:paraId="1BC499DD" w14:textId="77777777" w:rsidR="006B0E14" w:rsidRPr="00560925" w:rsidRDefault="006B0E14" w:rsidP="00115194">
      <w:pPr>
        <w:numPr>
          <w:ilvl w:val="0"/>
          <w:numId w:val="6"/>
        </w:numPr>
        <w:autoSpaceDE w:val="0"/>
        <w:autoSpaceDN w:val="0"/>
        <w:adjustRightInd w:val="0"/>
        <w:ind w:left="714" w:hanging="357"/>
      </w:pPr>
      <w:r w:rsidRPr="00560925">
        <w:t>účast na Mezinárodním filmovém festivalu pro děti a mládež ve Zlíně a jeho doprovodných programech,</w:t>
      </w:r>
    </w:p>
    <w:p w14:paraId="604F760B" w14:textId="77777777" w:rsidR="006B0E14" w:rsidRPr="00560925" w:rsidRDefault="006B0E14" w:rsidP="00115194">
      <w:pPr>
        <w:numPr>
          <w:ilvl w:val="0"/>
          <w:numId w:val="6"/>
        </w:numPr>
        <w:autoSpaceDE w:val="0"/>
        <w:autoSpaceDN w:val="0"/>
        <w:adjustRightInd w:val="0"/>
        <w:ind w:left="714" w:hanging="357"/>
      </w:pPr>
      <w:r w:rsidRPr="00560925">
        <w:t>návštěva filmových ateliérů ve Zlíně – expozic, animačních workshopů a filmových projekcí.</w:t>
      </w:r>
    </w:p>
    <w:p w14:paraId="63707E21" w14:textId="77777777" w:rsidR="006B0E14" w:rsidRPr="00560925" w:rsidRDefault="006B0E14" w:rsidP="00560925"/>
    <w:p w14:paraId="6DA394AC" w14:textId="77777777" w:rsidR="006B0E14" w:rsidRPr="00492DC5" w:rsidRDefault="00441B5F" w:rsidP="00560925">
      <w:pPr>
        <w:rPr>
          <w:b/>
        </w:rPr>
      </w:pPr>
      <w:r w:rsidRPr="00560925">
        <w:rPr>
          <w:b/>
        </w:rPr>
        <w:t>Návrh</w:t>
      </w:r>
      <w:r w:rsidR="009E2E54">
        <w:rPr>
          <w:b/>
        </w:rPr>
        <w:t>y</w:t>
      </w:r>
      <w:r w:rsidR="006B0E14" w:rsidRPr="00560925">
        <w:rPr>
          <w:b/>
        </w:rPr>
        <w:t xml:space="preserve"> témat </w:t>
      </w:r>
    </w:p>
    <w:p w14:paraId="378B7EC6" w14:textId="77777777" w:rsidR="006B0E14" w:rsidRPr="00F307D0" w:rsidRDefault="006B0E14" w:rsidP="00560925">
      <w:bookmarkStart w:id="113" w:name="_Hlk175042162"/>
      <w:r w:rsidRPr="00F307D0">
        <w:t>Hola, festival volá! (Co je to festival a kdy se organizuje?)</w:t>
      </w:r>
    </w:p>
    <w:p w14:paraId="7D8B482B" w14:textId="18E580DB" w:rsidR="006B0E14" w:rsidRPr="00F307D0" w:rsidRDefault="006B0E14" w:rsidP="00560925">
      <w:r w:rsidRPr="00F307D0">
        <w:t>Pozor klapka, začínáme</w:t>
      </w:r>
    </w:p>
    <w:p w14:paraId="378D039D" w14:textId="66054C3A" w:rsidR="00F91610" w:rsidRPr="00F307D0" w:rsidRDefault="00F91610" w:rsidP="00560925">
      <w:r w:rsidRPr="00F307D0">
        <w:t>Den matek + den rodiny</w:t>
      </w:r>
    </w:p>
    <w:p w14:paraId="635C9C72" w14:textId="77777777" w:rsidR="006B0E14" w:rsidRPr="00F307D0" w:rsidRDefault="006B0E14" w:rsidP="00560925">
      <w:r w:rsidRPr="00F307D0">
        <w:t xml:space="preserve">Hrajeme si na filmaře. (Co dělá režisér, kameraman, herec, scénárista </w:t>
      </w:r>
      <w:r w:rsidR="00441B5F" w:rsidRPr="00F307D0">
        <w:t>atd.</w:t>
      </w:r>
      <w:r w:rsidRPr="00F307D0">
        <w:t>…)</w:t>
      </w:r>
    </w:p>
    <w:p w14:paraId="72EAA0F2" w14:textId="0F652DCE" w:rsidR="006B0E14" w:rsidRPr="00F307D0" w:rsidRDefault="006B0E14" w:rsidP="00560925">
      <w:r w:rsidRPr="00F307D0">
        <w:t>Pestrý svět filmů</w:t>
      </w:r>
    </w:p>
    <w:p w14:paraId="2E2D5475" w14:textId="77777777" w:rsidR="006B0E14" w:rsidRPr="00F307D0" w:rsidRDefault="006B0E14" w:rsidP="00560925">
      <w:r w:rsidRPr="00F307D0">
        <w:t xml:space="preserve">Dětská kniha. (Co potřebuji k napsání a vydání knihy? Znám české autory, </w:t>
      </w:r>
      <w:r w:rsidR="00441B5F" w:rsidRPr="00F307D0">
        <w:t>ilustrátory dětských</w:t>
      </w:r>
      <w:r w:rsidRPr="00F307D0">
        <w:t xml:space="preserve"> pohádek a příběhů pro děti?)</w:t>
      </w:r>
    </w:p>
    <w:p w14:paraId="1C0DDFC0" w14:textId="1B15292C" w:rsidR="006B0E14" w:rsidRPr="00F307D0" w:rsidRDefault="006B0E14" w:rsidP="00560925">
      <w:r w:rsidRPr="00F307D0">
        <w:t xml:space="preserve">To nejlepší z večerníčků (Znám české večerníčky a jejich tvůrce?)  </w:t>
      </w:r>
    </w:p>
    <w:p w14:paraId="5B4D9B05" w14:textId="6562C0C7" w:rsidR="006B0E14" w:rsidRPr="00F307D0" w:rsidRDefault="006B0E14" w:rsidP="00560925">
      <w:r w:rsidRPr="00F307D0">
        <w:t>Znám své město</w:t>
      </w:r>
      <w:r w:rsidR="009E6DDE" w:rsidRPr="00F307D0">
        <w:t xml:space="preserve"> </w:t>
      </w:r>
      <w:r w:rsidRPr="00F307D0">
        <w:t>(Znám příběh o Tomáši Baťovi? Ví</w:t>
      </w:r>
      <w:r w:rsidR="00710B09" w:rsidRPr="00F307D0">
        <w:t xml:space="preserve">m, </w:t>
      </w:r>
      <w:r w:rsidRPr="00F307D0">
        <w:t>kdo je hejtman, primátor a kde sídlí?)</w:t>
      </w:r>
    </w:p>
    <w:p w14:paraId="4B40F997" w14:textId="159355CA" w:rsidR="006B0E14" w:rsidRPr="00F307D0" w:rsidRDefault="006B0E14" w:rsidP="00560925">
      <w:r w:rsidRPr="00F307D0">
        <w:t>Čechy krásné, Čechy mé</w:t>
      </w:r>
      <w:r w:rsidR="009E6DDE" w:rsidRPr="00F307D0">
        <w:t xml:space="preserve"> </w:t>
      </w:r>
      <w:r w:rsidRPr="00F307D0">
        <w:t xml:space="preserve"> (Dokážu vyjmenovat symboly ČR? Jaké je hlavní město ČR?)</w:t>
      </w:r>
    </w:p>
    <w:bookmarkEnd w:id="113"/>
    <w:p w14:paraId="16B3E97A" w14:textId="77777777" w:rsidR="00B37677" w:rsidRPr="00560925" w:rsidRDefault="00B37677" w:rsidP="00560925"/>
    <w:p w14:paraId="0F10BC13" w14:textId="77777777" w:rsidR="006B0E14" w:rsidRPr="00560925" w:rsidRDefault="006B0E14" w:rsidP="00560925">
      <w:pPr>
        <w:pStyle w:val="cernynadpis"/>
        <w:spacing w:before="0" w:after="120" w:line="360" w:lineRule="auto"/>
        <w:jc w:val="both"/>
      </w:pPr>
      <w:r w:rsidRPr="00560925">
        <w:t>Návštěvy a exkurze:</w:t>
      </w:r>
    </w:p>
    <w:p w14:paraId="100BD4B6" w14:textId="77777777" w:rsidR="006B0E14" w:rsidRPr="00560925" w:rsidRDefault="006B0E14" w:rsidP="009E1DF0">
      <w:pPr>
        <w:pStyle w:val="cernynadpis"/>
        <w:numPr>
          <w:ilvl w:val="0"/>
          <w:numId w:val="6"/>
        </w:numPr>
        <w:spacing w:before="0" w:after="120" w:line="360" w:lineRule="auto"/>
        <w:ind w:left="0"/>
        <w:jc w:val="both"/>
      </w:pPr>
      <w:r w:rsidRPr="00560925">
        <w:rPr>
          <w:b w:val="0"/>
        </w:rPr>
        <w:t>čtenářská beseda s autory dětských knih,</w:t>
      </w:r>
    </w:p>
    <w:p w14:paraId="30EBF940" w14:textId="77777777" w:rsidR="00A401C8" w:rsidRPr="00A401C8" w:rsidRDefault="006B0E14" w:rsidP="00A401C8">
      <w:pPr>
        <w:pStyle w:val="cernynadpis"/>
        <w:numPr>
          <w:ilvl w:val="0"/>
          <w:numId w:val="6"/>
        </w:numPr>
        <w:spacing w:before="0" w:after="120" w:line="360" w:lineRule="auto"/>
        <w:ind w:left="0"/>
        <w:jc w:val="both"/>
      </w:pPr>
      <w:r w:rsidRPr="00560925">
        <w:rPr>
          <w:b w:val="0"/>
        </w:rPr>
        <w:t>filmový uzel</w:t>
      </w:r>
      <w:r w:rsidR="00A401C8">
        <w:rPr>
          <w:b w:val="0"/>
        </w:rPr>
        <w:t>,</w:t>
      </w:r>
    </w:p>
    <w:p w14:paraId="67C5C964" w14:textId="77777777" w:rsidR="00A401C8" w:rsidRPr="00A401C8" w:rsidRDefault="00A401C8" w:rsidP="00A401C8">
      <w:pPr>
        <w:pStyle w:val="cernynadpis"/>
        <w:numPr>
          <w:ilvl w:val="0"/>
          <w:numId w:val="6"/>
        </w:numPr>
        <w:spacing w:before="0" w:after="120" w:line="360" w:lineRule="auto"/>
        <w:ind w:left="0"/>
        <w:jc w:val="both"/>
      </w:pPr>
      <w:r>
        <w:rPr>
          <w:b w:val="0"/>
        </w:rPr>
        <w:t>n</w:t>
      </w:r>
      <w:r w:rsidRPr="00560925">
        <w:rPr>
          <w:b w:val="0"/>
        </w:rPr>
        <w:t>ávštěva filmových ateliérů ve Zlíně – expozic, animačních workshopů a filmových projekcí</w:t>
      </w:r>
      <w:r>
        <w:rPr>
          <w:b w:val="0"/>
        </w:rPr>
        <w:t>.</w:t>
      </w:r>
    </w:p>
    <w:p w14:paraId="29CBE390" w14:textId="77777777" w:rsidR="00A401C8" w:rsidRPr="00A401C8" w:rsidRDefault="00A401C8" w:rsidP="00A401C8">
      <w:pPr>
        <w:pStyle w:val="cernynadpis"/>
        <w:spacing w:before="0" w:after="120" w:line="360" w:lineRule="auto"/>
        <w:jc w:val="both"/>
      </w:pPr>
    </w:p>
    <w:p w14:paraId="0DE5C3D0" w14:textId="77777777" w:rsidR="00A401C8" w:rsidRPr="00B37677" w:rsidRDefault="00A401C8" w:rsidP="00A401C8">
      <w:pPr>
        <w:pStyle w:val="cernynadpis"/>
        <w:spacing w:before="0" w:after="120" w:line="360" w:lineRule="auto"/>
        <w:jc w:val="both"/>
      </w:pPr>
      <w:r w:rsidRPr="00B37677">
        <w:t>Spolupráce s</w:t>
      </w:r>
      <w:r w:rsidR="00710B09">
        <w:t xml:space="preserve"> </w:t>
      </w:r>
      <w:r w:rsidRPr="00B37677">
        <w:rPr>
          <w:bCs/>
          <w:color w:val="000000"/>
        </w:rPr>
        <w:t>UTB</w:t>
      </w:r>
    </w:p>
    <w:p w14:paraId="4295B464" w14:textId="77777777" w:rsidR="00A401C8" w:rsidRPr="00560925" w:rsidRDefault="00A401C8" w:rsidP="00A401C8">
      <w:pPr>
        <w:pStyle w:val="cernynadpis"/>
        <w:spacing w:before="0" w:after="120" w:line="360" w:lineRule="auto"/>
        <w:jc w:val="both"/>
      </w:pPr>
      <w:r w:rsidRPr="00041DBF">
        <w:rPr>
          <w:b w:val="0"/>
        </w:rPr>
        <w:t>Návštěva a spolupráce s FMK UTB</w:t>
      </w:r>
    </w:p>
    <w:p w14:paraId="2E2EC322" w14:textId="77777777" w:rsidR="00A401C8" w:rsidRPr="00560925" w:rsidRDefault="00A401C8" w:rsidP="00560925">
      <w:pPr>
        <w:pStyle w:val="cernynadpis"/>
        <w:spacing w:before="0" w:after="120" w:line="360" w:lineRule="auto"/>
        <w:jc w:val="both"/>
      </w:pPr>
    </w:p>
    <w:p w14:paraId="5300B555" w14:textId="77777777" w:rsidR="006B0E14" w:rsidRPr="00560925" w:rsidRDefault="002701BD" w:rsidP="00560925">
      <w:pPr>
        <w:rPr>
          <w:b/>
        </w:rPr>
      </w:pPr>
      <w:r>
        <w:rPr>
          <w:b/>
        </w:rPr>
        <w:t>Výstupní projekt</w:t>
      </w:r>
    </w:p>
    <w:p w14:paraId="5D3970BE" w14:textId="77777777" w:rsidR="006B0E14" w:rsidRPr="00560925" w:rsidRDefault="00E93B72" w:rsidP="00E93B72">
      <w:pPr>
        <w:pStyle w:val="Odstavecseseznamem"/>
        <w:ind w:left="0"/>
        <w:rPr>
          <w:b/>
        </w:rPr>
      </w:pPr>
      <w:r>
        <w:t>N</w:t>
      </w:r>
      <w:r w:rsidR="006B0E14" w:rsidRPr="00560925">
        <w:t>ácvik divadelního představení /vystoupení/,</w:t>
      </w:r>
    </w:p>
    <w:p w14:paraId="7FA71451" w14:textId="77777777" w:rsidR="008E69DA" w:rsidRPr="00B37677" w:rsidRDefault="00E93B72" w:rsidP="00E93B72">
      <w:pPr>
        <w:pStyle w:val="Odstavecseseznamem"/>
        <w:ind w:left="0"/>
        <w:rPr>
          <w:b/>
        </w:rPr>
      </w:pPr>
      <w:r>
        <w:t>T</w:t>
      </w:r>
      <w:r w:rsidR="006B0E14" w:rsidRPr="00560925">
        <w:t>vorba krátkého animovaného či hraného spotu /následná veřejná projekce/.</w:t>
      </w:r>
    </w:p>
    <w:p w14:paraId="47C36BD3" w14:textId="77777777" w:rsidR="008E69DA" w:rsidRPr="00560925" w:rsidRDefault="008E69DA" w:rsidP="00560925">
      <w:pPr>
        <w:rPr>
          <w:b/>
        </w:rPr>
      </w:pPr>
    </w:p>
    <w:p w14:paraId="2F0C55FF" w14:textId="77777777" w:rsidR="006B0E14" w:rsidRPr="00492DC5" w:rsidRDefault="001171A1" w:rsidP="00492DC5">
      <w:pPr>
        <w:rPr>
          <w:b/>
        </w:rPr>
      </w:pPr>
      <w:r w:rsidRPr="00492DC5">
        <w:rPr>
          <w:b/>
        </w:rPr>
        <w:t xml:space="preserve"> </w:t>
      </w:r>
      <w:r w:rsidR="00A630F8">
        <w:rPr>
          <w:b/>
        </w:rPr>
        <w:t>Reflexe/evaluace bloku</w:t>
      </w:r>
    </w:p>
    <w:p w14:paraId="074BD109" w14:textId="77777777" w:rsidR="006B0E14" w:rsidRPr="00560925" w:rsidRDefault="00533BEB" w:rsidP="00560925">
      <w:r>
        <w:t>V rámci I</w:t>
      </w:r>
      <w:r w:rsidR="006B0E14" w:rsidRPr="00560925">
        <w:t>B měsíce srovnáme výstupy jednotlivých tříd, porovnáme dosažené cíle a témata,</w:t>
      </w:r>
    </w:p>
    <w:p w14:paraId="029EFEFF" w14:textId="77777777" w:rsidR="006B0E14" w:rsidRPr="00560925" w:rsidRDefault="006B0E14" w:rsidP="00560925">
      <w:r w:rsidRPr="00560925">
        <w:t>která byla realizována. Vedeme diskusi o kritických bodech v rámci měsíčního bloku, co se povedlo či nikoliv a proč. Reflexe se promítne do následné modifikace ŠVP na další rok.</w:t>
      </w:r>
    </w:p>
    <w:p w14:paraId="28A91D02" w14:textId="77777777" w:rsidR="003E1D18" w:rsidRPr="00560925" w:rsidRDefault="003E1D18" w:rsidP="00560925">
      <w:pPr>
        <w:autoSpaceDE w:val="0"/>
        <w:autoSpaceDN w:val="0"/>
        <w:adjustRightInd w:val="0"/>
      </w:pPr>
    </w:p>
    <w:p w14:paraId="7ACA9B2F" w14:textId="77777777" w:rsidR="003E1D18" w:rsidRPr="00560925" w:rsidRDefault="003E1D18" w:rsidP="00560925">
      <w:pPr>
        <w:autoSpaceDE w:val="0"/>
        <w:autoSpaceDN w:val="0"/>
        <w:adjustRightInd w:val="0"/>
      </w:pPr>
    </w:p>
    <w:p w14:paraId="49B05987" w14:textId="77777777" w:rsidR="003E1D18" w:rsidRPr="00560925" w:rsidRDefault="003E1D18" w:rsidP="00560925">
      <w:pPr>
        <w:autoSpaceDE w:val="0"/>
        <w:autoSpaceDN w:val="0"/>
        <w:adjustRightInd w:val="0"/>
      </w:pPr>
    </w:p>
    <w:p w14:paraId="0D6768D6" w14:textId="77777777" w:rsidR="003E1D18" w:rsidRPr="00560925" w:rsidRDefault="003E1D18" w:rsidP="00560925">
      <w:pPr>
        <w:autoSpaceDE w:val="0"/>
        <w:autoSpaceDN w:val="0"/>
        <w:adjustRightInd w:val="0"/>
      </w:pPr>
    </w:p>
    <w:p w14:paraId="532D9695" w14:textId="77777777" w:rsidR="003E1D18" w:rsidRPr="00560925" w:rsidRDefault="003E1D18" w:rsidP="00560925"/>
    <w:p w14:paraId="16F6BEDA" w14:textId="77777777" w:rsidR="003E1D18" w:rsidRPr="00560925" w:rsidRDefault="003E1D18" w:rsidP="00560925"/>
    <w:p w14:paraId="13047A2E" w14:textId="77777777" w:rsidR="003E1D18" w:rsidRPr="00560925" w:rsidRDefault="003E1D18" w:rsidP="00560925"/>
    <w:p w14:paraId="2DCFE70B" w14:textId="77777777" w:rsidR="003E1D18" w:rsidRPr="00560925" w:rsidRDefault="003E1D18" w:rsidP="00560925"/>
    <w:p w14:paraId="1BDF4A8B" w14:textId="77777777" w:rsidR="003E1D18" w:rsidRPr="00560925" w:rsidRDefault="003E1D18" w:rsidP="00560925"/>
    <w:p w14:paraId="603B7D27" w14:textId="77777777" w:rsidR="00BD7534" w:rsidRPr="00560925" w:rsidRDefault="00F9725F" w:rsidP="00560925">
      <w:r w:rsidRPr="00560925">
        <w:t xml:space="preserve">  </w:t>
      </w:r>
    </w:p>
    <w:p w14:paraId="653D2605" w14:textId="77777777" w:rsidR="00FF416A" w:rsidRPr="00560925" w:rsidRDefault="00F9725F" w:rsidP="00560925">
      <w:r w:rsidRPr="00560925">
        <w:t xml:space="preserve"> </w:t>
      </w:r>
    </w:p>
    <w:p w14:paraId="75E87A62" w14:textId="77777777" w:rsidR="009C59B8" w:rsidRPr="00560925" w:rsidRDefault="009C59B8" w:rsidP="00560925"/>
    <w:p w14:paraId="72AC095E" w14:textId="77777777" w:rsidR="00260799" w:rsidRPr="00560925" w:rsidRDefault="00260799" w:rsidP="00560925">
      <w:pPr>
        <w:rPr>
          <w:lang w:eastAsia="en-US"/>
        </w:rPr>
      </w:pPr>
    </w:p>
    <w:p w14:paraId="4CF06072" w14:textId="77777777" w:rsidR="00260799" w:rsidRPr="00560925" w:rsidRDefault="00260799" w:rsidP="00560925">
      <w:pPr>
        <w:rPr>
          <w:lang w:eastAsia="en-US"/>
        </w:rPr>
      </w:pPr>
    </w:p>
    <w:p w14:paraId="3CB0D4A6" w14:textId="77777777" w:rsidR="00A66EEA" w:rsidRPr="00560925" w:rsidRDefault="00B41898" w:rsidP="00B41898">
      <w:pPr>
        <w:spacing w:after="0" w:line="240" w:lineRule="auto"/>
        <w:jc w:val="left"/>
        <w:rPr>
          <w:lang w:eastAsia="en-US"/>
        </w:rPr>
      </w:pPr>
      <w:r>
        <w:rPr>
          <w:lang w:eastAsia="en-US"/>
        </w:rPr>
        <w:br w:type="page"/>
      </w:r>
    </w:p>
    <w:p w14:paraId="66DAB8F9" w14:textId="13942CBD" w:rsidR="00A66EEA" w:rsidRPr="00477949" w:rsidRDefault="00A66EEA" w:rsidP="00477949">
      <w:pPr>
        <w:pStyle w:val="Nadpis3"/>
        <w:shd w:val="clear" w:color="auto" w:fill="D9D9D9" w:themeFill="background1" w:themeFillShade="D9"/>
        <w:rPr>
          <w:lang w:eastAsia="en-US"/>
        </w:rPr>
      </w:pPr>
      <w:bookmarkStart w:id="114" w:name="_Toc46737562"/>
      <w:bookmarkStart w:id="115" w:name="_Toc112400990"/>
      <w:r w:rsidRPr="00477949">
        <w:t>Integrovaný blok: Kde jsem všude byl a co jsem tam poznal</w:t>
      </w:r>
      <w:bookmarkEnd w:id="114"/>
      <w:bookmarkEnd w:id="115"/>
      <w:r w:rsidR="00F91610">
        <w:t xml:space="preserve"> </w:t>
      </w:r>
    </w:p>
    <w:p w14:paraId="6FF70C09" w14:textId="77777777" w:rsidR="00373098" w:rsidRPr="00560925" w:rsidRDefault="00373098" w:rsidP="00560925">
      <w:pPr>
        <w:rPr>
          <w:b/>
          <w:color w:val="000000"/>
        </w:rPr>
      </w:pPr>
      <w:r w:rsidRPr="00560925">
        <w:rPr>
          <w:b/>
        </w:rPr>
        <w:t>Charakteristika a obsahová náplň integrovaného bloku</w:t>
      </w:r>
      <w:r w:rsidRPr="00560925">
        <w:rPr>
          <w:b/>
          <w:color w:val="000000"/>
        </w:rPr>
        <w:t xml:space="preserve"> </w:t>
      </w:r>
    </w:p>
    <w:p w14:paraId="73959E77" w14:textId="77777777" w:rsidR="00A66EEA" w:rsidRPr="00560925" w:rsidRDefault="00A66EEA" w:rsidP="00560925">
      <w:pPr>
        <w:rPr>
          <w:color w:val="000000"/>
        </w:rPr>
      </w:pPr>
      <w:r w:rsidRPr="00560925">
        <w:rPr>
          <w:color w:val="000000"/>
        </w:rPr>
        <w:t>V rámci integrovaného bloku se zaměříme na cestování a poznávaní nového. S dětmi se obeznámíme s tím, kam můžeme cestovat, jaké formy cestování existují a s čím se v rámci cestování můžeme setkat. Klademe důraz na bezpečné cestování. Zabýváme se cestováním v rámci rodiny, dovolené, ale také návštěvy různých zemí a kontinentů. Okrajově poznáváme kontinenty a jejich specifika. Zabýváme se také tím, jací lidé žijí na naší planetě</w:t>
      </w:r>
      <w:r w:rsidR="00620C02">
        <w:rPr>
          <w:color w:val="000000"/>
        </w:rPr>
        <w:t>. Seznamovat s</w:t>
      </w:r>
      <w:r w:rsidR="00192840">
        <w:rPr>
          <w:color w:val="000000"/>
        </w:rPr>
        <w:t> </w:t>
      </w:r>
      <w:r w:rsidR="00620C02">
        <w:rPr>
          <w:color w:val="000000"/>
        </w:rPr>
        <w:t>rozmanitost</w:t>
      </w:r>
      <w:r w:rsidR="00192840">
        <w:rPr>
          <w:color w:val="000000"/>
        </w:rPr>
        <w:t xml:space="preserve">í </w:t>
      </w:r>
      <w:r w:rsidR="00620C02">
        <w:rPr>
          <w:color w:val="000000"/>
        </w:rPr>
        <w:t>různých kultur, jejich tradicemi a hodnotami</w:t>
      </w:r>
      <w:r w:rsidRPr="00560925">
        <w:rPr>
          <w:color w:val="000000"/>
        </w:rPr>
        <w:t>. V rámci bloku se zaměříme na dopravní výchovu.</w:t>
      </w:r>
    </w:p>
    <w:p w14:paraId="4DED3C55" w14:textId="77777777" w:rsidR="00A66EEA" w:rsidRPr="00560925" w:rsidRDefault="00492DC5" w:rsidP="00560925">
      <w:pPr>
        <w:rPr>
          <w:b/>
          <w:color w:val="000000"/>
        </w:rPr>
      </w:pPr>
      <w:r>
        <w:rPr>
          <w:b/>
          <w:color w:val="000000"/>
        </w:rPr>
        <w:t>Vzdělávací cíle</w:t>
      </w:r>
      <w:r w:rsidR="008E69DA">
        <w:rPr>
          <w:b/>
          <w:color w:val="000000"/>
        </w:rPr>
        <w:t>:</w:t>
      </w:r>
    </w:p>
    <w:p w14:paraId="21306185" w14:textId="77777777" w:rsidR="00A66EEA" w:rsidRPr="00115194" w:rsidRDefault="00A66EEA" w:rsidP="00115194">
      <w:pPr>
        <w:pStyle w:val="Odstavecseseznamem"/>
        <w:numPr>
          <w:ilvl w:val="0"/>
          <w:numId w:val="6"/>
        </w:numPr>
        <w:rPr>
          <w:color w:val="000000"/>
        </w:rPr>
      </w:pPr>
      <w:r w:rsidRPr="00115194">
        <w:rPr>
          <w:color w:val="000000"/>
        </w:rPr>
        <w:t>poznat různé způsoby cestování</w:t>
      </w:r>
      <w:r w:rsidR="008E69DA" w:rsidRPr="00115194">
        <w:rPr>
          <w:color w:val="000000"/>
        </w:rPr>
        <w:t>,</w:t>
      </w:r>
    </w:p>
    <w:p w14:paraId="581A0095" w14:textId="77777777" w:rsidR="00A66EEA" w:rsidRPr="00115194" w:rsidRDefault="00A66EEA" w:rsidP="00115194">
      <w:pPr>
        <w:pStyle w:val="Odstavecseseznamem"/>
        <w:numPr>
          <w:ilvl w:val="0"/>
          <w:numId w:val="6"/>
        </w:numPr>
        <w:rPr>
          <w:color w:val="000000"/>
        </w:rPr>
      </w:pPr>
      <w:r w:rsidRPr="00115194">
        <w:rPr>
          <w:color w:val="000000"/>
        </w:rPr>
        <w:t>poznat různé dopravní prostředky prostřednictvím vlastní zkušenosti</w:t>
      </w:r>
      <w:r w:rsidR="008E69DA" w:rsidRPr="00115194">
        <w:rPr>
          <w:color w:val="000000"/>
        </w:rPr>
        <w:t>,</w:t>
      </w:r>
    </w:p>
    <w:p w14:paraId="78954917" w14:textId="77777777" w:rsidR="00A66EEA" w:rsidRPr="00115194" w:rsidRDefault="00A66EEA" w:rsidP="00115194">
      <w:pPr>
        <w:pStyle w:val="Odstavecseseznamem"/>
        <w:numPr>
          <w:ilvl w:val="0"/>
          <w:numId w:val="6"/>
        </w:numPr>
        <w:rPr>
          <w:color w:val="000000"/>
        </w:rPr>
      </w:pPr>
      <w:r w:rsidRPr="00115194">
        <w:rPr>
          <w:color w:val="000000"/>
        </w:rPr>
        <w:t>získat povědomí o tom, kam můžeme cestovat (k rodině, na dovolenou, Česká republika, na různé kontinenty)</w:t>
      </w:r>
      <w:r w:rsidR="008E69DA" w:rsidRPr="00115194">
        <w:rPr>
          <w:color w:val="000000"/>
        </w:rPr>
        <w:t>,</w:t>
      </w:r>
    </w:p>
    <w:p w14:paraId="1221E5F4" w14:textId="77777777" w:rsidR="00A66EEA" w:rsidRPr="00115194" w:rsidRDefault="00A66EEA" w:rsidP="00115194">
      <w:pPr>
        <w:pStyle w:val="Odstavecseseznamem"/>
        <w:numPr>
          <w:ilvl w:val="0"/>
          <w:numId w:val="6"/>
        </w:numPr>
        <w:rPr>
          <w:color w:val="000000"/>
        </w:rPr>
      </w:pPr>
      <w:r w:rsidRPr="00115194">
        <w:rPr>
          <w:color w:val="000000"/>
        </w:rPr>
        <w:t>rozvíjet fyzickou i psychickou zdatnost</w:t>
      </w:r>
      <w:r w:rsidR="008E69DA" w:rsidRPr="00115194">
        <w:rPr>
          <w:color w:val="000000"/>
        </w:rPr>
        <w:t>,</w:t>
      </w:r>
    </w:p>
    <w:p w14:paraId="397F7903" w14:textId="77777777" w:rsidR="00A66EEA" w:rsidRPr="00115194" w:rsidRDefault="00A66EEA" w:rsidP="00115194">
      <w:pPr>
        <w:pStyle w:val="Odstavecseseznamem"/>
        <w:numPr>
          <w:ilvl w:val="0"/>
          <w:numId w:val="6"/>
        </w:numPr>
        <w:rPr>
          <w:color w:val="000000"/>
        </w:rPr>
      </w:pPr>
      <w:r w:rsidRPr="00115194">
        <w:rPr>
          <w:color w:val="000000"/>
        </w:rPr>
        <w:t>rozvíjet komunikativní dovednosti verbální i neverbální ve známých i neznámých situacích</w:t>
      </w:r>
      <w:r w:rsidR="008E69DA" w:rsidRPr="00115194">
        <w:rPr>
          <w:color w:val="000000"/>
        </w:rPr>
        <w:t>,</w:t>
      </w:r>
    </w:p>
    <w:p w14:paraId="6A524AD8" w14:textId="77777777" w:rsidR="00A66EEA" w:rsidRPr="00115194" w:rsidRDefault="00A66EEA" w:rsidP="00115194">
      <w:pPr>
        <w:pStyle w:val="Odstavecseseznamem"/>
        <w:numPr>
          <w:ilvl w:val="0"/>
          <w:numId w:val="6"/>
        </w:numPr>
        <w:rPr>
          <w:color w:val="000000"/>
        </w:rPr>
      </w:pPr>
      <w:r w:rsidRPr="00115194">
        <w:rPr>
          <w:color w:val="000000"/>
        </w:rPr>
        <w:t>osvojit si elementární poznatky o znakových systémech a jejich funkci</w:t>
      </w:r>
      <w:r w:rsidR="008E69DA" w:rsidRPr="00115194">
        <w:rPr>
          <w:color w:val="000000"/>
        </w:rPr>
        <w:t>,</w:t>
      </w:r>
    </w:p>
    <w:p w14:paraId="720E29BE" w14:textId="77777777" w:rsidR="00A66EEA" w:rsidRPr="00115194" w:rsidRDefault="00A66EEA" w:rsidP="00115194">
      <w:pPr>
        <w:pStyle w:val="Odstavecseseznamem"/>
        <w:numPr>
          <w:ilvl w:val="0"/>
          <w:numId w:val="6"/>
        </w:numPr>
        <w:rPr>
          <w:color w:val="000000"/>
        </w:rPr>
      </w:pPr>
      <w:r w:rsidRPr="00115194">
        <w:rPr>
          <w:color w:val="000000"/>
        </w:rPr>
        <w:t>rozvíjet kooperativní dovednosti</w:t>
      </w:r>
      <w:r w:rsidR="008E69DA" w:rsidRPr="00115194">
        <w:rPr>
          <w:color w:val="000000"/>
        </w:rPr>
        <w:t>,</w:t>
      </w:r>
    </w:p>
    <w:p w14:paraId="24643FBB" w14:textId="77777777" w:rsidR="00A66EEA" w:rsidRPr="00115194" w:rsidRDefault="00A66EEA" w:rsidP="00115194">
      <w:pPr>
        <w:pStyle w:val="Odstavecseseznamem"/>
        <w:numPr>
          <w:ilvl w:val="0"/>
          <w:numId w:val="6"/>
        </w:numPr>
        <w:rPr>
          <w:color w:val="000000"/>
        </w:rPr>
      </w:pPr>
      <w:r w:rsidRPr="00115194">
        <w:rPr>
          <w:color w:val="000000"/>
        </w:rPr>
        <w:t>rozvíjet základní kulturně společenské postoje, projevovat se autenticky</w:t>
      </w:r>
      <w:r w:rsidR="008E69DA" w:rsidRPr="00115194">
        <w:rPr>
          <w:color w:val="000000"/>
        </w:rPr>
        <w:t>,</w:t>
      </w:r>
    </w:p>
    <w:p w14:paraId="34EDBD61" w14:textId="77777777" w:rsidR="00A66EEA" w:rsidRPr="00115194" w:rsidRDefault="00A66EEA" w:rsidP="00115194">
      <w:pPr>
        <w:pStyle w:val="Odstavecseseznamem"/>
        <w:numPr>
          <w:ilvl w:val="0"/>
          <w:numId w:val="6"/>
        </w:numPr>
        <w:rPr>
          <w:color w:val="000000"/>
        </w:rPr>
      </w:pPr>
      <w:r w:rsidRPr="00115194">
        <w:rPr>
          <w:color w:val="000000"/>
        </w:rPr>
        <w:t>vytvářet povědomí o existenci ostatních kultur a národností</w:t>
      </w:r>
      <w:r w:rsidR="008E69DA" w:rsidRPr="00115194">
        <w:rPr>
          <w:color w:val="000000"/>
        </w:rPr>
        <w:t>,</w:t>
      </w:r>
    </w:p>
    <w:p w14:paraId="1F8700EA" w14:textId="77777777" w:rsidR="00A66EEA" w:rsidRPr="00115194" w:rsidRDefault="00A66EEA" w:rsidP="00115194">
      <w:pPr>
        <w:pStyle w:val="Odstavecseseznamem"/>
        <w:numPr>
          <w:ilvl w:val="0"/>
          <w:numId w:val="6"/>
        </w:numPr>
        <w:rPr>
          <w:color w:val="000000"/>
        </w:rPr>
      </w:pPr>
      <w:r w:rsidRPr="00115194">
        <w:rPr>
          <w:color w:val="000000"/>
        </w:rPr>
        <w:t>získat povědomí o existenci světadílů</w:t>
      </w:r>
      <w:r w:rsidR="008E69DA" w:rsidRPr="00115194">
        <w:rPr>
          <w:color w:val="000000"/>
        </w:rPr>
        <w:t>,</w:t>
      </w:r>
    </w:p>
    <w:p w14:paraId="193AE036" w14:textId="77777777" w:rsidR="00A66EEA" w:rsidRPr="00115194" w:rsidRDefault="00A66EEA" w:rsidP="00115194">
      <w:pPr>
        <w:pStyle w:val="Odstavecseseznamem"/>
        <w:numPr>
          <w:ilvl w:val="0"/>
          <w:numId w:val="6"/>
        </w:numPr>
        <w:rPr>
          <w:color w:val="000000"/>
        </w:rPr>
      </w:pPr>
      <w:r w:rsidRPr="00115194">
        <w:rPr>
          <w:color w:val="000000"/>
        </w:rPr>
        <w:t>respektovat mezilidské morální hodnoty</w:t>
      </w:r>
      <w:r w:rsidR="008E69DA" w:rsidRPr="00115194">
        <w:rPr>
          <w:color w:val="000000"/>
        </w:rPr>
        <w:t>,</w:t>
      </w:r>
    </w:p>
    <w:p w14:paraId="02B82ADF" w14:textId="77777777" w:rsidR="00492DC5" w:rsidRDefault="00EF51AF" w:rsidP="00560925">
      <w:pPr>
        <w:pStyle w:val="Odstavecseseznamem"/>
        <w:numPr>
          <w:ilvl w:val="0"/>
          <w:numId w:val="6"/>
        </w:numPr>
        <w:rPr>
          <w:color w:val="000000"/>
        </w:rPr>
      </w:pPr>
      <w:r>
        <w:rPr>
          <w:color w:val="000000"/>
        </w:rPr>
        <w:t>vytvořit</w:t>
      </w:r>
      <w:r w:rsidR="00A66EEA" w:rsidRPr="00115194">
        <w:rPr>
          <w:color w:val="000000"/>
        </w:rPr>
        <w:t xml:space="preserve"> povědomí o širším kulturním i technickém prostředí</w:t>
      </w:r>
      <w:r w:rsidR="008E69DA" w:rsidRPr="00115194">
        <w:rPr>
          <w:color w:val="000000"/>
        </w:rPr>
        <w:t>.</w:t>
      </w:r>
    </w:p>
    <w:p w14:paraId="6E5169C7" w14:textId="77777777" w:rsidR="00F8774D" w:rsidRPr="00620C02" w:rsidRDefault="00F8774D" w:rsidP="00F8774D">
      <w:pPr>
        <w:pStyle w:val="Odstavecseseznamem"/>
        <w:rPr>
          <w:color w:val="000000"/>
        </w:rPr>
      </w:pPr>
    </w:p>
    <w:p w14:paraId="4453DD0C" w14:textId="77777777" w:rsidR="00A66EEA" w:rsidRPr="00560925" w:rsidRDefault="00492DC5" w:rsidP="00560925">
      <w:pPr>
        <w:rPr>
          <w:b/>
          <w:color w:val="000000"/>
        </w:rPr>
      </w:pPr>
      <w:r>
        <w:rPr>
          <w:b/>
          <w:color w:val="000000"/>
        </w:rPr>
        <w:t>Očekávané výstupy</w:t>
      </w:r>
      <w:r w:rsidR="008E69DA">
        <w:rPr>
          <w:b/>
          <w:color w:val="000000"/>
        </w:rPr>
        <w:t>:</w:t>
      </w:r>
    </w:p>
    <w:p w14:paraId="6053F989" w14:textId="77777777" w:rsidR="00A66EEA" w:rsidRPr="008E69DA" w:rsidRDefault="00A66EEA" w:rsidP="009E1DF0">
      <w:pPr>
        <w:pStyle w:val="Odstavecseseznamem"/>
        <w:numPr>
          <w:ilvl w:val="0"/>
          <w:numId w:val="6"/>
        </w:numPr>
        <w:rPr>
          <w:color w:val="000000"/>
        </w:rPr>
      </w:pPr>
      <w:r w:rsidRPr="008E69DA">
        <w:rPr>
          <w:color w:val="000000"/>
        </w:rPr>
        <w:t>koordinovat lokomoci a další polohy a pohyby těla, sladit pohyb s rytmem a hudbou</w:t>
      </w:r>
      <w:r w:rsidR="008E69DA">
        <w:rPr>
          <w:color w:val="000000"/>
        </w:rPr>
        <w:t>,</w:t>
      </w:r>
    </w:p>
    <w:p w14:paraId="1098F75B" w14:textId="77777777" w:rsidR="00A66EEA" w:rsidRPr="008E69DA" w:rsidRDefault="00A66EEA" w:rsidP="009E1DF0">
      <w:pPr>
        <w:pStyle w:val="Odstavecseseznamem"/>
        <w:numPr>
          <w:ilvl w:val="0"/>
          <w:numId w:val="6"/>
        </w:numPr>
        <w:rPr>
          <w:color w:val="000000"/>
        </w:rPr>
      </w:pPr>
      <w:r w:rsidRPr="008E69DA">
        <w:rPr>
          <w:color w:val="000000"/>
        </w:rPr>
        <w:t>vědomě napodobovat jednoduchý pohyb podle vzoru a přizpůsobit jej podle pokynu</w:t>
      </w:r>
      <w:r w:rsidR="008E69DA">
        <w:rPr>
          <w:color w:val="000000"/>
        </w:rPr>
        <w:t>,</w:t>
      </w:r>
    </w:p>
    <w:p w14:paraId="575617D4" w14:textId="77777777" w:rsidR="00A66EEA" w:rsidRPr="008E69DA" w:rsidRDefault="00CB5981" w:rsidP="009E1DF0">
      <w:pPr>
        <w:pStyle w:val="Odstavecseseznamem"/>
        <w:numPr>
          <w:ilvl w:val="0"/>
          <w:numId w:val="6"/>
        </w:numPr>
        <w:rPr>
          <w:color w:val="000000"/>
        </w:rPr>
      </w:pPr>
      <w:r w:rsidRPr="008E69DA">
        <w:rPr>
          <w:color w:val="000000"/>
        </w:rPr>
        <w:t xml:space="preserve"> </w:t>
      </w:r>
      <w:r w:rsidR="00A66EEA" w:rsidRPr="008E69DA">
        <w:rPr>
          <w:color w:val="000000"/>
        </w:rPr>
        <w:t>pojmenovat jednotlivé dopravní prostředky, jejich funkci a využití</w:t>
      </w:r>
      <w:r w:rsidR="008E69DA">
        <w:rPr>
          <w:color w:val="000000"/>
        </w:rPr>
        <w:t>,</w:t>
      </w:r>
    </w:p>
    <w:p w14:paraId="1CDCFB95" w14:textId="77777777" w:rsidR="00A66EEA" w:rsidRPr="008E69DA" w:rsidRDefault="00A66EEA" w:rsidP="009E1DF0">
      <w:pPr>
        <w:pStyle w:val="Odstavecseseznamem"/>
        <w:numPr>
          <w:ilvl w:val="0"/>
          <w:numId w:val="6"/>
        </w:numPr>
        <w:rPr>
          <w:color w:val="000000"/>
        </w:rPr>
      </w:pPr>
      <w:r w:rsidRPr="008E69DA">
        <w:rPr>
          <w:color w:val="000000"/>
        </w:rPr>
        <w:t>domluvit se slovy i gesty ve známých i neznámých situacích</w:t>
      </w:r>
      <w:r w:rsidR="008E69DA">
        <w:rPr>
          <w:color w:val="000000"/>
        </w:rPr>
        <w:t>,</w:t>
      </w:r>
    </w:p>
    <w:p w14:paraId="64AC3541" w14:textId="77777777" w:rsidR="00A66EEA" w:rsidRPr="008E69DA" w:rsidRDefault="00A66EEA" w:rsidP="009E1DF0">
      <w:pPr>
        <w:pStyle w:val="Odstavecseseznamem"/>
        <w:numPr>
          <w:ilvl w:val="0"/>
          <w:numId w:val="6"/>
        </w:numPr>
        <w:rPr>
          <w:color w:val="000000"/>
        </w:rPr>
      </w:pPr>
      <w:r w:rsidRPr="008E69DA">
        <w:rPr>
          <w:color w:val="000000"/>
        </w:rPr>
        <w:t>poznat jízdní řád, jeho funkci a využití</w:t>
      </w:r>
      <w:r w:rsidR="008E69DA">
        <w:rPr>
          <w:color w:val="000000"/>
        </w:rPr>
        <w:t>,</w:t>
      </w:r>
    </w:p>
    <w:p w14:paraId="3D83EC4F" w14:textId="77777777" w:rsidR="00A66EEA" w:rsidRPr="008E69DA" w:rsidRDefault="00A66EEA" w:rsidP="009E1DF0">
      <w:pPr>
        <w:pStyle w:val="Odstavecseseznamem"/>
        <w:numPr>
          <w:ilvl w:val="0"/>
          <w:numId w:val="6"/>
        </w:numPr>
        <w:rPr>
          <w:color w:val="000000"/>
        </w:rPr>
      </w:pPr>
      <w:r w:rsidRPr="008E69DA">
        <w:rPr>
          <w:color w:val="000000"/>
        </w:rPr>
        <w:t>rozlišovat obrazné symboly (piktogramy, dopravní značky, označení nebezpečí)</w:t>
      </w:r>
      <w:r w:rsidR="008E69DA">
        <w:rPr>
          <w:color w:val="000000"/>
        </w:rPr>
        <w:t>,</w:t>
      </w:r>
    </w:p>
    <w:p w14:paraId="090D698B" w14:textId="77777777" w:rsidR="00A66EEA" w:rsidRPr="008E69DA" w:rsidRDefault="00A66EEA" w:rsidP="009E1DF0">
      <w:pPr>
        <w:pStyle w:val="Odstavecseseznamem"/>
        <w:numPr>
          <w:ilvl w:val="0"/>
          <w:numId w:val="6"/>
        </w:numPr>
        <w:rPr>
          <w:color w:val="000000"/>
        </w:rPr>
      </w:pPr>
      <w:r w:rsidRPr="008E69DA">
        <w:rPr>
          <w:color w:val="000000"/>
        </w:rPr>
        <w:t>poznat některá písmena a číslice</w:t>
      </w:r>
      <w:r w:rsidR="008E69DA">
        <w:rPr>
          <w:color w:val="000000"/>
        </w:rPr>
        <w:t>,</w:t>
      </w:r>
    </w:p>
    <w:p w14:paraId="6296C0FA" w14:textId="77777777" w:rsidR="00A66EEA" w:rsidRPr="008E69DA" w:rsidRDefault="00A66EEA" w:rsidP="009E1DF0">
      <w:pPr>
        <w:pStyle w:val="Odstavecseseznamem"/>
        <w:numPr>
          <w:ilvl w:val="0"/>
          <w:numId w:val="6"/>
        </w:numPr>
        <w:rPr>
          <w:color w:val="000000"/>
        </w:rPr>
      </w:pPr>
      <w:r w:rsidRPr="008E69DA">
        <w:rPr>
          <w:color w:val="000000"/>
        </w:rPr>
        <w:t>chápat základní číselné a matematické pojmy, poznat více, stejně, méně</w:t>
      </w:r>
      <w:r w:rsidR="00FD1A9E">
        <w:rPr>
          <w:color w:val="000000"/>
        </w:rPr>
        <w:t xml:space="preserve"> </w:t>
      </w:r>
      <w:r w:rsidRPr="008E69DA">
        <w:rPr>
          <w:color w:val="000000"/>
        </w:rPr>
        <w:t>atd.</w:t>
      </w:r>
      <w:r w:rsidR="008E69DA">
        <w:rPr>
          <w:color w:val="000000"/>
        </w:rPr>
        <w:t>,</w:t>
      </w:r>
    </w:p>
    <w:p w14:paraId="4C761B99" w14:textId="77777777" w:rsidR="00A66EEA" w:rsidRPr="008E69DA" w:rsidRDefault="00A66EEA" w:rsidP="009E1DF0">
      <w:pPr>
        <w:pStyle w:val="Odstavecseseznamem"/>
        <w:numPr>
          <w:ilvl w:val="0"/>
          <w:numId w:val="6"/>
        </w:numPr>
        <w:rPr>
          <w:color w:val="000000"/>
        </w:rPr>
      </w:pPr>
      <w:r w:rsidRPr="008E69DA">
        <w:rPr>
          <w:color w:val="000000"/>
        </w:rPr>
        <w:t>vyjadřovat souhlas i nesouhlas, říci „ne“ v situacích, které to vyžadují (v ohrožujících, nebezpečných či neznámých situacích)</w:t>
      </w:r>
      <w:r w:rsidR="008E69DA">
        <w:rPr>
          <w:color w:val="000000"/>
        </w:rPr>
        <w:t>,</w:t>
      </w:r>
    </w:p>
    <w:p w14:paraId="6A0DA22F" w14:textId="77777777" w:rsidR="00A66EEA" w:rsidRPr="008E69DA" w:rsidRDefault="001171A1" w:rsidP="009E1DF0">
      <w:pPr>
        <w:pStyle w:val="Odstavecseseznamem"/>
        <w:numPr>
          <w:ilvl w:val="0"/>
          <w:numId w:val="6"/>
        </w:numPr>
        <w:rPr>
          <w:color w:val="000000"/>
        </w:rPr>
      </w:pPr>
      <w:r w:rsidRPr="008E69DA">
        <w:rPr>
          <w:color w:val="000000"/>
        </w:rPr>
        <w:t>těšit</w:t>
      </w:r>
      <w:r w:rsidR="00A66EEA" w:rsidRPr="008E69DA">
        <w:rPr>
          <w:color w:val="000000"/>
        </w:rPr>
        <w:t xml:space="preserve"> se z hezkých a příjemných zážitků, z přírodních i kulturních krás</w:t>
      </w:r>
      <w:r w:rsidR="008E69DA">
        <w:rPr>
          <w:color w:val="000000"/>
        </w:rPr>
        <w:t>,</w:t>
      </w:r>
    </w:p>
    <w:p w14:paraId="2813CA9B" w14:textId="77777777" w:rsidR="00A66EEA" w:rsidRPr="008E69DA" w:rsidRDefault="00A66EEA" w:rsidP="009E1DF0">
      <w:pPr>
        <w:pStyle w:val="Odstavecseseznamem"/>
        <w:numPr>
          <w:ilvl w:val="0"/>
          <w:numId w:val="6"/>
        </w:numPr>
        <w:rPr>
          <w:color w:val="000000"/>
        </w:rPr>
      </w:pPr>
      <w:r w:rsidRPr="008E69DA">
        <w:rPr>
          <w:color w:val="000000"/>
        </w:rPr>
        <w:t>dbát na bezpečí svého zdraví, ale i zdraví ostatních</w:t>
      </w:r>
      <w:r w:rsidR="008E69DA">
        <w:rPr>
          <w:color w:val="000000"/>
        </w:rPr>
        <w:t>,</w:t>
      </w:r>
    </w:p>
    <w:p w14:paraId="1A505482" w14:textId="77777777" w:rsidR="00A66EEA" w:rsidRPr="008E69DA" w:rsidRDefault="00A66EEA" w:rsidP="009E1DF0">
      <w:pPr>
        <w:pStyle w:val="Odstavecseseznamem"/>
        <w:numPr>
          <w:ilvl w:val="0"/>
          <w:numId w:val="6"/>
        </w:numPr>
        <w:rPr>
          <w:color w:val="000000"/>
        </w:rPr>
      </w:pPr>
      <w:r w:rsidRPr="008E69DA">
        <w:rPr>
          <w:color w:val="000000"/>
        </w:rPr>
        <w:t>vyjednávat s dětmi i dospělými ve svém okolí, domluvit se na společném řešení (v jednoduchých situacích samostatně, jinak s pomocí)</w:t>
      </w:r>
      <w:r w:rsidR="008E69DA">
        <w:rPr>
          <w:color w:val="000000"/>
        </w:rPr>
        <w:t>,</w:t>
      </w:r>
    </w:p>
    <w:p w14:paraId="16C6BB8C" w14:textId="77777777" w:rsidR="00A66EEA" w:rsidRDefault="00A66EEA" w:rsidP="009E1DF0">
      <w:pPr>
        <w:pStyle w:val="Odstavecseseznamem"/>
        <w:numPr>
          <w:ilvl w:val="0"/>
          <w:numId w:val="6"/>
        </w:numPr>
        <w:rPr>
          <w:color w:val="000000"/>
        </w:rPr>
      </w:pPr>
      <w:r w:rsidRPr="008E69DA">
        <w:rPr>
          <w:color w:val="000000"/>
        </w:rPr>
        <w:t>chovat se přiměřeně a bezpečně doma i na veřejnosti</w:t>
      </w:r>
      <w:r w:rsidR="008E69DA">
        <w:rPr>
          <w:color w:val="000000"/>
        </w:rPr>
        <w:t>.</w:t>
      </w:r>
    </w:p>
    <w:p w14:paraId="6115A5CD" w14:textId="77777777" w:rsidR="00F8774D" w:rsidRPr="008E69DA" w:rsidRDefault="00F8774D" w:rsidP="00F8774D">
      <w:pPr>
        <w:pStyle w:val="Odstavecseseznamem"/>
        <w:rPr>
          <w:color w:val="000000"/>
        </w:rPr>
      </w:pPr>
    </w:p>
    <w:p w14:paraId="16868F4E" w14:textId="77777777" w:rsidR="00A66EEA" w:rsidRPr="00560925" w:rsidRDefault="0068745A" w:rsidP="00560925">
      <w:pPr>
        <w:rPr>
          <w:b/>
          <w:color w:val="000000"/>
        </w:rPr>
      </w:pPr>
      <w:r>
        <w:rPr>
          <w:b/>
          <w:color w:val="000000"/>
        </w:rPr>
        <w:t>Vzdělávací nabídka činností</w:t>
      </w:r>
      <w:r w:rsidR="008E69DA">
        <w:rPr>
          <w:b/>
          <w:color w:val="000000"/>
        </w:rPr>
        <w:t>:</w:t>
      </w:r>
    </w:p>
    <w:p w14:paraId="4334510B" w14:textId="77777777" w:rsidR="00A66EEA" w:rsidRPr="00115194" w:rsidRDefault="00A66EEA" w:rsidP="00115194">
      <w:pPr>
        <w:pStyle w:val="Odstavecseseznamem"/>
        <w:numPr>
          <w:ilvl w:val="0"/>
          <w:numId w:val="6"/>
        </w:numPr>
        <w:rPr>
          <w:color w:val="000000"/>
        </w:rPr>
      </w:pPr>
      <w:r w:rsidRPr="00115194">
        <w:rPr>
          <w:color w:val="000000"/>
        </w:rPr>
        <w:t>příležitosti a činnosti směřující k prevenci úrazů (hrozících při hrách, pohybových činnostech a dopravních situacích, při setkávání s cizími lidmi)</w:t>
      </w:r>
      <w:r w:rsidR="008E69DA" w:rsidRPr="00115194">
        <w:rPr>
          <w:color w:val="000000"/>
        </w:rPr>
        <w:t>,</w:t>
      </w:r>
    </w:p>
    <w:p w14:paraId="4915E531" w14:textId="77777777" w:rsidR="00A66EEA" w:rsidRPr="00115194" w:rsidRDefault="00A66EEA" w:rsidP="00115194">
      <w:pPr>
        <w:pStyle w:val="Odstavecseseznamem"/>
        <w:numPr>
          <w:ilvl w:val="0"/>
          <w:numId w:val="6"/>
        </w:numPr>
        <w:rPr>
          <w:color w:val="000000"/>
        </w:rPr>
      </w:pPr>
      <w:r w:rsidRPr="00115194">
        <w:rPr>
          <w:color w:val="000000"/>
        </w:rPr>
        <w:t>základní gymnastické cviky, turistika, výlety do okolí</w:t>
      </w:r>
      <w:r w:rsidR="008E69DA" w:rsidRPr="00115194">
        <w:rPr>
          <w:color w:val="000000"/>
        </w:rPr>
        <w:t>,</w:t>
      </w:r>
    </w:p>
    <w:p w14:paraId="68066C9A" w14:textId="77777777" w:rsidR="00A66EEA" w:rsidRPr="00115194" w:rsidRDefault="00A66EEA" w:rsidP="00115194">
      <w:pPr>
        <w:pStyle w:val="Odstavecseseznamem"/>
        <w:numPr>
          <w:ilvl w:val="0"/>
          <w:numId w:val="6"/>
        </w:numPr>
        <w:rPr>
          <w:color w:val="000000"/>
        </w:rPr>
      </w:pPr>
      <w:r w:rsidRPr="00115194">
        <w:rPr>
          <w:color w:val="000000"/>
        </w:rPr>
        <w:t>návštěva dopravního hřiště</w:t>
      </w:r>
      <w:r w:rsidR="008E69DA" w:rsidRPr="00115194">
        <w:rPr>
          <w:color w:val="000000"/>
        </w:rPr>
        <w:t>,</w:t>
      </w:r>
    </w:p>
    <w:p w14:paraId="59814E0C" w14:textId="77777777" w:rsidR="00A66EEA" w:rsidRPr="00115194" w:rsidRDefault="00A66EEA" w:rsidP="00115194">
      <w:pPr>
        <w:pStyle w:val="Odstavecseseznamem"/>
        <w:numPr>
          <w:ilvl w:val="0"/>
          <w:numId w:val="6"/>
        </w:numPr>
        <w:rPr>
          <w:color w:val="000000"/>
        </w:rPr>
      </w:pPr>
      <w:r w:rsidRPr="00115194">
        <w:rPr>
          <w:color w:val="000000"/>
        </w:rPr>
        <w:t>konstruktivní a grafické činnosti</w:t>
      </w:r>
      <w:r w:rsidR="008E69DA" w:rsidRPr="00115194">
        <w:rPr>
          <w:color w:val="000000"/>
        </w:rPr>
        <w:t>,</w:t>
      </w:r>
    </w:p>
    <w:p w14:paraId="509C1719" w14:textId="77777777" w:rsidR="00A66EEA" w:rsidRPr="00115194" w:rsidRDefault="00A66EEA" w:rsidP="00115194">
      <w:pPr>
        <w:pStyle w:val="Odstavecseseznamem"/>
        <w:numPr>
          <w:ilvl w:val="0"/>
          <w:numId w:val="6"/>
        </w:numPr>
        <w:rPr>
          <w:color w:val="000000"/>
        </w:rPr>
      </w:pPr>
      <w:r w:rsidRPr="00115194">
        <w:rPr>
          <w:color w:val="000000"/>
        </w:rPr>
        <w:t>skupinová konverzace (vyprávění zážitků, příběhů, vyprávění podle skutečnosti i podle obrazového materiálu, podle vlastní fantazie)</w:t>
      </w:r>
      <w:r w:rsidR="008E69DA" w:rsidRPr="00115194">
        <w:rPr>
          <w:color w:val="000000"/>
        </w:rPr>
        <w:t>,</w:t>
      </w:r>
    </w:p>
    <w:p w14:paraId="0F2EF3C6" w14:textId="77777777" w:rsidR="00A66EEA" w:rsidRPr="00115194" w:rsidRDefault="00A66EEA" w:rsidP="00115194">
      <w:pPr>
        <w:pStyle w:val="Odstavecseseznamem"/>
        <w:numPr>
          <w:ilvl w:val="0"/>
          <w:numId w:val="6"/>
        </w:numPr>
        <w:rPr>
          <w:color w:val="000000"/>
        </w:rPr>
      </w:pPr>
      <w:r w:rsidRPr="00115194">
        <w:rPr>
          <w:color w:val="000000"/>
        </w:rPr>
        <w:t>grafické napodobování symbolů, tvarů, čísel, písmen, seznámení s jízdním řádem</w:t>
      </w:r>
      <w:r w:rsidR="008E69DA" w:rsidRPr="00115194">
        <w:rPr>
          <w:color w:val="000000"/>
        </w:rPr>
        <w:t>,</w:t>
      </w:r>
    </w:p>
    <w:p w14:paraId="174AB6AB" w14:textId="77777777" w:rsidR="00A66EEA" w:rsidRPr="00115194" w:rsidRDefault="00A66EEA" w:rsidP="00115194">
      <w:pPr>
        <w:pStyle w:val="Odstavecseseznamem"/>
        <w:numPr>
          <w:ilvl w:val="0"/>
          <w:numId w:val="6"/>
        </w:numPr>
        <w:rPr>
          <w:color w:val="000000"/>
        </w:rPr>
      </w:pPr>
      <w:r w:rsidRPr="00115194">
        <w:rPr>
          <w:color w:val="000000"/>
        </w:rPr>
        <w:t>prohlížení knih o dopravě, světadílech, národnostech</w:t>
      </w:r>
      <w:r w:rsidR="008E69DA" w:rsidRPr="00115194">
        <w:rPr>
          <w:color w:val="000000"/>
        </w:rPr>
        <w:t>,</w:t>
      </w:r>
    </w:p>
    <w:p w14:paraId="284E7964" w14:textId="77777777" w:rsidR="00A66EEA" w:rsidRPr="00115194" w:rsidRDefault="00A66EEA" w:rsidP="00115194">
      <w:pPr>
        <w:pStyle w:val="Odstavecseseznamem"/>
        <w:numPr>
          <w:ilvl w:val="0"/>
          <w:numId w:val="6"/>
        </w:numPr>
        <w:rPr>
          <w:color w:val="000000"/>
        </w:rPr>
      </w:pPr>
      <w:r w:rsidRPr="00115194">
        <w:rPr>
          <w:color w:val="000000"/>
        </w:rPr>
        <w:t>hry a činnosti zaměřené k poznávání a rozlišování zvuků a melodií</w:t>
      </w:r>
      <w:r w:rsidR="008E69DA" w:rsidRPr="00115194">
        <w:rPr>
          <w:color w:val="000000"/>
        </w:rPr>
        <w:t>,</w:t>
      </w:r>
    </w:p>
    <w:p w14:paraId="6593BECD" w14:textId="77777777" w:rsidR="00A66EEA" w:rsidRPr="00115194" w:rsidRDefault="00A66EEA" w:rsidP="00115194">
      <w:pPr>
        <w:pStyle w:val="Odstavecseseznamem"/>
        <w:numPr>
          <w:ilvl w:val="0"/>
          <w:numId w:val="6"/>
        </w:numPr>
        <w:rPr>
          <w:color w:val="000000"/>
        </w:rPr>
      </w:pPr>
      <w:r w:rsidRPr="00115194">
        <w:rPr>
          <w:color w:val="000000"/>
        </w:rPr>
        <w:t>činnosti zaměřené na rozvoj a cvičení postřehu a vnímání, zrakové a sluchové paměti</w:t>
      </w:r>
      <w:r w:rsidR="008E69DA" w:rsidRPr="00115194">
        <w:rPr>
          <w:color w:val="000000"/>
        </w:rPr>
        <w:t>,</w:t>
      </w:r>
    </w:p>
    <w:p w14:paraId="700BB7A1" w14:textId="77777777" w:rsidR="00A66EEA" w:rsidRPr="00115194" w:rsidRDefault="00A66EEA" w:rsidP="00115194">
      <w:pPr>
        <w:pStyle w:val="Odstavecseseznamem"/>
        <w:numPr>
          <w:ilvl w:val="0"/>
          <w:numId w:val="6"/>
        </w:numPr>
        <w:rPr>
          <w:color w:val="000000"/>
        </w:rPr>
      </w:pPr>
      <w:r w:rsidRPr="00115194">
        <w:rPr>
          <w:color w:val="000000"/>
        </w:rPr>
        <w:t>činnosti zaměřené na poznávání jednoduchých obrazně znakových systémů (písmena, číslice, piktogramy, značky, symboly, obrazce)</w:t>
      </w:r>
      <w:r w:rsidR="008E69DA" w:rsidRPr="00115194">
        <w:rPr>
          <w:color w:val="000000"/>
        </w:rPr>
        <w:t>,</w:t>
      </w:r>
    </w:p>
    <w:p w14:paraId="0C9090AE" w14:textId="77777777" w:rsidR="00A66EEA" w:rsidRPr="00115194" w:rsidRDefault="00A66EEA" w:rsidP="00115194">
      <w:pPr>
        <w:pStyle w:val="Odstavecseseznamem"/>
        <w:numPr>
          <w:ilvl w:val="0"/>
          <w:numId w:val="6"/>
        </w:numPr>
        <w:rPr>
          <w:color w:val="000000"/>
        </w:rPr>
      </w:pPr>
      <w:r w:rsidRPr="00115194">
        <w:rPr>
          <w:color w:val="000000"/>
        </w:rPr>
        <w:t>činnosti zaměřené na seznamování se s elementárními číselnými a matematickými pojmy a jejich symbolikou (číselná řada, číslice, základní geometrické tvary, množství apod.) a jejich smysluplnou praktickou aplikaci</w:t>
      </w:r>
      <w:r w:rsidR="008E69DA" w:rsidRPr="00115194">
        <w:rPr>
          <w:color w:val="000000"/>
        </w:rPr>
        <w:t>,</w:t>
      </w:r>
    </w:p>
    <w:p w14:paraId="210B19FC" w14:textId="77777777" w:rsidR="00A66EEA" w:rsidRPr="00115194" w:rsidRDefault="00A66EEA" w:rsidP="00115194">
      <w:pPr>
        <w:pStyle w:val="Odstavecseseznamem"/>
        <w:numPr>
          <w:ilvl w:val="0"/>
          <w:numId w:val="6"/>
        </w:numPr>
        <w:rPr>
          <w:color w:val="000000"/>
        </w:rPr>
      </w:pPr>
      <w:r w:rsidRPr="00115194">
        <w:rPr>
          <w:color w:val="000000"/>
        </w:rPr>
        <w:t>činnosti zasvěcující dítě do časových pojmů</w:t>
      </w:r>
      <w:r w:rsidR="008E69DA" w:rsidRPr="00115194">
        <w:rPr>
          <w:color w:val="000000"/>
        </w:rPr>
        <w:t>,</w:t>
      </w:r>
    </w:p>
    <w:p w14:paraId="41F0A9EB" w14:textId="77777777" w:rsidR="00A66EEA" w:rsidRPr="00115194" w:rsidRDefault="00A66EEA" w:rsidP="00115194">
      <w:pPr>
        <w:pStyle w:val="Odstavecseseznamem"/>
        <w:numPr>
          <w:ilvl w:val="0"/>
          <w:numId w:val="6"/>
        </w:numPr>
        <w:rPr>
          <w:color w:val="000000"/>
        </w:rPr>
      </w:pPr>
      <w:r w:rsidRPr="00115194">
        <w:rPr>
          <w:color w:val="000000"/>
        </w:rPr>
        <w:t>cvičení organizačních dovedností</w:t>
      </w:r>
      <w:r w:rsidR="008E69DA" w:rsidRPr="00115194">
        <w:rPr>
          <w:color w:val="000000"/>
        </w:rPr>
        <w:t>,</w:t>
      </w:r>
    </w:p>
    <w:p w14:paraId="48B38040" w14:textId="77777777" w:rsidR="00A66EEA" w:rsidRPr="00115194" w:rsidRDefault="00A66EEA" w:rsidP="00115194">
      <w:pPr>
        <w:pStyle w:val="Odstavecseseznamem"/>
        <w:numPr>
          <w:ilvl w:val="0"/>
          <w:numId w:val="6"/>
        </w:numPr>
        <w:rPr>
          <w:color w:val="000000"/>
        </w:rPr>
      </w:pPr>
      <w:r w:rsidRPr="00115194">
        <w:rPr>
          <w:color w:val="000000"/>
        </w:rPr>
        <w:t>dramatické činnosti (Jak si koupím lístek na vlak? Co dělá průvodčí? Jak se chovat v auto</w:t>
      </w:r>
      <w:r w:rsidR="006323B2">
        <w:rPr>
          <w:color w:val="000000"/>
        </w:rPr>
        <w:t>busu? atd.</w:t>
      </w:r>
      <w:r w:rsidRPr="00115194">
        <w:rPr>
          <w:color w:val="000000"/>
        </w:rPr>
        <w:t>)</w:t>
      </w:r>
      <w:r w:rsidR="008E69DA" w:rsidRPr="00115194">
        <w:rPr>
          <w:color w:val="000000"/>
        </w:rPr>
        <w:t>,</w:t>
      </w:r>
    </w:p>
    <w:p w14:paraId="294BF5F6" w14:textId="77777777" w:rsidR="00A66EEA" w:rsidRPr="00115194" w:rsidRDefault="00A66EEA" w:rsidP="00115194">
      <w:pPr>
        <w:pStyle w:val="Odstavecseseznamem"/>
        <w:numPr>
          <w:ilvl w:val="0"/>
          <w:numId w:val="6"/>
        </w:numPr>
        <w:rPr>
          <w:color w:val="000000"/>
        </w:rPr>
      </w:pPr>
      <w:r w:rsidRPr="00115194">
        <w:rPr>
          <w:color w:val="000000"/>
        </w:rPr>
        <w:t>hry a činnosti, které vedou děti k ohleduplnosti k</w:t>
      </w:r>
      <w:r w:rsidR="008E69DA" w:rsidRPr="00115194">
        <w:rPr>
          <w:color w:val="000000"/>
        </w:rPr>
        <w:t> </w:t>
      </w:r>
      <w:r w:rsidRPr="00115194">
        <w:rPr>
          <w:color w:val="000000"/>
        </w:rPr>
        <w:t>druhému</w:t>
      </w:r>
      <w:r w:rsidR="008E69DA" w:rsidRPr="00115194">
        <w:rPr>
          <w:color w:val="000000"/>
        </w:rPr>
        <w:t>,</w:t>
      </w:r>
    </w:p>
    <w:p w14:paraId="6227A89F" w14:textId="77777777" w:rsidR="00A66EEA" w:rsidRPr="00115194" w:rsidRDefault="00A66EEA" w:rsidP="00115194">
      <w:pPr>
        <w:pStyle w:val="Odstavecseseznamem"/>
        <w:numPr>
          <w:ilvl w:val="0"/>
          <w:numId w:val="6"/>
        </w:numPr>
        <w:rPr>
          <w:color w:val="000000"/>
        </w:rPr>
      </w:pPr>
      <w:r w:rsidRPr="00115194">
        <w:rPr>
          <w:color w:val="000000"/>
        </w:rPr>
        <w:t>četba, vyprávění a poslech pohádek a příběhů s etickým obsahem a poučením</w:t>
      </w:r>
      <w:r w:rsidR="008E69DA" w:rsidRPr="00115194">
        <w:rPr>
          <w:color w:val="000000"/>
        </w:rPr>
        <w:t>,</w:t>
      </w:r>
    </w:p>
    <w:p w14:paraId="267CB5D4" w14:textId="77777777" w:rsidR="00A66EEA" w:rsidRPr="00115194" w:rsidRDefault="00A66EEA" w:rsidP="00115194">
      <w:pPr>
        <w:pStyle w:val="Odstavecseseznamem"/>
        <w:numPr>
          <w:ilvl w:val="0"/>
          <w:numId w:val="6"/>
        </w:numPr>
        <w:rPr>
          <w:color w:val="000000"/>
        </w:rPr>
      </w:pPr>
      <w:r w:rsidRPr="00115194">
        <w:rPr>
          <w:color w:val="000000"/>
        </w:rPr>
        <w:t>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w:t>
      </w:r>
      <w:r w:rsidR="008E69DA" w:rsidRPr="00115194">
        <w:rPr>
          <w:color w:val="000000"/>
        </w:rPr>
        <w:t>,</w:t>
      </w:r>
    </w:p>
    <w:p w14:paraId="1958463B" w14:textId="77777777" w:rsidR="00A66EEA" w:rsidRPr="00115194" w:rsidRDefault="00A66EEA" w:rsidP="00115194">
      <w:pPr>
        <w:pStyle w:val="Odstavecseseznamem"/>
        <w:numPr>
          <w:ilvl w:val="0"/>
          <w:numId w:val="35"/>
        </w:numPr>
        <w:rPr>
          <w:color w:val="000000"/>
        </w:rPr>
      </w:pPr>
      <w:r w:rsidRPr="00115194">
        <w:rPr>
          <w:color w:val="000000"/>
        </w:rPr>
        <w:t>seznamujících dítě přirozeným způsobem s různými tradicemi a zvyky běžnými v jeho kulturním prostředí apod.)</w:t>
      </w:r>
      <w:r w:rsidR="008E69DA" w:rsidRPr="00115194">
        <w:rPr>
          <w:color w:val="000000"/>
        </w:rPr>
        <w:t>,</w:t>
      </w:r>
    </w:p>
    <w:p w14:paraId="6A8B1275" w14:textId="77777777" w:rsidR="00A66EEA" w:rsidRPr="00115194" w:rsidRDefault="00A66EEA" w:rsidP="00115194">
      <w:pPr>
        <w:pStyle w:val="Odstavecseseznamem"/>
        <w:numPr>
          <w:ilvl w:val="0"/>
          <w:numId w:val="35"/>
        </w:numPr>
        <w:rPr>
          <w:color w:val="000000"/>
        </w:rPr>
      </w:pPr>
      <w:r w:rsidRPr="00115194">
        <w:rPr>
          <w:color w:val="000000"/>
        </w:rPr>
        <w:t>poučení o možných nebezpečných situacích a dítěti dostupných způsobech, jak se chránit (dopravní situace)</w:t>
      </w:r>
      <w:r w:rsidR="008E69DA" w:rsidRPr="00115194">
        <w:rPr>
          <w:color w:val="000000"/>
        </w:rPr>
        <w:t>,</w:t>
      </w:r>
    </w:p>
    <w:p w14:paraId="74500837" w14:textId="77777777" w:rsidR="00A66EEA" w:rsidRPr="00115194" w:rsidRDefault="00A66EEA" w:rsidP="00115194">
      <w:pPr>
        <w:pStyle w:val="Odstavecseseznamem"/>
        <w:numPr>
          <w:ilvl w:val="0"/>
          <w:numId w:val="35"/>
        </w:numPr>
        <w:rPr>
          <w:color w:val="000000"/>
        </w:rPr>
      </w:pPr>
      <w:r w:rsidRPr="00115194">
        <w:rPr>
          <w:color w:val="000000"/>
        </w:rPr>
        <w:t>projekty dětí o místě, které navštívily</w:t>
      </w:r>
      <w:r w:rsidR="008E69DA" w:rsidRPr="00115194">
        <w:rPr>
          <w:color w:val="000000"/>
        </w:rPr>
        <w:t>,</w:t>
      </w:r>
    </w:p>
    <w:p w14:paraId="3D580D88" w14:textId="77777777" w:rsidR="00A66EEA" w:rsidRPr="00115194" w:rsidRDefault="00A66EEA" w:rsidP="00115194">
      <w:pPr>
        <w:pStyle w:val="Odstavecseseznamem"/>
        <w:numPr>
          <w:ilvl w:val="0"/>
          <w:numId w:val="35"/>
        </w:numPr>
        <w:rPr>
          <w:color w:val="000000"/>
        </w:rPr>
      </w:pPr>
      <w:r w:rsidRPr="00115194">
        <w:rPr>
          <w:color w:val="000000"/>
        </w:rPr>
        <w:t>práce s glóbusem, mapou, encyklopedií</w:t>
      </w:r>
      <w:r w:rsidR="008E69DA" w:rsidRPr="00115194">
        <w:rPr>
          <w:color w:val="000000"/>
        </w:rPr>
        <w:t>,</w:t>
      </w:r>
    </w:p>
    <w:p w14:paraId="760BF571" w14:textId="77777777" w:rsidR="00A66EEA" w:rsidRDefault="00A66EEA" w:rsidP="00115194">
      <w:pPr>
        <w:pStyle w:val="Odstavecseseznamem"/>
        <w:numPr>
          <w:ilvl w:val="0"/>
          <w:numId w:val="35"/>
        </w:numPr>
        <w:rPr>
          <w:color w:val="000000"/>
        </w:rPr>
      </w:pPr>
      <w:r w:rsidRPr="00115194">
        <w:rPr>
          <w:color w:val="000000"/>
        </w:rPr>
        <w:t xml:space="preserve">tvorba různých obydlí – lze využít i venkovní prostor (byt, dům, chata, stan, </w:t>
      </w:r>
      <w:proofErr w:type="spellStart"/>
      <w:r w:rsidRPr="00115194">
        <w:rPr>
          <w:color w:val="000000"/>
        </w:rPr>
        <w:t>teepee</w:t>
      </w:r>
      <w:proofErr w:type="spellEnd"/>
      <w:r w:rsidRPr="00115194">
        <w:rPr>
          <w:color w:val="000000"/>
        </w:rPr>
        <w:t xml:space="preserve">, </w:t>
      </w:r>
      <w:r w:rsidR="00D96F53" w:rsidRPr="00115194">
        <w:rPr>
          <w:color w:val="000000"/>
        </w:rPr>
        <w:t>igl</w:t>
      </w:r>
      <w:r w:rsidR="00710B09">
        <w:rPr>
          <w:color w:val="000000"/>
        </w:rPr>
        <w:t>ú</w:t>
      </w:r>
      <w:r w:rsidR="00D96F53" w:rsidRPr="00115194">
        <w:rPr>
          <w:color w:val="000000"/>
        </w:rPr>
        <w:t>).</w:t>
      </w:r>
    </w:p>
    <w:p w14:paraId="43D3E47D" w14:textId="77777777" w:rsidR="00F8774D" w:rsidRPr="00115194" w:rsidRDefault="00F8774D" w:rsidP="00F8774D">
      <w:pPr>
        <w:pStyle w:val="Odstavecseseznamem"/>
        <w:rPr>
          <w:color w:val="000000"/>
        </w:rPr>
      </w:pPr>
    </w:p>
    <w:p w14:paraId="32F173BE" w14:textId="388EE66F" w:rsidR="00A66EEA" w:rsidRPr="00560925" w:rsidRDefault="0068745A" w:rsidP="00560925">
      <w:pPr>
        <w:rPr>
          <w:b/>
          <w:color w:val="000000"/>
        </w:rPr>
      </w:pPr>
      <w:r>
        <w:rPr>
          <w:b/>
          <w:color w:val="000000"/>
        </w:rPr>
        <w:t>Návrh</w:t>
      </w:r>
      <w:r w:rsidR="00ED04BF">
        <w:rPr>
          <w:b/>
          <w:color w:val="000000"/>
        </w:rPr>
        <w:t>y</w:t>
      </w:r>
      <w:r>
        <w:rPr>
          <w:b/>
          <w:color w:val="000000"/>
        </w:rPr>
        <w:t xml:space="preserve"> témat</w:t>
      </w:r>
    </w:p>
    <w:p w14:paraId="73F1FBD0" w14:textId="77777777" w:rsidR="00A66EEA" w:rsidRPr="00560925" w:rsidRDefault="00A66EEA" w:rsidP="00560925">
      <w:pPr>
        <w:rPr>
          <w:color w:val="000000"/>
        </w:rPr>
      </w:pPr>
      <w:r w:rsidRPr="00560925">
        <w:rPr>
          <w:color w:val="000000"/>
        </w:rPr>
        <w:t>Cesta kolem světa</w:t>
      </w:r>
    </w:p>
    <w:p w14:paraId="255658D2" w14:textId="77777777" w:rsidR="00A66EEA" w:rsidRPr="00560925" w:rsidRDefault="00A66EEA" w:rsidP="00560925">
      <w:pPr>
        <w:rPr>
          <w:color w:val="000000"/>
        </w:rPr>
      </w:pPr>
      <w:r w:rsidRPr="00560925">
        <w:rPr>
          <w:color w:val="000000"/>
        </w:rPr>
        <w:t>Doprava a dopravní prostředky</w:t>
      </w:r>
    </w:p>
    <w:p w14:paraId="2919FA18" w14:textId="77777777" w:rsidR="00E47CC7" w:rsidRPr="00E47CC7" w:rsidRDefault="00A66EEA" w:rsidP="00560925">
      <w:r w:rsidRPr="00E47CC7">
        <w:t>Mám rád moji zemi</w:t>
      </w:r>
      <w:r w:rsidR="00F91610" w:rsidRPr="00E47CC7">
        <w:t xml:space="preserve"> </w:t>
      </w:r>
    </w:p>
    <w:p w14:paraId="7C9A264F" w14:textId="6BC5D0E8" w:rsidR="00A66EEA" w:rsidRPr="00E47CC7" w:rsidRDefault="00F91610" w:rsidP="00560925">
      <w:r w:rsidRPr="00E47CC7">
        <w:t xml:space="preserve">Moje město </w:t>
      </w:r>
      <w:r w:rsidRPr="00E47CC7">
        <w:sym w:font="Wingdings" w:char="F0E0"/>
      </w:r>
      <w:r w:rsidRPr="00E47CC7">
        <w:t xml:space="preserve"> co </w:t>
      </w:r>
      <w:r w:rsidR="00E47CC7" w:rsidRPr="00E47CC7">
        <w:t>navštívit</w:t>
      </w:r>
      <w:r w:rsidRPr="00E47CC7">
        <w:t xml:space="preserve">, představení jednotlivých míst, které v létě </w:t>
      </w:r>
      <w:r w:rsidR="00E47CC7" w:rsidRPr="00E47CC7">
        <w:t>poznat</w:t>
      </w:r>
    </w:p>
    <w:p w14:paraId="40BCA37A" w14:textId="326E9B08" w:rsidR="00B37677" w:rsidRPr="00E47CC7" w:rsidRDefault="00A66EEA" w:rsidP="00560925">
      <w:r w:rsidRPr="00E47CC7">
        <w:t>Prázdniny u moře</w:t>
      </w:r>
    </w:p>
    <w:p w14:paraId="4BCFB552" w14:textId="77777777" w:rsidR="00A66EEA" w:rsidRPr="00115194" w:rsidRDefault="00A66EEA" w:rsidP="00560925">
      <w:pPr>
        <w:rPr>
          <w:b/>
          <w:bCs/>
          <w:color w:val="000000"/>
        </w:rPr>
      </w:pPr>
      <w:r w:rsidRPr="00115194">
        <w:rPr>
          <w:b/>
          <w:bCs/>
          <w:color w:val="000000"/>
        </w:rPr>
        <w:t>Zapojení rodičů</w:t>
      </w:r>
    </w:p>
    <w:p w14:paraId="7A6BF842" w14:textId="77777777" w:rsidR="00A66EEA" w:rsidRDefault="00A66EEA" w:rsidP="00560925">
      <w:pPr>
        <w:rPr>
          <w:color w:val="000000"/>
        </w:rPr>
      </w:pPr>
      <w:r w:rsidRPr="00560925">
        <w:rPr>
          <w:color w:val="000000"/>
        </w:rPr>
        <w:t>Návštěva rodiče v UMŠ – zcestovalý rodič navštíví UMŠ a popovídá dětem o zemi, kterou navštívil</w:t>
      </w:r>
    </w:p>
    <w:p w14:paraId="1B1FE448" w14:textId="77777777" w:rsidR="00F8774D" w:rsidRDefault="00F8774D" w:rsidP="00560925">
      <w:pPr>
        <w:rPr>
          <w:color w:val="000000"/>
        </w:rPr>
      </w:pPr>
    </w:p>
    <w:p w14:paraId="31854BA4" w14:textId="77777777" w:rsidR="00A401C8" w:rsidRPr="00041DBF" w:rsidRDefault="00B37677" w:rsidP="00560925">
      <w:pPr>
        <w:rPr>
          <w:b/>
          <w:bCs/>
          <w:color w:val="000000"/>
        </w:rPr>
      </w:pPr>
      <w:r>
        <w:rPr>
          <w:b/>
          <w:bCs/>
          <w:color w:val="000000"/>
        </w:rPr>
        <w:t>Spolupráce s UTB</w:t>
      </w:r>
    </w:p>
    <w:p w14:paraId="61B38FDE" w14:textId="77777777" w:rsidR="00B37677" w:rsidRDefault="00115194" w:rsidP="00560925">
      <w:pPr>
        <w:rPr>
          <w:color w:val="000000"/>
        </w:rPr>
      </w:pPr>
      <w:r w:rsidRPr="00041DBF">
        <w:rPr>
          <w:color w:val="000000"/>
        </w:rPr>
        <w:t>Spolupráce s</w:t>
      </w:r>
      <w:r w:rsidR="005C06D4" w:rsidRPr="00041DBF">
        <w:rPr>
          <w:color w:val="000000"/>
        </w:rPr>
        <w:t>e</w:t>
      </w:r>
      <w:r w:rsidRPr="00041DBF">
        <w:rPr>
          <w:color w:val="000000"/>
        </w:rPr>
        <w:t> student</w:t>
      </w:r>
      <w:r w:rsidR="00A401C8" w:rsidRPr="00041DBF">
        <w:rPr>
          <w:color w:val="000000"/>
        </w:rPr>
        <w:t xml:space="preserve">y </w:t>
      </w:r>
      <w:r w:rsidRPr="00041DBF">
        <w:rPr>
          <w:color w:val="000000"/>
        </w:rPr>
        <w:t>nebo zaměstnanc</w:t>
      </w:r>
      <w:r w:rsidR="00A401C8" w:rsidRPr="00041DBF">
        <w:rPr>
          <w:color w:val="000000"/>
        </w:rPr>
        <w:t>i</w:t>
      </w:r>
      <w:r w:rsidRPr="00041DBF">
        <w:rPr>
          <w:color w:val="000000"/>
        </w:rPr>
        <w:t xml:space="preserve"> UTB Zlín, kte</w:t>
      </w:r>
      <w:r w:rsidR="00A401C8" w:rsidRPr="00041DBF">
        <w:rPr>
          <w:color w:val="000000"/>
        </w:rPr>
        <w:t>ří</w:t>
      </w:r>
      <w:r w:rsidRPr="00041DBF">
        <w:rPr>
          <w:color w:val="000000"/>
        </w:rPr>
        <w:t xml:space="preserve"> </w:t>
      </w:r>
      <w:r w:rsidR="00855B22" w:rsidRPr="00041DBF">
        <w:rPr>
          <w:color w:val="000000"/>
        </w:rPr>
        <w:t>jsou cizími státními příslušníky</w:t>
      </w:r>
      <w:r w:rsidRPr="00041DBF">
        <w:rPr>
          <w:color w:val="000000"/>
        </w:rPr>
        <w:t>. Společn</w:t>
      </w:r>
      <w:r w:rsidR="005C06D4" w:rsidRPr="00041DBF">
        <w:rPr>
          <w:color w:val="000000"/>
        </w:rPr>
        <w:t>é</w:t>
      </w:r>
      <w:r w:rsidRPr="00041DBF">
        <w:rPr>
          <w:color w:val="000000"/>
        </w:rPr>
        <w:t xml:space="preserve"> besed</w:t>
      </w:r>
      <w:r w:rsidR="005C06D4" w:rsidRPr="00041DBF">
        <w:rPr>
          <w:color w:val="000000"/>
        </w:rPr>
        <w:t>y, workshopy, setkáván</w:t>
      </w:r>
      <w:r w:rsidR="005C06D4" w:rsidRPr="00B37677">
        <w:rPr>
          <w:color w:val="000000"/>
        </w:rPr>
        <w:t>í.</w:t>
      </w:r>
    </w:p>
    <w:p w14:paraId="4E3B538B" w14:textId="77777777" w:rsidR="00F8774D" w:rsidRDefault="00F8774D" w:rsidP="00560925">
      <w:pPr>
        <w:rPr>
          <w:color w:val="000000"/>
        </w:rPr>
      </w:pPr>
    </w:p>
    <w:p w14:paraId="5500D46F" w14:textId="77777777" w:rsidR="001E356B" w:rsidRDefault="001E356B" w:rsidP="00560925">
      <w:pPr>
        <w:rPr>
          <w:b/>
          <w:color w:val="000000"/>
        </w:rPr>
      </w:pPr>
      <w:r w:rsidRPr="001E356B">
        <w:rPr>
          <w:b/>
          <w:color w:val="000000"/>
        </w:rPr>
        <w:t>Výstupní projekt</w:t>
      </w:r>
    </w:p>
    <w:p w14:paraId="4B8645AF" w14:textId="77777777" w:rsidR="009E6DDE" w:rsidRDefault="009E6DDE" w:rsidP="00560925">
      <w:pPr>
        <w:rPr>
          <w:color w:val="000000"/>
        </w:rPr>
      </w:pPr>
      <w:r>
        <w:rPr>
          <w:color w:val="000000"/>
        </w:rPr>
        <w:t>Prezentace cesty kolem světa</w:t>
      </w:r>
    </w:p>
    <w:p w14:paraId="5ED994B5" w14:textId="2BE4D5A8" w:rsidR="00F8774D" w:rsidRDefault="009E6DDE" w:rsidP="00560925">
      <w:pPr>
        <w:rPr>
          <w:color w:val="000000"/>
        </w:rPr>
      </w:pPr>
      <w:r>
        <w:rPr>
          <w:color w:val="000000"/>
        </w:rPr>
        <w:t>Zlín</w:t>
      </w:r>
    </w:p>
    <w:p w14:paraId="04E5658D" w14:textId="77777777" w:rsidR="009E6DDE" w:rsidRPr="009F4D88" w:rsidRDefault="009E6DDE" w:rsidP="00560925">
      <w:pPr>
        <w:rPr>
          <w:color w:val="000000"/>
        </w:rPr>
      </w:pPr>
    </w:p>
    <w:p w14:paraId="5C2AD3D8" w14:textId="77777777" w:rsidR="00373098" w:rsidRPr="00560925" w:rsidRDefault="00373098" w:rsidP="00560925">
      <w:pPr>
        <w:rPr>
          <w:b/>
          <w:color w:val="000000"/>
        </w:rPr>
      </w:pPr>
      <w:r w:rsidRPr="00560925">
        <w:rPr>
          <w:b/>
        </w:rPr>
        <w:t>Reflexe měsíčního bloku</w:t>
      </w:r>
      <w:r w:rsidRPr="00560925">
        <w:rPr>
          <w:b/>
          <w:color w:val="000000"/>
        </w:rPr>
        <w:t xml:space="preserve"> </w:t>
      </w:r>
    </w:p>
    <w:p w14:paraId="720DFB7A" w14:textId="77777777" w:rsidR="00373098" w:rsidRPr="00A82AC5" w:rsidRDefault="00A66EEA" w:rsidP="00560925">
      <w:pPr>
        <w:rPr>
          <w:color w:val="000000"/>
        </w:rPr>
      </w:pPr>
      <w:r w:rsidRPr="00560925">
        <w:rPr>
          <w:color w:val="000000"/>
        </w:rPr>
        <w:t xml:space="preserve">Na konci měsíce spolu s dětmi prostřednictvím diskuze zhodnotíme, co jsme se naučili. Vystavíme si projekty dětí. Děti mohou </w:t>
      </w:r>
      <w:r w:rsidR="00DE2FF5" w:rsidRPr="00560925">
        <w:rPr>
          <w:color w:val="000000"/>
        </w:rPr>
        <w:t>ve skupinkách či samostatně vytvářet</w:t>
      </w:r>
      <w:r w:rsidR="00192840">
        <w:rPr>
          <w:color w:val="000000"/>
        </w:rPr>
        <w:t xml:space="preserve"> výtvarné práce.</w:t>
      </w:r>
    </w:p>
    <w:p w14:paraId="1D757ABF" w14:textId="77777777" w:rsidR="007445E3" w:rsidRPr="00560925" w:rsidRDefault="007445E3" w:rsidP="00A82AC5">
      <w:pPr>
        <w:pStyle w:val="Nadpis1"/>
      </w:pPr>
      <w:bookmarkStart w:id="116" w:name="_Toc112400991"/>
      <w:r w:rsidRPr="00560925">
        <w:t>Evaluační systém školy</w:t>
      </w:r>
      <w:bookmarkEnd w:id="116"/>
    </w:p>
    <w:p w14:paraId="3EF2BBF1" w14:textId="77777777" w:rsidR="007445E3" w:rsidRDefault="007445E3" w:rsidP="00560925">
      <w:r w:rsidRPr="00560925">
        <w:t>Evaluace je proces průběžného vyhodnocování procesu vzdělávání (vzdělávacích činností, situací, podmínek vzdělávání</w:t>
      </w:r>
      <w:r w:rsidR="00260799" w:rsidRPr="00560925">
        <w:t>)</w:t>
      </w:r>
      <w:r w:rsidRPr="00560925">
        <w:t xml:space="preserve"> jeho výsledků, který je realizován systematicky a pravidelně. Výsledky tohoto procesu jsou následně v praxi smysluplně a efektivně využívány. Prostřednictvím evaluace můžeme lépe porozumět procesům, které ve škole probíhají, a tyto procesy pak můžeme zpětně ovlivňovat. Informace zjištění v rámci evaluačního procesu následně slouží k zefektivnění procesu výuky, zkvalitnění ŠVP</w:t>
      </w:r>
      <w:r w:rsidR="00710B09">
        <w:t>,</w:t>
      </w:r>
      <w:r w:rsidR="0089077A" w:rsidRPr="00560925">
        <w:t xml:space="preserve"> zefektivnění prostředí a vybavenost školy. Poskytuje zpětnou vazbu o kvalitě a úrovni dosažených cílů.</w:t>
      </w:r>
      <w:r w:rsidR="006C3021">
        <w:t xml:space="preserve"> </w:t>
      </w:r>
      <w:r w:rsidR="00B03D86">
        <w:t>Evaluace podmínek vzdělávání, průběhu vzdělávání, dokumentů školy</w:t>
      </w:r>
      <w:r w:rsidR="006E4C0C">
        <w:t xml:space="preserve"> je</w:t>
      </w:r>
      <w:r w:rsidR="00B03D86">
        <w:t xml:space="preserve"> rozpracována v další částí ŠVP (viz níže). </w:t>
      </w:r>
    </w:p>
    <w:p w14:paraId="0120DC21" w14:textId="77777777" w:rsidR="0089077A" w:rsidRDefault="001B6942" w:rsidP="004B6D07">
      <w:pPr>
        <w:pStyle w:val="Odstavecseseznamem"/>
        <w:ind w:left="0"/>
      </w:pPr>
      <w:r>
        <w:t>Pedagogická rada</w:t>
      </w:r>
      <w:r w:rsidR="0089077A" w:rsidRPr="00560925">
        <w:t xml:space="preserve"> – dle plánu 1x za měsíc</w:t>
      </w:r>
      <w:r w:rsidR="00260799" w:rsidRPr="00560925">
        <w:t>.</w:t>
      </w:r>
    </w:p>
    <w:p w14:paraId="64A98DB7" w14:textId="77777777" w:rsidR="001B6942" w:rsidRPr="00560925" w:rsidRDefault="001B6942" w:rsidP="004B6D07">
      <w:pPr>
        <w:pStyle w:val="Odstavecseseznamem"/>
        <w:ind w:left="0"/>
      </w:pPr>
      <w:r>
        <w:t>Rada školy</w:t>
      </w:r>
      <w:r w:rsidR="00FD1A9E">
        <w:t xml:space="preserve"> – </w:t>
      </w:r>
      <w:r w:rsidRPr="00560925">
        <w:t>dle plánu 1x za měsíc</w:t>
      </w:r>
    </w:p>
    <w:p w14:paraId="57AE9A5E" w14:textId="77777777" w:rsidR="0089077A" w:rsidRPr="00560925" w:rsidRDefault="0089077A" w:rsidP="004B6D07">
      <w:pPr>
        <w:pStyle w:val="Odstavecseseznamem"/>
        <w:ind w:left="0"/>
      </w:pPr>
      <w:r w:rsidRPr="00560925">
        <w:t>Provozní</w:t>
      </w:r>
      <w:r w:rsidR="001B6942">
        <w:t xml:space="preserve"> porada</w:t>
      </w:r>
      <w:r w:rsidR="00A66EEA" w:rsidRPr="00560925">
        <w:t xml:space="preserve"> – dle potřeb školy cca 2</w:t>
      </w:r>
      <w:r w:rsidRPr="00560925">
        <w:t>x ročně</w:t>
      </w:r>
      <w:r w:rsidR="00260799" w:rsidRPr="00560925">
        <w:t>.</w:t>
      </w:r>
    </w:p>
    <w:p w14:paraId="6064FB3D" w14:textId="77777777" w:rsidR="0089077A" w:rsidRPr="00560925" w:rsidRDefault="0089077A" w:rsidP="004B6D07">
      <w:pPr>
        <w:pStyle w:val="Odstavecseseznamem"/>
        <w:ind w:left="0"/>
      </w:pPr>
      <w:r w:rsidRPr="00560925">
        <w:t>Hospitační činnost – dle plánu ředitelky</w:t>
      </w:r>
      <w:r w:rsidR="00BD1D22" w:rsidRPr="00560925">
        <w:t xml:space="preserve"> o</w:t>
      </w:r>
      <w:r w:rsidRPr="00560925">
        <w:t xml:space="preserve"> hospitační činnosti</w:t>
      </w:r>
      <w:r w:rsidR="00260799" w:rsidRPr="00560925">
        <w:t>.</w:t>
      </w:r>
    </w:p>
    <w:p w14:paraId="1D072D00" w14:textId="77777777" w:rsidR="0089077A" w:rsidRPr="00560925" w:rsidRDefault="0089077A" w:rsidP="004B6D07">
      <w:pPr>
        <w:pStyle w:val="Odstavecseseznamem"/>
        <w:ind w:left="0"/>
      </w:pPr>
      <w:r w:rsidRPr="00560925">
        <w:t>Evaluační záznamy učitelek – vždy po ukončení příslušeného integrovaného bloku formou evaluačního záznamového formuláře, začínající paní učitelky týdenní evaluace</w:t>
      </w:r>
      <w:r w:rsidR="00260799" w:rsidRPr="00560925">
        <w:t>.</w:t>
      </w:r>
    </w:p>
    <w:p w14:paraId="37562AAC" w14:textId="77777777" w:rsidR="0089077A" w:rsidRPr="00560925" w:rsidRDefault="0089077A" w:rsidP="004B6D07">
      <w:pPr>
        <w:pStyle w:val="Odstavecseseznamem"/>
        <w:ind w:left="0"/>
      </w:pPr>
      <w:r w:rsidRPr="00560925">
        <w:t xml:space="preserve">Záznamy o dětech – prováděny </w:t>
      </w:r>
      <w:r w:rsidR="00B45F58" w:rsidRPr="00560925">
        <w:t>průběžně.</w:t>
      </w:r>
    </w:p>
    <w:p w14:paraId="7FAFE1DF" w14:textId="77777777" w:rsidR="0089077A" w:rsidRDefault="0089077A" w:rsidP="004B6D07">
      <w:pPr>
        <w:pStyle w:val="Odstavecseseznamem"/>
        <w:ind w:left="0"/>
      </w:pPr>
      <w:r w:rsidRPr="00560925">
        <w:t xml:space="preserve">Ředitelka školy </w:t>
      </w:r>
      <w:r w:rsidR="005961A8" w:rsidRPr="00560925">
        <w:t>zpracov</w:t>
      </w:r>
      <w:r w:rsidR="00BD1D22" w:rsidRPr="00560925">
        <w:t>ává vizi dalšího rozvoje školy a hodnotí její naplněnost</w:t>
      </w:r>
      <w:r w:rsidR="00260799" w:rsidRPr="00560925">
        <w:t>.</w:t>
      </w:r>
    </w:p>
    <w:p w14:paraId="19791C9A" w14:textId="77777777" w:rsidR="00116478" w:rsidRDefault="00116478" w:rsidP="004B6D07">
      <w:pPr>
        <w:pStyle w:val="Odstavecseseznamem"/>
        <w:ind w:left="0"/>
      </w:pPr>
      <w:r w:rsidRPr="00041DBF">
        <w:t>Společná evaluace s Radou UMŠ zaměřená na oblast – pedagogickou, organizační, komunitní.</w:t>
      </w:r>
      <w:r w:rsidR="00B14E20" w:rsidRPr="00041DBF">
        <w:t xml:space="preserve"> </w:t>
      </w:r>
      <w:r w:rsidR="00261510" w:rsidRPr="00041DBF">
        <w:t xml:space="preserve">Realizována </w:t>
      </w:r>
      <w:r w:rsidR="00B14E20" w:rsidRPr="00041DBF">
        <w:t>zpravidla po ukončení daného školního roku.</w:t>
      </w:r>
    </w:p>
    <w:p w14:paraId="564B0BB2" w14:textId="77777777" w:rsidR="00116478" w:rsidRDefault="00116478" w:rsidP="004B6D07">
      <w:pPr>
        <w:pStyle w:val="Odstavecseseznamem"/>
        <w:ind w:left="0"/>
      </w:pPr>
    </w:p>
    <w:p w14:paraId="180C9E02" w14:textId="77777777" w:rsidR="00E36834" w:rsidRPr="00560925" w:rsidRDefault="00E36834" w:rsidP="004B6D07">
      <w:pPr>
        <w:pStyle w:val="Odstavecseseznamem"/>
        <w:ind w:left="0"/>
      </w:pPr>
    </w:p>
    <w:p w14:paraId="37166D3F" w14:textId="77777777" w:rsidR="00260799" w:rsidRPr="00560925" w:rsidRDefault="00260799" w:rsidP="00560925"/>
    <w:p w14:paraId="7269DE67" w14:textId="77777777" w:rsidR="00260799" w:rsidRPr="00560925" w:rsidRDefault="00260799" w:rsidP="00560925"/>
    <w:p w14:paraId="6286116C" w14:textId="77777777" w:rsidR="00260799" w:rsidRPr="00560925" w:rsidRDefault="00260799" w:rsidP="00560925"/>
    <w:p w14:paraId="4C574DC0" w14:textId="77777777" w:rsidR="00A82AC5" w:rsidRDefault="008B79DB" w:rsidP="008B79DB">
      <w:pPr>
        <w:spacing w:after="0" w:line="240" w:lineRule="auto"/>
        <w:jc w:val="left"/>
      </w:pPr>
      <w:r>
        <w:br w:type="page"/>
      </w:r>
    </w:p>
    <w:p w14:paraId="4C4E9FB5" w14:textId="77777777" w:rsidR="00412E03" w:rsidRPr="00A82AC5" w:rsidRDefault="00412E03" w:rsidP="00412E03">
      <w:pPr>
        <w:pStyle w:val="Nadpis2"/>
        <w:rPr>
          <w:sz w:val="24"/>
        </w:rPr>
      </w:pPr>
      <w:bookmarkStart w:id="117" w:name="_Toc47010034"/>
      <w:bookmarkStart w:id="118" w:name="_Toc112400992"/>
      <w:r w:rsidRPr="00A82AC5">
        <w:rPr>
          <w:sz w:val="24"/>
        </w:rPr>
        <w:t>Evaluace podmínek vzdělávání</w:t>
      </w:r>
      <w:bookmarkEnd w:id="117"/>
      <w:bookmarkEnd w:id="118"/>
    </w:p>
    <w:tbl>
      <w:tblPr>
        <w:tblStyle w:val="Mkatabulky"/>
        <w:tblW w:w="10040" w:type="dxa"/>
        <w:tblLook w:val="04A0" w:firstRow="1" w:lastRow="0" w:firstColumn="1" w:lastColumn="0" w:noHBand="0" w:noVBand="1"/>
      </w:tblPr>
      <w:tblGrid>
        <w:gridCol w:w="3114"/>
        <w:gridCol w:w="2835"/>
        <w:gridCol w:w="1658"/>
        <w:gridCol w:w="2433"/>
      </w:tblGrid>
      <w:tr w:rsidR="00412E03" w:rsidRPr="00560925" w14:paraId="50CCA27A" w14:textId="77777777" w:rsidTr="006323B2">
        <w:trPr>
          <w:trHeight w:val="1594"/>
        </w:trPr>
        <w:tc>
          <w:tcPr>
            <w:tcW w:w="3114" w:type="dxa"/>
            <w:shd w:val="clear" w:color="auto" w:fill="D9D9D9" w:themeFill="background1" w:themeFillShade="D9"/>
          </w:tcPr>
          <w:p w14:paraId="7F51BE3D" w14:textId="77777777" w:rsidR="00412E03" w:rsidRPr="00DF1DE9" w:rsidRDefault="00412E03" w:rsidP="00C72D7A">
            <w:pPr>
              <w:spacing w:before="240" w:after="0"/>
              <w:jc w:val="center"/>
              <w:rPr>
                <w:rFonts w:ascii="Times New Roman" w:hAnsi="Times New Roman"/>
                <w:b/>
                <w:bCs/>
                <w:sz w:val="20"/>
                <w:szCs w:val="20"/>
                <w:lang w:val="cs-CZ"/>
              </w:rPr>
            </w:pPr>
            <w:r w:rsidRPr="00DF1DE9">
              <w:rPr>
                <w:rFonts w:ascii="Times New Roman" w:hAnsi="Times New Roman"/>
                <w:b/>
                <w:bCs/>
                <w:sz w:val="20"/>
                <w:szCs w:val="20"/>
                <w:lang w:val="cs-CZ"/>
              </w:rPr>
              <w:t>CO?</w:t>
            </w:r>
          </w:p>
          <w:p w14:paraId="7DFC220B"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Předmět evaluace, oblast hodnocení, konkrétní jev</w:t>
            </w:r>
          </w:p>
        </w:tc>
        <w:tc>
          <w:tcPr>
            <w:tcW w:w="2835" w:type="dxa"/>
            <w:shd w:val="clear" w:color="auto" w:fill="D9D9D9" w:themeFill="background1" w:themeFillShade="D9"/>
          </w:tcPr>
          <w:p w14:paraId="4CB2F1D0" w14:textId="77777777" w:rsidR="00412E03" w:rsidRPr="00DF1DE9" w:rsidRDefault="00412E03" w:rsidP="00C72D7A">
            <w:pPr>
              <w:spacing w:before="240" w:after="0"/>
              <w:jc w:val="center"/>
              <w:rPr>
                <w:rFonts w:ascii="Times New Roman" w:hAnsi="Times New Roman"/>
                <w:sz w:val="20"/>
                <w:szCs w:val="20"/>
                <w:lang w:val="cs-CZ"/>
              </w:rPr>
            </w:pPr>
            <w:r w:rsidRPr="00DF1DE9">
              <w:rPr>
                <w:rFonts w:ascii="Times New Roman" w:hAnsi="Times New Roman"/>
                <w:b/>
                <w:bCs/>
                <w:sz w:val="20"/>
                <w:szCs w:val="20"/>
                <w:lang w:val="cs-CZ"/>
              </w:rPr>
              <w:t>JAK?</w:t>
            </w:r>
          </w:p>
          <w:p w14:paraId="07F38F1C"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Techniky evaluace, postupy, formy, metody, způsoby vyhodnocování</w:t>
            </w:r>
          </w:p>
        </w:tc>
        <w:tc>
          <w:tcPr>
            <w:tcW w:w="1658" w:type="dxa"/>
            <w:shd w:val="clear" w:color="auto" w:fill="D9D9D9" w:themeFill="background1" w:themeFillShade="D9"/>
          </w:tcPr>
          <w:p w14:paraId="25C5D0C8" w14:textId="77777777" w:rsidR="00412E03" w:rsidRPr="00DF1DE9" w:rsidRDefault="00412E03" w:rsidP="00C72D7A">
            <w:pPr>
              <w:spacing w:before="240" w:after="0"/>
              <w:jc w:val="center"/>
              <w:rPr>
                <w:rFonts w:ascii="Times New Roman" w:hAnsi="Times New Roman"/>
                <w:sz w:val="20"/>
                <w:szCs w:val="20"/>
                <w:lang w:val="cs-CZ"/>
              </w:rPr>
            </w:pPr>
            <w:r w:rsidRPr="00DF1DE9">
              <w:rPr>
                <w:rFonts w:ascii="Times New Roman" w:hAnsi="Times New Roman"/>
                <w:b/>
                <w:bCs/>
                <w:sz w:val="20"/>
                <w:szCs w:val="20"/>
                <w:lang w:val="cs-CZ"/>
              </w:rPr>
              <w:t>KDY?</w:t>
            </w:r>
          </w:p>
          <w:p w14:paraId="30E7578F"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Frekvence evaluace časový plán, konkrétní termíny</w:t>
            </w:r>
          </w:p>
        </w:tc>
        <w:tc>
          <w:tcPr>
            <w:tcW w:w="2433" w:type="dxa"/>
            <w:shd w:val="clear" w:color="auto" w:fill="D9D9D9" w:themeFill="background1" w:themeFillShade="D9"/>
          </w:tcPr>
          <w:p w14:paraId="3616C6B1" w14:textId="77777777" w:rsidR="00412E03" w:rsidRPr="00DF1DE9" w:rsidRDefault="00412E03" w:rsidP="00C72D7A">
            <w:pPr>
              <w:spacing w:before="240" w:after="0"/>
              <w:jc w:val="center"/>
              <w:rPr>
                <w:rFonts w:ascii="Times New Roman" w:hAnsi="Times New Roman"/>
                <w:sz w:val="20"/>
                <w:szCs w:val="20"/>
                <w:lang w:val="cs-CZ"/>
              </w:rPr>
            </w:pPr>
            <w:r w:rsidRPr="00DF1DE9">
              <w:rPr>
                <w:rFonts w:ascii="Times New Roman" w:hAnsi="Times New Roman"/>
                <w:b/>
                <w:bCs/>
                <w:sz w:val="20"/>
                <w:szCs w:val="20"/>
                <w:lang w:val="cs-CZ"/>
              </w:rPr>
              <w:t>KDO?</w:t>
            </w:r>
          </w:p>
          <w:p w14:paraId="22D1418E"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Odpovědní pracovníci</w:t>
            </w:r>
          </w:p>
        </w:tc>
      </w:tr>
      <w:tr w:rsidR="00412E03" w:rsidRPr="00560925" w14:paraId="4E35A12B" w14:textId="77777777" w:rsidTr="006323B2">
        <w:trPr>
          <w:trHeight w:val="950"/>
        </w:trPr>
        <w:tc>
          <w:tcPr>
            <w:tcW w:w="3114" w:type="dxa"/>
          </w:tcPr>
          <w:p w14:paraId="5581FD82" w14:textId="77777777" w:rsidR="00412E03" w:rsidRPr="00DF1DE9" w:rsidRDefault="00412E03" w:rsidP="00C72D7A">
            <w:pPr>
              <w:spacing w:before="240" w:after="0"/>
              <w:rPr>
                <w:rFonts w:ascii="Times New Roman" w:hAnsi="Times New Roman"/>
                <w:sz w:val="20"/>
                <w:szCs w:val="20"/>
                <w:lang w:val="cs-CZ"/>
              </w:rPr>
            </w:pPr>
            <w:r w:rsidRPr="00DF1DE9">
              <w:rPr>
                <w:b/>
                <w:sz w:val="20"/>
                <w:szCs w:val="20"/>
              </w:rPr>
              <w:t xml:space="preserve">Materiální podmínky </w:t>
            </w:r>
            <w:r w:rsidRPr="00DF1DE9">
              <w:rPr>
                <w:rFonts w:ascii="Times New Roman" w:hAnsi="Times New Roman"/>
                <w:sz w:val="20"/>
                <w:szCs w:val="20"/>
                <w:lang w:val="cs-CZ"/>
              </w:rPr>
              <w:t>– kvalita zařízení a vybavení, jeho využitelnost, dostatečnost, estetičnost, úprava prostředí třídy, příslušných nástěnek a chodeb školy</w:t>
            </w:r>
          </w:p>
        </w:tc>
        <w:tc>
          <w:tcPr>
            <w:tcW w:w="2835" w:type="dxa"/>
          </w:tcPr>
          <w:p w14:paraId="76E7403C"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Pozorování, kontrolní činnost, pedagogické rady a provozní porady, hodnocení školy</w:t>
            </w:r>
          </w:p>
        </w:tc>
        <w:tc>
          <w:tcPr>
            <w:tcW w:w="1658" w:type="dxa"/>
          </w:tcPr>
          <w:p w14:paraId="20984019"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Průběžně</w:t>
            </w:r>
          </w:p>
          <w:p w14:paraId="0BDFD421"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1x ročně písemně</w:t>
            </w:r>
          </w:p>
        </w:tc>
        <w:tc>
          <w:tcPr>
            <w:tcW w:w="2433" w:type="dxa"/>
          </w:tcPr>
          <w:p w14:paraId="24D9AFAF"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Ředitelka školy, zástupkyně školy, Rada UMŠ</w:t>
            </w:r>
          </w:p>
        </w:tc>
      </w:tr>
      <w:tr w:rsidR="00412E03" w:rsidRPr="00560925" w14:paraId="1D3EAEE2" w14:textId="77777777" w:rsidTr="006323B2">
        <w:trPr>
          <w:trHeight w:val="917"/>
        </w:trPr>
        <w:tc>
          <w:tcPr>
            <w:tcW w:w="3114" w:type="dxa"/>
          </w:tcPr>
          <w:p w14:paraId="7A74CB3B"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b/>
                <w:bCs/>
                <w:sz w:val="20"/>
                <w:szCs w:val="20"/>
                <w:lang w:val="cs-CZ"/>
              </w:rPr>
              <w:t>Životospráva</w:t>
            </w:r>
            <w:r w:rsidRPr="00DF1DE9">
              <w:rPr>
                <w:rFonts w:ascii="Times New Roman" w:hAnsi="Times New Roman"/>
                <w:sz w:val="20"/>
                <w:szCs w:val="20"/>
                <w:lang w:val="cs-CZ"/>
              </w:rPr>
              <w:t xml:space="preserve"> – flexibilní režim dne s ohledem na individuální potřebu aktivity a spánku</w:t>
            </w:r>
          </w:p>
        </w:tc>
        <w:tc>
          <w:tcPr>
            <w:tcW w:w="2835" w:type="dxa"/>
          </w:tcPr>
          <w:p w14:paraId="6DA583C0"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Pozorování, pedagogické rady a provozní porady, hodnocení školy</w:t>
            </w:r>
          </w:p>
        </w:tc>
        <w:tc>
          <w:tcPr>
            <w:tcW w:w="1658" w:type="dxa"/>
          </w:tcPr>
          <w:p w14:paraId="01BC5D8E"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Průběžně</w:t>
            </w:r>
          </w:p>
          <w:p w14:paraId="325DCD5B"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1x ročně písemně</w:t>
            </w:r>
          </w:p>
        </w:tc>
        <w:tc>
          <w:tcPr>
            <w:tcW w:w="2433" w:type="dxa"/>
          </w:tcPr>
          <w:p w14:paraId="539BDB73"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Ředitelka školy, zástupkyně školy</w:t>
            </w:r>
          </w:p>
        </w:tc>
      </w:tr>
      <w:tr w:rsidR="00412E03" w:rsidRPr="00560925" w14:paraId="1A9B6D77" w14:textId="77777777" w:rsidTr="006323B2">
        <w:trPr>
          <w:trHeight w:val="950"/>
        </w:trPr>
        <w:tc>
          <w:tcPr>
            <w:tcW w:w="3114" w:type="dxa"/>
          </w:tcPr>
          <w:p w14:paraId="08C7E15B"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b/>
                <w:bCs/>
                <w:sz w:val="20"/>
                <w:szCs w:val="20"/>
                <w:lang w:val="cs-CZ"/>
              </w:rPr>
              <w:t>Psychosociální podmínky</w:t>
            </w:r>
            <w:r w:rsidRPr="00DF1DE9">
              <w:rPr>
                <w:rFonts w:ascii="Times New Roman" w:hAnsi="Times New Roman"/>
                <w:sz w:val="20"/>
                <w:szCs w:val="20"/>
                <w:lang w:val="cs-CZ"/>
              </w:rPr>
              <w:t xml:space="preserve"> – kvalita prostředí, atmosféra, adaptace dětí, respektování přirozených potřeb dětí, funkční komunikace, pedagogický styl, podpora sociálního cítění, vytváření vzájemných pozitivních vztahů, individuální přístup</w:t>
            </w:r>
          </w:p>
        </w:tc>
        <w:tc>
          <w:tcPr>
            <w:tcW w:w="2835" w:type="dxa"/>
          </w:tcPr>
          <w:p w14:paraId="771D1DF2"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Hospitace, pedagogické rady a provozní porady, hodnocení školy</w:t>
            </w:r>
          </w:p>
        </w:tc>
        <w:tc>
          <w:tcPr>
            <w:tcW w:w="1658" w:type="dxa"/>
          </w:tcPr>
          <w:p w14:paraId="3312CE77"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Dle plánu hospitací</w:t>
            </w:r>
          </w:p>
          <w:p w14:paraId="73878751"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Denně</w:t>
            </w:r>
          </w:p>
          <w:p w14:paraId="315F1155"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1x ročně písemně</w:t>
            </w:r>
          </w:p>
          <w:p w14:paraId="2728BABA" w14:textId="77777777" w:rsidR="00412E03" w:rsidRPr="00DF1DE9" w:rsidRDefault="00412E03" w:rsidP="00C72D7A">
            <w:pPr>
              <w:spacing w:before="240" w:after="0"/>
              <w:rPr>
                <w:rFonts w:ascii="Times New Roman" w:hAnsi="Times New Roman"/>
                <w:sz w:val="20"/>
                <w:szCs w:val="20"/>
                <w:lang w:val="cs-CZ"/>
              </w:rPr>
            </w:pPr>
          </w:p>
        </w:tc>
        <w:tc>
          <w:tcPr>
            <w:tcW w:w="2433" w:type="dxa"/>
          </w:tcPr>
          <w:p w14:paraId="60904B08"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Ředitelka školy, zástupkyně školy, učitelky</w:t>
            </w:r>
          </w:p>
        </w:tc>
      </w:tr>
      <w:tr w:rsidR="00412E03" w:rsidRPr="00560925" w14:paraId="08932F4F" w14:textId="77777777" w:rsidTr="006323B2">
        <w:trPr>
          <w:trHeight w:val="917"/>
        </w:trPr>
        <w:tc>
          <w:tcPr>
            <w:tcW w:w="3114" w:type="dxa"/>
          </w:tcPr>
          <w:p w14:paraId="57C335DC" w14:textId="77777777" w:rsidR="00412E03" w:rsidRPr="00DF1DE9" w:rsidRDefault="00412E03" w:rsidP="00B03D86">
            <w:pPr>
              <w:spacing w:before="240" w:after="0"/>
              <w:rPr>
                <w:rFonts w:ascii="Times New Roman" w:hAnsi="Times New Roman"/>
                <w:sz w:val="20"/>
                <w:szCs w:val="20"/>
                <w:lang w:val="cs-CZ"/>
              </w:rPr>
            </w:pPr>
            <w:proofErr w:type="gramStart"/>
            <w:r w:rsidRPr="00DF1DE9">
              <w:rPr>
                <w:rFonts w:ascii="Times New Roman" w:hAnsi="Times New Roman"/>
                <w:b/>
                <w:bCs/>
                <w:sz w:val="20"/>
                <w:szCs w:val="20"/>
                <w:lang w:val="cs-CZ"/>
              </w:rPr>
              <w:t>Organizace</w:t>
            </w:r>
            <w:r w:rsidRPr="00DF1DE9">
              <w:rPr>
                <w:rFonts w:ascii="Times New Roman" w:hAnsi="Times New Roman"/>
                <w:sz w:val="20"/>
                <w:szCs w:val="20"/>
                <w:lang w:val="cs-CZ"/>
              </w:rPr>
              <w:t xml:space="preserve"> - pružný</w:t>
            </w:r>
            <w:proofErr w:type="gramEnd"/>
            <w:r w:rsidRPr="00DF1DE9">
              <w:rPr>
                <w:rFonts w:ascii="Times New Roman" w:hAnsi="Times New Roman"/>
                <w:sz w:val="20"/>
                <w:szCs w:val="20"/>
                <w:lang w:val="cs-CZ"/>
              </w:rPr>
              <w:t xml:space="preserve"> a flexibilní řád </w:t>
            </w:r>
            <w:r w:rsidR="00B03D86">
              <w:rPr>
                <w:rFonts w:ascii="Times New Roman" w:hAnsi="Times New Roman"/>
                <w:sz w:val="20"/>
                <w:szCs w:val="20"/>
                <w:lang w:val="cs-CZ"/>
              </w:rPr>
              <w:t>dne</w:t>
            </w:r>
            <w:r w:rsidRPr="00DF1DE9">
              <w:rPr>
                <w:rFonts w:ascii="Times New Roman" w:hAnsi="Times New Roman"/>
                <w:sz w:val="20"/>
                <w:szCs w:val="20"/>
                <w:lang w:val="cs-CZ"/>
              </w:rPr>
              <w:t>, organizace vzdělávacího procesu, vyváženost spontánních, částečně řízených činností, nadstandartní aktivity, zajištění bezpečnosti, dodržování pravidel</w:t>
            </w:r>
          </w:p>
        </w:tc>
        <w:tc>
          <w:tcPr>
            <w:tcW w:w="2835" w:type="dxa"/>
          </w:tcPr>
          <w:p w14:paraId="76F62BA2"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Hospitace, pedagogické rady a provozní porady, hodnocení školy</w:t>
            </w:r>
          </w:p>
        </w:tc>
        <w:tc>
          <w:tcPr>
            <w:tcW w:w="1658" w:type="dxa"/>
          </w:tcPr>
          <w:p w14:paraId="5CF4E993"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Dle plánu hospitací</w:t>
            </w:r>
          </w:p>
          <w:p w14:paraId="3AB192D4"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Denně</w:t>
            </w:r>
          </w:p>
          <w:p w14:paraId="495AB478"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1x ročně písemně</w:t>
            </w:r>
          </w:p>
          <w:p w14:paraId="37CA3730" w14:textId="77777777" w:rsidR="00412E03" w:rsidRPr="00DF1DE9" w:rsidRDefault="00412E03" w:rsidP="00C72D7A">
            <w:pPr>
              <w:spacing w:before="240" w:after="0"/>
              <w:rPr>
                <w:rFonts w:ascii="Times New Roman" w:hAnsi="Times New Roman"/>
                <w:sz w:val="20"/>
                <w:szCs w:val="20"/>
                <w:lang w:val="cs-CZ"/>
              </w:rPr>
            </w:pPr>
          </w:p>
        </w:tc>
        <w:tc>
          <w:tcPr>
            <w:tcW w:w="2433" w:type="dxa"/>
          </w:tcPr>
          <w:p w14:paraId="63B3ECE0"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Ředitelka školy, zástupkyně školy, učitelky</w:t>
            </w:r>
          </w:p>
        </w:tc>
      </w:tr>
      <w:tr w:rsidR="00412E03" w:rsidRPr="00DF1DE9" w14:paraId="32629D4D" w14:textId="77777777" w:rsidTr="006323B2">
        <w:trPr>
          <w:trHeight w:val="917"/>
        </w:trPr>
        <w:tc>
          <w:tcPr>
            <w:tcW w:w="3114" w:type="dxa"/>
          </w:tcPr>
          <w:p w14:paraId="118AACB0"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b/>
                <w:bCs/>
                <w:sz w:val="20"/>
                <w:szCs w:val="20"/>
                <w:lang w:val="cs-CZ"/>
              </w:rPr>
              <w:t>Řízení školy</w:t>
            </w:r>
            <w:r w:rsidRPr="00DF1DE9">
              <w:rPr>
                <w:rFonts w:ascii="Times New Roman" w:hAnsi="Times New Roman"/>
                <w:sz w:val="20"/>
                <w:szCs w:val="20"/>
                <w:lang w:val="cs-CZ"/>
              </w:rPr>
              <w:t xml:space="preserve"> – styl řídící práce, podpora týmové práce, motivace, rozdělení kompetencí, jasné vymezení a dodržování povinnosti a pravomoci, informační systém, spolupráce se zřizovatelem, kritéria hodnocení zaměstnanců, systém kontrolní činnosti, komunikace se zaměstnanci</w:t>
            </w:r>
          </w:p>
        </w:tc>
        <w:tc>
          <w:tcPr>
            <w:tcW w:w="2835" w:type="dxa"/>
          </w:tcPr>
          <w:p w14:paraId="100F9E41"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Diskuze, rozhovory, pedagogické rady a provozní porady, hodnocení školy, Rada UMŠ</w:t>
            </w:r>
          </w:p>
        </w:tc>
        <w:tc>
          <w:tcPr>
            <w:tcW w:w="1658" w:type="dxa"/>
          </w:tcPr>
          <w:p w14:paraId="4236CD93"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Průběžně</w:t>
            </w:r>
          </w:p>
          <w:p w14:paraId="4B794F74"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1 x ročně</w:t>
            </w:r>
          </w:p>
        </w:tc>
        <w:tc>
          <w:tcPr>
            <w:tcW w:w="2433" w:type="dxa"/>
          </w:tcPr>
          <w:p w14:paraId="07E9E0D2"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Rada U</w:t>
            </w:r>
            <w:r w:rsidR="006323B2">
              <w:rPr>
                <w:rFonts w:ascii="Times New Roman" w:hAnsi="Times New Roman"/>
                <w:sz w:val="20"/>
                <w:szCs w:val="20"/>
                <w:lang w:val="cs-CZ"/>
              </w:rPr>
              <w:t>MŠ, ředitelka</w:t>
            </w:r>
            <w:r w:rsidRPr="00DF1DE9">
              <w:rPr>
                <w:rFonts w:ascii="Times New Roman" w:hAnsi="Times New Roman"/>
                <w:sz w:val="20"/>
                <w:szCs w:val="20"/>
                <w:lang w:val="cs-CZ"/>
              </w:rPr>
              <w:t xml:space="preserve"> školy</w:t>
            </w:r>
          </w:p>
        </w:tc>
      </w:tr>
      <w:tr w:rsidR="00412E03" w:rsidRPr="00DF1DE9" w14:paraId="477B307D" w14:textId="77777777" w:rsidTr="006323B2">
        <w:trPr>
          <w:trHeight w:val="950"/>
        </w:trPr>
        <w:tc>
          <w:tcPr>
            <w:tcW w:w="3114" w:type="dxa"/>
          </w:tcPr>
          <w:p w14:paraId="0C39519E"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b/>
                <w:bCs/>
                <w:sz w:val="20"/>
                <w:szCs w:val="20"/>
                <w:lang w:val="cs-CZ"/>
              </w:rPr>
              <w:t>Personální a pedagogické zajištění</w:t>
            </w:r>
            <w:r w:rsidRPr="00DF1DE9">
              <w:rPr>
                <w:rFonts w:ascii="Times New Roman" w:hAnsi="Times New Roman"/>
                <w:sz w:val="20"/>
                <w:szCs w:val="20"/>
                <w:lang w:val="cs-CZ"/>
              </w:rPr>
              <w:t xml:space="preserve"> – kvalifikovanost pedagogického sboru a ostatních zaměstnanců, vytváření podmínek pro osobní růst zaměstnanců, hodnocení pedagogů z hlediska úrovně pedagogické práce, sebehodnocení, DVPP, dodržování etického kodexu zaměstnance</w:t>
            </w:r>
          </w:p>
        </w:tc>
        <w:tc>
          <w:tcPr>
            <w:tcW w:w="2835" w:type="dxa"/>
          </w:tcPr>
          <w:p w14:paraId="0DFCC82F"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Rozhovory, hospitace, pedagogické rady, provozní porady, sdílení zkušeností, hodnocení školy</w:t>
            </w:r>
          </w:p>
        </w:tc>
        <w:tc>
          <w:tcPr>
            <w:tcW w:w="1658" w:type="dxa"/>
          </w:tcPr>
          <w:p w14:paraId="359865E0"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Průběžné</w:t>
            </w:r>
          </w:p>
          <w:p w14:paraId="3289220F"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Dle plánu hospitací</w:t>
            </w:r>
          </w:p>
          <w:p w14:paraId="51EC7190"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1xročně písemně</w:t>
            </w:r>
          </w:p>
        </w:tc>
        <w:tc>
          <w:tcPr>
            <w:tcW w:w="2433" w:type="dxa"/>
          </w:tcPr>
          <w:p w14:paraId="76CD9287"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Ředitel</w:t>
            </w:r>
            <w:r w:rsidR="00694F96">
              <w:rPr>
                <w:rFonts w:ascii="Times New Roman" w:hAnsi="Times New Roman"/>
                <w:sz w:val="20"/>
                <w:szCs w:val="20"/>
                <w:lang w:val="cs-CZ"/>
              </w:rPr>
              <w:t xml:space="preserve">ka školy, zástupkyně ředitelky </w:t>
            </w:r>
            <w:r w:rsidRPr="00DF1DE9">
              <w:rPr>
                <w:rFonts w:ascii="Times New Roman" w:hAnsi="Times New Roman"/>
                <w:sz w:val="20"/>
                <w:szCs w:val="20"/>
                <w:lang w:val="cs-CZ"/>
              </w:rPr>
              <w:t>školy, učitelky</w:t>
            </w:r>
          </w:p>
        </w:tc>
      </w:tr>
      <w:tr w:rsidR="00412E03" w:rsidRPr="00DF1DE9" w14:paraId="52802CE4" w14:textId="77777777" w:rsidTr="006323B2">
        <w:trPr>
          <w:trHeight w:val="917"/>
        </w:trPr>
        <w:tc>
          <w:tcPr>
            <w:tcW w:w="3114" w:type="dxa"/>
          </w:tcPr>
          <w:p w14:paraId="5C001788" w14:textId="77777777" w:rsidR="00412E03" w:rsidRPr="00DF1DE9" w:rsidRDefault="00412E03" w:rsidP="00C72D7A">
            <w:pPr>
              <w:spacing w:before="240" w:after="0"/>
              <w:rPr>
                <w:rFonts w:ascii="Times New Roman" w:hAnsi="Times New Roman"/>
                <w:b/>
                <w:bCs/>
                <w:sz w:val="20"/>
                <w:szCs w:val="20"/>
                <w:lang w:val="cs-CZ"/>
              </w:rPr>
            </w:pPr>
            <w:r w:rsidRPr="00DF1DE9">
              <w:rPr>
                <w:rFonts w:ascii="Times New Roman" w:hAnsi="Times New Roman"/>
                <w:b/>
                <w:bCs/>
                <w:sz w:val="20"/>
                <w:szCs w:val="20"/>
                <w:lang w:val="cs-CZ"/>
              </w:rPr>
              <w:t>Spoluúčast rodičů, partneři školy</w:t>
            </w:r>
          </w:p>
        </w:tc>
        <w:tc>
          <w:tcPr>
            <w:tcW w:w="2835" w:type="dxa"/>
          </w:tcPr>
          <w:p w14:paraId="0A939A5F"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Rozhovory s rodiči, diskuze, nástěnky, fotodokumentace, pedagogické rady a provozní porady, webové stránky, hodnocení školy, zápisy z akcí školy</w:t>
            </w:r>
          </w:p>
        </w:tc>
        <w:tc>
          <w:tcPr>
            <w:tcW w:w="1658" w:type="dxa"/>
          </w:tcPr>
          <w:p w14:paraId="5B95D972"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 xml:space="preserve">Průběžně </w:t>
            </w:r>
          </w:p>
          <w:p w14:paraId="1EC3C754"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1xročně písemně</w:t>
            </w:r>
          </w:p>
        </w:tc>
        <w:tc>
          <w:tcPr>
            <w:tcW w:w="2433" w:type="dxa"/>
          </w:tcPr>
          <w:p w14:paraId="57C29DFB"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Ředitel</w:t>
            </w:r>
            <w:r w:rsidR="00694F96">
              <w:rPr>
                <w:rFonts w:ascii="Times New Roman" w:hAnsi="Times New Roman"/>
                <w:sz w:val="20"/>
                <w:szCs w:val="20"/>
                <w:lang w:val="cs-CZ"/>
              </w:rPr>
              <w:t xml:space="preserve">ka školy, zástupkyně ředitelky </w:t>
            </w:r>
            <w:r w:rsidRPr="00DF1DE9">
              <w:rPr>
                <w:rFonts w:ascii="Times New Roman" w:hAnsi="Times New Roman"/>
                <w:sz w:val="20"/>
                <w:szCs w:val="20"/>
                <w:lang w:val="cs-CZ"/>
              </w:rPr>
              <w:t>školy, učitelky</w:t>
            </w:r>
          </w:p>
          <w:p w14:paraId="6033966D" w14:textId="77777777" w:rsidR="00412E03" w:rsidRPr="00DF1DE9" w:rsidRDefault="00412E03" w:rsidP="00C72D7A">
            <w:pPr>
              <w:spacing w:before="240" w:after="0"/>
              <w:rPr>
                <w:rFonts w:ascii="Times New Roman" w:hAnsi="Times New Roman"/>
                <w:sz w:val="20"/>
                <w:szCs w:val="20"/>
                <w:lang w:val="cs-CZ"/>
              </w:rPr>
            </w:pPr>
          </w:p>
          <w:p w14:paraId="361EB12F" w14:textId="77777777" w:rsidR="00412E03" w:rsidRPr="00DF1DE9" w:rsidRDefault="00412E03" w:rsidP="00C72D7A">
            <w:pPr>
              <w:spacing w:before="240" w:after="0"/>
              <w:rPr>
                <w:rFonts w:ascii="Times New Roman" w:hAnsi="Times New Roman"/>
                <w:sz w:val="20"/>
                <w:szCs w:val="20"/>
                <w:lang w:val="cs-CZ"/>
              </w:rPr>
            </w:pPr>
          </w:p>
        </w:tc>
      </w:tr>
      <w:tr w:rsidR="00412E03" w:rsidRPr="00DF1DE9" w14:paraId="77C4199F" w14:textId="77777777" w:rsidTr="006323B2">
        <w:trPr>
          <w:trHeight w:val="917"/>
        </w:trPr>
        <w:tc>
          <w:tcPr>
            <w:tcW w:w="3114" w:type="dxa"/>
          </w:tcPr>
          <w:p w14:paraId="1A471859"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b/>
                <w:bCs/>
                <w:sz w:val="20"/>
                <w:szCs w:val="20"/>
                <w:lang w:val="cs-CZ"/>
              </w:rPr>
              <w:t>Osobní rozvoj pedagogů</w:t>
            </w:r>
            <w:r w:rsidRPr="00DF1DE9">
              <w:rPr>
                <w:rFonts w:ascii="Times New Roman" w:hAnsi="Times New Roman"/>
                <w:sz w:val="20"/>
                <w:szCs w:val="20"/>
                <w:lang w:val="cs-CZ"/>
              </w:rPr>
              <w:t xml:space="preserve"> – poznatky z DVPP a samostudia, autoevaluace vlastního vzdělávacího růstu</w:t>
            </w:r>
          </w:p>
        </w:tc>
        <w:tc>
          <w:tcPr>
            <w:tcW w:w="2835" w:type="dxa"/>
          </w:tcPr>
          <w:p w14:paraId="347DC8ED"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Diskuze, pedagogické rady</w:t>
            </w:r>
          </w:p>
        </w:tc>
        <w:tc>
          <w:tcPr>
            <w:tcW w:w="1658" w:type="dxa"/>
          </w:tcPr>
          <w:p w14:paraId="58920795"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Průběžně</w:t>
            </w:r>
          </w:p>
          <w:p w14:paraId="7539D703"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1xročně</w:t>
            </w:r>
          </w:p>
        </w:tc>
        <w:tc>
          <w:tcPr>
            <w:tcW w:w="2433" w:type="dxa"/>
          </w:tcPr>
          <w:p w14:paraId="46FA7FE8"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Ředite</w:t>
            </w:r>
            <w:r w:rsidR="00694F96">
              <w:rPr>
                <w:rFonts w:ascii="Times New Roman" w:hAnsi="Times New Roman"/>
                <w:sz w:val="20"/>
                <w:szCs w:val="20"/>
                <w:lang w:val="cs-CZ"/>
              </w:rPr>
              <w:t>lka školy, zástupkyně ředitelky</w:t>
            </w:r>
            <w:r w:rsidRPr="00DF1DE9">
              <w:rPr>
                <w:rFonts w:ascii="Times New Roman" w:hAnsi="Times New Roman"/>
                <w:sz w:val="20"/>
                <w:szCs w:val="20"/>
                <w:lang w:val="cs-CZ"/>
              </w:rPr>
              <w:t xml:space="preserve"> školy, učitelky</w:t>
            </w:r>
          </w:p>
          <w:p w14:paraId="1309BDD4" w14:textId="77777777" w:rsidR="00412E03" w:rsidRPr="00DF1DE9" w:rsidRDefault="00412E03" w:rsidP="00C72D7A">
            <w:pPr>
              <w:spacing w:before="240" w:after="0"/>
              <w:rPr>
                <w:rFonts w:ascii="Times New Roman" w:hAnsi="Times New Roman"/>
                <w:sz w:val="20"/>
                <w:szCs w:val="20"/>
                <w:lang w:val="cs-CZ"/>
              </w:rPr>
            </w:pPr>
          </w:p>
        </w:tc>
      </w:tr>
      <w:tr w:rsidR="00412E03" w:rsidRPr="00DF1DE9" w14:paraId="1F5524BA" w14:textId="77777777" w:rsidTr="006323B2">
        <w:trPr>
          <w:trHeight w:val="917"/>
        </w:trPr>
        <w:tc>
          <w:tcPr>
            <w:tcW w:w="3114" w:type="dxa"/>
          </w:tcPr>
          <w:p w14:paraId="3917DE06"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b/>
                <w:bCs/>
                <w:sz w:val="20"/>
                <w:szCs w:val="20"/>
                <w:lang w:val="cs-CZ"/>
              </w:rPr>
              <w:t>Podíl na rozvoji školy</w:t>
            </w:r>
            <w:r w:rsidRPr="00DF1DE9">
              <w:rPr>
                <w:rFonts w:ascii="Times New Roman" w:hAnsi="Times New Roman"/>
                <w:sz w:val="20"/>
                <w:szCs w:val="20"/>
                <w:lang w:val="cs-CZ"/>
              </w:rPr>
              <w:t xml:space="preserve"> – podíl na plánování rozvoje školy, aktivní příprava a účast na akcích školy, vytváření pozitivního obrazu školy, organizování akcí pro děti</w:t>
            </w:r>
          </w:p>
        </w:tc>
        <w:tc>
          <w:tcPr>
            <w:tcW w:w="2835" w:type="dxa"/>
          </w:tcPr>
          <w:p w14:paraId="63AD705B"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Diskuze, pedagogické rady, hodnocení školy, Rada UMŠ</w:t>
            </w:r>
          </w:p>
        </w:tc>
        <w:tc>
          <w:tcPr>
            <w:tcW w:w="1658" w:type="dxa"/>
          </w:tcPr>
          <w:p w14:paraId="0FBC4DA5"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Průběžně</w:t>
            </w:r>
          </w:p>
          <w:p w14:paraId="45FB6CB6"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1xročně písemně</w:t>
            </w:r>
          </w:p>
        </w:tc>
        <w:tc>
          <w:tcPr>
            <w:tcW w:w="2433" w:type="dxa"/>
          </w:tcPr>
          <w:p w14:paraId="59865DAE"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Ředitel</w:t>
            </w:r>
            <w:r w:rsidR="00694F96">
              <w:rPr>
                <w:rFonts w:ascii="Times New Roman" w:hAnsi="Times New Roman"/>
                <w:sz w:val="20"/>
                <w:szCs w:val="20"/>
                <w:lang w:val="cs-CZ"/>
              </w:rPr>
              <w:t xml:space="preserve">ka školy, zástupkyně ředitelky </w:t>
            </w:r>
            <w:r w:rsidRPr="00DF1DE9">
              <w:rPr>
                <w:rFonts w:ascii="Times New Roman" w:hAnsi="Times New Roman"/>
                <w:sz w:val="20"/>
                <w:szCs w:val="20"/>
                <w:lang w:val="cs-CZ"/>
              </w:rPr>
              <w:t>školy, učitelky, Rada UMŠ</w:t>
            </w:r>
          </w:p>
          <w:p w14:paraId="12C4B4B4" w14:textId="77777777" w:rsidR="00412E03" w:rsidRPr="00DF1DE9" w:rsidRDefault="00412E03" w:rsidP="00C72D7A">
            <w:pPr>
              <w:spacing w:before="240" w:after="0"/>
              <w:rPr>
                <w:rFonts w:ascii="Times New Roman" w:hAnsi="Times New Roman"/>
                <w:sz w:val="20"/>
                <w:szCs w:val="20"/>
                <w:lang w:val="cs-CZ"/>
              </w:rPr>
            </w:pPr>
          </w:p>
        </w:tc>
      </w:tr>
    </w:tbl>
    <w:p w14:paraId="206EA40D" w14:textId="77777777" w:rsidR="009045AD" w:rsidRPr="00DF1DE9" w:rsidRDefault="009045AD" w:rsidP="008B79DB">
      <w:pPr>
        <w:spacing w:after="0" w:line="240" w:lineRule="auto"/>
        <w:jc w:val="left"/>
        <w:rPr>
          <w:sz w:val="20"/>
          <w:szCs w:val="20"/>
        </w:rPr>
      </w:pPr>
    </w:p>
    <w:p w14:paraId="4F984E34" w14:textId="77777777" w:rsidR="00412E03" w:rsidRPr="00DF1DE9" w:rsidRDefault="00412E03" w:rsidP="008B79DB">
      <w:pPr>
        <w:spacing w:after="0" w:line="240" w:lineRule="auto"/>
        <w:jc w:val="left"/>
        <w:rPr>
          <w:sz w:val="20"/>
          <w:szCs w:val="20"/>
        </w:rPr>
      </w:pPr>
    </w:p>
    <w:p w14:paraId="20FD05AC" w14:textId="77777777" w:rsidR="00412E03" w:rsidRPr="00DF1DE9" w:rsidRDefault="00412E03" w:rsidP="008B79DB">
      <w:pPr>
        <w:spacing w:after="0" w:line="240" w:lineRule="auto"/>
        <w:jc w:val="left"/>
        <w:rPr>
          <w:sz w:val="20"/>
          <w:szCs w:val="20"/>
        </w:rPr>
      </w:pPr>
    </w:p>
    <w:p w14:paraId="25CF56BA" w14:textId="77777777" w:rsidR="00412E03" w:rsidRPr="00DF1DE9" w:rsidRDefault="00412E03" w:rsidP="008B79DB">
      <w:pPr>
        <w:spacing w:after="0" w:line="240" w:lineRule="auto"/>
        <w:jc w:val="left"/>
        <w:rPr>
          <w:sz w:val="20"/>
          <w:szCs w:val="20"/>
        </w:rPr>
      </w:pPr>
    </w:p>
    <w:p w14:paraId="1E3EDCBD" w14:textId="77777777" w:rsidR="00412E03" w:rsidRPr="00DF1DE9" w:rsidRDefault="00412E03" w:rsidP="008B79DB">
      <w:pPr>
        <w:spacing w:after="0" w:line="240" w:lineRule="auto"/>
        <w:jc w:val="left"/>
        <w:rPr>
          <w:sz w:val="20"/>
          <w:szCs w:val="20"/>
        </w:rPr>
      </w:pPr>
    </w:p>
    <w:p w14:paraId="6CA6F6DB" w14:textId="77777777" w:rsidR="00412E03" w:rsidRPr="00DF1DE9" w:rsidRDefault="00412E03" w:rsidP="008B79DB">
      <w:pPr>
        <w:spacing w:after="0" w:line="240" w:lineRule="auto"/>
        <w:jc w:val="left"/>
        <w:rPr>
          <w:sz w:val="20"/>
          <w:szCs w:val="20"/>
        </w:rPr>
      </w:pPr>
    </w:p>
    <w:p w14:paraId="5C59123D" w14:textId="77777777" w:rsidR="00642EE9" w:rsidRPr="00DF1DE9" w:rsidRDefault="00642EE9" w:rsidP="00642EE9">
      <w:pPr>
        <w:pStyle w:val="Nadpis2"/>
        <w:rPr>
          <w:sz w:val="20"/>
          <w:szCs w:val="20"/>
        </w:rPr>
      </w:pPr>
      <w:bookmarkStart w:id="119" w:name="_Toc47010035"/>
      <w:bookmarkStart w:id="120" w:name="_Toc112400993"/>
      <w:r w:rsidRPr="00DF1DE9">
        <w:rPr>
          <w:sz w:val="20"/>
          <w:szCs w:val="20"/>
        </w:rPr>
        <w:t>Evaluace cílů a záměrů ŠVP</w:t>
      </w:r>
      <w:bookmarkEnd w:id="119"/>
      <w:bookmarkEnd w:id="120"/>
    </w:p>
    <w:tbl>
      <w:tblPr>
        <w:tblStyle w:val="Mkatabulky"/>
        <w:tblW w:w="10040" w:type="dxa"/>
        <w:tblLook w:val="04A0" w:firstRow="1" w:lastRow="0" w:firstColumn="1" w:lastColumn="0" w:noHBand="0" w:noVBand="1"/>
      </w:tblPr>
      <w:tblGrid>
        <w:gridCol w:w="2741"/>
        <w:gridCol w:w="2499"/>
        <w:gridCol w:w="2367"/>
        <w:gridCol w:w="2433"/>
      </w:tblGrid>
      <w:tr w:rsidR="00642EE9" w:rsidRPr="00DF1DE9" w14:paraId="6CBBA160" w14:textId="77777777" w:rsidTr="009E5A18">
        <w:trPr>
          <w:trHeight w:val="1594"/>
        </w:trPr>
        <w:tc>
          <w:tcPr>
            <w:tcW w:w="2741" w:type="dxa"/>
            <w:shd w:val="clear" w:color="auto" w:fill="D9D9D9" w:themeFill="background1" w:themeFillShade="D9"/>
          </w:tcPr>
          <w:p w14:paraId="601D908A" w14:textId="77777777" w:rsidR="00642EE9" w:rsidRPr="00DF1DE9" w:rsidRDefault="00642EE9" w:rsidP="00C72D7A">
            <w:pPr>
              <w:spacing w:before="240" w:after="0"/>
              <w:jc w:val="center"/>
              <w:rPr>
                <w:rFonts w:ascii="Times New Roman" w:hAnsi="Times New Roman"/>
                <w:b/>
                <w:bCs/>
                <w:sz w:val="20"/>
                <w:szCs w:val="20"/>
                <w:lang w:val="cs-CZ"/>
              </w:rPr>
            </w:pPr>
            <w:r w:rsidRPr="00DF1DE9">
              <w:rPr>
                <w:rFonts w:ascii="Times New Roman" w:hAnsi="Times New Roman"/>
                <w:b/>
                <w:bCs/>
                <w:sz w:val="20"/>
                <w:szCs w:val="20"/>
                <w:lang w:val="cs-CZ"/>
              </w:rPr>
              <w:t>CO?</w:t>
            </w:r>
          </w:p>
          <w:p w14:paraId="693EEAED" w14:textId="77777777" w:rsidR="00642EE9" w:rsidRPr="00DF1DE9" w:rsidRDefault="00642EE9" w:rsidP="00C72D7A">
            <w:pPr>
              <w:spacing w:before="240" w:after="0"/>
              <w:rPr>
                <w:rFonts w:ascii="Times New Roman" w:hAnsi="Times New Roman"/>
                <w:sz w:val="20"/>
                <w:szCs w:val="20"/>
                <w:lang w:val="cs-CZ"/>
              </w:rPr>
            </w:pPr>
            <w:r w:rsidRPr="00DF1DE9">
              <w:rPr>
                <w:rFonts w:ascii="Times New Roman" w:hAnsi="Times New Roman"/>
                <w:sz w:val="20"/>
                <w:szCs w:val="20"/>
                <w:lang w:val="cs-CZ"/>
              </w:rPr>
              <w:t>Předmět evaluace, oblast hodnocení, konkrétní jev</w:t>
            </w:r>
          </w:p>
        </w:tc>
        <w:tc>
          <w:tcPr>
            <w:tcW w:w="2499" w:type="dxa"/>
            <w:shd w:val="clear" w:color="auto" w:fill="D9D9D9" w:themeFill="background1" w:themeFillShade="D9"/>
          </w:tcPr>
          <w:p w14:paraId="2DC77C69" w14:textId="77777777" w:rsidR="00642EE9" w:rsidRPr="00DF1DE9" w:rsidRDefault="00642EE9" w:rsidP="00C72D7A">
            <w:pPr>
              <w:spacing w:before="240" w:after="0"/>
              <w:jc w:val="center"/>
              <w:rPr>
                <w:rFonts w:ascii="Times New Roman" w:hAnsi="Times New Roman"/>
                <w:sz w:val="20"/>
                <w:szCs w:val="20"/>
                <w:lang w:val="cs-CZ"/>
              </w:rPr>
            </w:pPr>
            <w:r w:rsidRPr="00DF1DE9">
              <w:rPr>
                <w:rFonts w:ascii="Times New Roman" w:hAnsi="Times New Roman"/>
                <w:b/>
                <w:bCs/>
                <w:sz w:val="20"/>
                <w:szCs w:val="20"/>
                <w:lang w:val="cs-CZ"/>
              </w:rPr>
              <w:t>JAK?</w:t>
            </w:r>
          </w:p>
          <w:p w14:paraId="58FC9AB7" w14:textId="77777777" w:rsidR="00642EE9" w:rsidRPr="00DF1DE9" w:rsidRDefault="00642EE9" w:rsidP="00C72D7A">
            <w:pPr>
              <w:spacing w:before="240" w:after="0"/>
              <w:rPr>
                <w:rFonts w:ascii="Times New Roman" w:hAnsi="Times New Roman"/>
                <w:sz w:val="20"/>
                <w:szCs w:val="20"/>
                <w:lang w:val="cs-CZ"/>
              </w:rPr>
            </w:pPr>
            <w:r w:rsidRPr="00DF1DE9">
              <w:rPr>
                <w:rFonts w:ascii="Times New Roman" w:hAnsi="Times New Roman"/>
                <w:sz w:val="20"/>
                <w:szCs w:val="20"/>
                <w:lang w:val="cs-CZ"/>
              </w:rPr>
              <w:t>Techniky evaluace, postupy, formy, metody, způsoby vyhodnocování</w:t>
            </w:r>
          </w:p>
        </w:tc>
        <w:tc>
          <w:tcPr>
            <w:tcW w:w="2367" w:type="dxa"/>
            <w:shd w:val="clear" w:color="auto" w:fill="D9D9D9" w:themeFill="background1" w:themeFillShade="D9"/>
          </w:tcPr>
          <w:p w14:paraId="6DC83EC3" w14:textId="77777777" w:rsidR="00642EE9" w:rsidRPr="00DF1DE9" w:rsidRDefault="00642EE9" w:rsidP="00C72D7A">
            <w:pPr>
              <w:spacing w:before="240" w:after="0"/>
              <w:jc w:val="center"/>
              <w:rPr>
                <w:rFonts w:ascii="Times New Roman" w:hAnsi="Times New Roman"/>
                <w:sz w:val="20"/>
                <w:szCs w:val="20"/>
                <w:lang w:val="cs-CZ"/>
              </w:rPr>
            </w:pPr>
            <w:r w:rsidRPr="00DF1DE9">
              <w:rPr>
                <w:rFonts w:ascii="Times New Roman" w:hAnsi="Times New Roman"/>
                <w:b/>
                <w:bCs/>
                <w:sz w:val="20"/>
                <w:szCs w:val="20"/>
                <w:lang w:val="cs-CZ"/>
              </w:rPr>
              <w:t>KDY?</w:t>
            </w:r>
          </w:p>
          <w:p w14:paraId="361CA857" w14:textId="77777777" w:rsidR="00642EE9" w:rsidRPr="00DF1DE9" w:rsidRDefault="00642EE9" w:rsidP="00C72D7A">
            <w:pPr>
              <w:spacing w:before="240" w:after="0"/>
              <w:rPr>
                <w:rFonts w:ascii="Times New Roman" w:hAnsi="Times New Roman"/>
                <w:sz w:val="20"/>
                <w:szCs w:val="20"/>
                <w:lang w:val="cs-CZ"/>
              </w:rPr>
            </w:pPr>
            <w:r w:rsidRPr="00DF1DE9">
              <w:rPr>
                <w:rFonts w:ascii="Times New Roman" w:hAnsi="Times New Roman"/>
                <w:sz w:val="20"/>
                <w:szCs w:val="20"/>
                <w:lang w:val="cs-CZ"/>
              </w:rPr>
              <w:t>Frekvence evaluace, časový plán, konkrétní termíny</w:t>
            </w:r>
          </w:p>
        </w:tc>
        <w:tc>
          <w:tcPr>
            <w:tcW w:w="2433" w:type="dxa"/>
            <w:shd w:val="clear" w:color="auto" w:fill="D9D9D9" w:themeFill="background1" w:themeFillShade="D9"/>
          </w:tcPr>
          <w:p w14:paraId="0472E1DC" w14:textId="77777777" w:rsidR="00642EE9" w:rsidRPr="00DF1DE9" w:rsidRDefault="00642EE9" w:rsidP="00C72D7A">
            <w:pPr>
              <w:spacing w:before="240" w:after="0"/>
              <w:jc w:val="center"/>
              <w:rPr>
                <w:rFonts w:ascii="Times New Roman" w:hAnsi="Times New Roman"/>
                <w:sz w:val="20"/>
                <w:szCs w:val="20"/>
                <w:lang w:val="cs-CZ"/>
              </w:rPr>
            </w:pPr>
            <w:r w:rsidRPr="00DF1DE9">
              <w:rPr>
                <w:rFonts w:ascii="Times New Roman" w:hAnsi="Times New Roman"/>
                <w:b/>
                <w:bCs/>
                <w:sz w:val="20"/>
                <w:szCs w:val="20"/>
                <w:lang w:val="cs-CZ"/>
              </w:rPr>
              <w:t>KDO?</w:t>
            </w:r>
          </w:p>
          <w:p w14:paraId="464F56A4" w14:textId="77777777" w:rsidR="00642EE9" w:rsidRPr="00DF1DE9" w:rsidRDefault="00642EE9" w:rsidP="00C72D7A">
            <w:pPr>
              <w:spacing w:before="240" w:after="0"/>
              <w:rPr>
                <w:rFonts w:ascii="Times New Roman" w:hAnsi="Times New Roman"/>
                <w:sz w:val="20"/>
                <w:szCs w:val="20"/>
                <w:lang w:val="cs-CZ"/>
              </w:rPr>
            </w:pPr>
            <w:r w:rsidRPr="00DF1DE9">
              <w:rPr>
                <w:rFonts w:ascii="Times New Roman" w:hAnsi="Times New Roman"/>
                <w:sz w:val="20"/>
                <w:szCs w:val="20"/>
                <w:lang w:val="cs-CZ"/>
              </w:rPr>
              <w:t>Odpovědní pracovníci</w:t>
            </w:r>
          </w:p>
        </w:tc>
      </w:tr>
      <w:tr w:rsidR="00642EE9" w:rsidRPr="00DF1DE9" w14:paraId="302199EE" w14:textId="77777777" w:rsidTr="009E5A18">
        <w:trPr>
          <w:trHeight w:val="1594"/>
        </w:trPr>
        <w:tc>
          <w:tcPr>
            <w:tcW w:w="2741" w:type="dxa"/>
          </w:tcPr>
          <w:p w14:paraId="752ACADF" w14:textId="77777777" w:rsidR="00642EE9" w:rsidRPr="00DF1DE9" w:rsidRDefault="00642EE9" w:rsidP="00C72D7A">
            <w:pPr>
              <w:spacing w:before="240" w:after="0"/>
              <w:rPr>
                <w:rFonts w:ascii="Times New Roman" w:hAnsi="Times New Roman"/>
                <w:b/>
                <w:bCs/>
                <w:sz w:val="20"/>
                <w:szCs w:val="20"/>
                <w:lang w:val="cs-CZ"/>
              </w:rPr>
            </w:pPr>
            <w:r w:rsidRPr="00DF1DE9">
              <w:rPr>
                <w:rFonts w:ascii="Times New Roman" w:hAnsi="Times New Roman"/>
                <w:b/>
                <w:bCs/>
                <w:sz w:val="20"/>
                <w:szCs w:val="20"/>
                <w:lang w:val="cs-CZ"/>
              </w:rPr>
              <w:t xml:space="preserve">Dlouhodobé cíle – </w:t>
            </w:r>
            <w:r w:rsidRPr="00DF1DE9">
              <w:rPr>
                <w:rFonts w:ascii="Times New Roman" w:hAnsi="Times New Roman"/>
                <w:sz w:val="20"/>
                <w:szCs w:val="20"/>
                <w:lang w:val="cs-CZ"/>
              </w:rPr>
              <w:t>adaptace dítěte na prostředí UMŠ, respektování ind. věkových zvláštností dětí, inovace vzdělávání a vzdělávací nabídky, prostorové podmínky, prezentace školy na veřejnosti, spolupráce s rodiči</w:t>
            </w:r>
          </w:p>
        </w:tc>
        <w:tc>
          <w:tcPr>
            <w:tcW w:w="2499" w:type="dxa"/>
          </w:tcPr>
          <w:p w14:paraId="05B5B58A" w14:textId="77777777" w:rsidR="00642EE9" w:rsidRPr="00DF1DE9" w:rsidRDefault="00642EE9" w:rsidP="00C72D7A">
            <w:pPr>
              <w:spacing w:before="240" w:after="0"/>
              <w:rPr>
                <w:rFonts w:ascii="Times New Roman" w:hAnsi="Times New Roman"/>
                <w:sz w:val="20"/>
                <w:szCs w:val="20"/>
                <w:lang w:val="cs-CZ"/>
              </w:rPr>
            </w:pPr>
            <w:r w:rsidRPr="00DF1DE9">
              <w:rPr>
                <w:rFonts w:ascii="Times New Roman" w:hAnsi="Times New Roman"/>
                <w:sz w:val="20"/>
                <w:szCs w:val="20"/>
                <w:lang w:val="cs-CZ"/>
              </w:rPr>
              <w:t xml:space="preserve">Hospitace, analýza ped. </w:t>
            </w:r>
            <w:r w:rsidR="00D97AD5">
              <w:rPr>
                <w:rFonts w:ascii="Times New Roman" w:hAnsi="Times New Roman"/>
                <w:sz w:val="20"/>
                <w:szCs w:val="20"/>
                <w:lang w:val="cs-CZ"/>
              </w:rPr>
              <w:t>dokume</w:t>
            </w:r>
            <w:r w:rsidRPr="00DF1DE9">
              <w:rPr>
                <w:rFonts w:ascii="Times New Roman" w:hAnsi="Times New Roman"/>
                <w:sz w:val="20"/>
                <w:szCs w:val="20"/>
                <w:lang w:val="cs-CZ"/>
              </w:rPr>
              <w:t>ntace (TVP PV, evaluační záznamy učitelek), diskuze, pedagogické rady, dotazníky, sebehodnocení učitelek, hodnocení školy, Rada UMŠ</w:t>
            </w:r>
          </w:p>
        </w:tc>
        <w:tc>
          <w:tcPr>
            <w:tcW w:w="2367" w:type="dxa"/>
          </w:tcPr>
          <w:p w14:paraId="27023199" w14:textId="77777777" w:rsidR="00642EE9" w:rsidRPr="00DF1DE9" w:rsidRDefault="00642EE9" w:rsidP="00C72D7A">
            <w:pPr>
              <w:spacing w:before="240" w:after="0"/>
              <w:rPr>
                <w:rFonts w:ascii="Times New Roman" w:hAnsi="Times New Roman"/>
                <w:sz w:val="20"/>
                <w:szCs w:val="20"/>
                <w:lang w:val="cs-CZ"/>
              </w:rPr>
            </w:pPr>
            <w:r w:rsidRPr="00DF1DE9">
              <w:rPr>
                <w:rFonts w:ascii="Times New Roman" w:hAnsi="Times New Roman"/>
                <w:sz w:val="20"/>
                <w:szCs w:val="20"/>
                <w:lang w:val="cs-CZ"/>
              </w:rPr>
              <w:t>Dle plánu hospitací</w:t>
            </w:r>
          </w:p>
          <w:p w14:paraId="1A35727B" w14:textId="77777777" w:rsidR="00642EE9" w:rsidRPr="00DF1DE9" w:rsidRDefault="00642EE9" w:rsidP="00C72D7A">
            <w:pPr>
              <w:spacing w:before="240" w:after="0"/>
              <w:rPr>
                <w:rFonts w:ascii="Times New Roman" w:hAnsi="Times New Roman"/>
                <w:sz w:val="20"/>
                <w:szCs w:val="20"/>
                <w:lang w:val="cs-CZ"/>
              </w:rPr>
            </w:pPr>
            <w:r w:rsidRPr="00DF1DE9">
              <w:rPr>
                <w:rFonts w:ascii="Times New Roman" w:hAnsi="Times New Roman"/>
                <w:sz w:val="20"/>
                <w:szCs w:val="20"/>
                <w:lang w:val="cs-CZ"/>
              </w:rPr>
              <w:t>4xročně písemně</w:t>
            </w:r>
          </w:p>
          <w:p w14:paraId="0F759F7E" w14:textId="77777777" w:rsidR="00642EE9" w:rsidRPr="00DF1DE9" w:rsidRDefault="00642EE9" w:rsidP="00C72D7A">
            <w:pPr>
              <w:spacing w:before="240" w:after="0"/>
              <w:rPr>
                <w:rFonts w:ascii="Times New Roman" w:hAnsi="Times New Roman"/>
                <w:sz w:val="20"/>
                <w:szCs w:val="20"/>
                <w:lang w:val="cs-CZ"/>
              </w:rPr>
            </w:pPr>
            <w:r w:rsidRPr="00DF1DE9">
              <w:rPr>
                <w:rFonts w:ascii="Times New Roman" w:hAnsi="Times New Roman"/>
                <w:sz w:val="20"/>
                <w:szCs w:val="20"/>
                <w:lang w:val="cs-CZ"/>
              </w:rPr>
              <w:t>Průběžně</w:t>
            </w:r>
          </w:p>
          <w:p w14:paraId="2E747134" w14:textId="77777777" w:rsidR="00642EE9" w:rsidRPr="00DF1DE9" w:rsidRDefault="00642EE9" w:rsidP="00C72D7A">
            <w:pPr>
              <w:spacing w:before="240" w:after="0"/>
              <w:rPr>
                <w:rFonts w:ascii="Times New Roman" w:hAnsi="Times New Roman"/>
                <w:sz w:val="20"/>
                <w:szCs w:val="20"/>
                <w:lang w:val="cs-CZ"/>
              </w:rPr>
            </w:pPr>
            <w:r w:rsidRPr="00DF1DE9">
              <w:rPr>
                <w:rFonts w:ascii="Times New Roman" w:hAnsi="Times New Roman"/>
                <w:sz w:val="20"/>
                <w:szCs w:val="20"/>
                <w:lang w:val="cs-CZ"/>
              </w:rPr>
              <w:t>1xročně písemně</w:t>
            </w:r>
          </w:p>
        </w:tc>
        <w:tc>
          <w:tcPr>
            <w:tcW w:w="2433" w:type="dxa"/>
          </w:tcPr>
          <w:p w14:paraId="442795DB" w14:textId="77777777" w:rsidR="00642EE9" w:rsidRPr="00DF1DE9" w:rsidRDefault="00642EE9" w:rsidP="00C72D7A">
            <w:pPr>
              <w:spacing w:before="240" w:after="0"/>
              <w:rPr>
                <w:rFonts w:ascii="Times New Roman" w:hAnsi="Times New Roman"/>
                <w:sz w:val="20"/>
                <w:szCs w:val="20"/>
                <w:lang w:val="cs-CZ"/>
              </w:rPr>
            </w:pPr>
            <w:r w:rsidRPr="00DF1DE9">
              <w:rPr>
                <w:rFonts w:ascii="Times New Roman" w:hAnsi="Times New Roman"/>
                <w:sz w:val="20"/>
                <w:szCs w:val="20"/>
                <w:lang w:val="cs-CZ"/>
              </w:rPr>
              <w:t>Ředite</w:t>
            </w:r>
            <w:r w:rsidR="00694F96">
              <w:rPr>
                <w:rFonts w:ascii="Times New Roman" w:hAnsi="Times New Roman"/>
                <w:sz w:val="20"/>
                <w:szCs w:val="20"/>
                <w:lang w:val="cs-CZ"/>
              </w:rPr>
              <w:t>lka školy, zástupkyně ředitelky</w:t>
            </w:r>
            <w:r w:rsidRPr="00DF1DE9">
              <w:rPr>
                <w:rFonts w:ascii="Times New Roman" w:hAnsi="Times New Roman"/>
                <w:sz w:val="20"/>
                <w:szCs w:val="20"/>
                <w:lang w:val="cs-CZ"/>
              </w:rPr>
              <w:t xml:space="preserve"> školy, učitelky, Rada UMŠ</w:t>
            </w:r>
          </w:p>
          <w:p w14:paraId="3DACD4B7" w14:textId="77777777" w:rsidR="00642EE9" w:rsidRPr="00DF1DE9" w:rsidRDefault="00642EE9" w:rsidP="00C72D7A">
            <w:pPr>
              <w:spacing w:before="240" w:after="0"/>
              <w:rPr>
                <w:rFonts w:ascii="Times New Roman" w:hAnsi="Times New Roman"/>
                <w:b/>
                <w:bCs/>
                <w:sz w:val="20"/>
                <w:szCs w:val="20"/>
                <w:lang w:val="cs-CZ"/>
              </w:rPr>
            </w:pPr>
          </w:p>
          <w:p w14:paraId="2A69485F" w14:textId="77777777" w:rsidR="00642EE9" w:rsidRPr="00DF1DE9" w:rsidRDefault="00642EE9" w:rsidP="00C72D7A">
            <w:pPr>
              <w:spacing w:before="240" w:after="0"/>
              <w:rPr>
                <w:rFonts w:ascii="Times New Roman" w:hAnsi="Times New Roman"/>
                <w:b/>
                <w:bCs/>
                <w:sz w:val="20"/>
                <w:szCs w:val="20"/>
                <w:lang w:val="cs-CZ"/>
              </w:rPr>
            </w:pPr>
          </w:p>
          <w:p w14:paraId="240A40D3" w14:textId="77777777" w:rsidR="00642EE9" w:rsidRPr="00DF1DE9" w:rsidRDefault="00642EE9" w:rsidP="00C72D7A">
            <w:pPr>
              <w:spacing w:before="240" w:after="0"/>
              <w:rPr>
                <w:rFonts w:ascii="Times New Roman" w:hAnsi="Times New Roman"/>
                <w:b/>
                <w:bCs/>
                <w:sz w:val="20"/>
                <w:szCs w:val="20"/>
                <w:lang w:val="cs-CZ"/>
              </w:rPr>
            </w:pPr>
          </w:p>
          <w:p w14:paraId="3865B01A" w14:textId="77777777" w:rsidR="00642EE9" w:rsidRPr="00DF1DE9" w:rsidRDefault="00642EE9" w:rsidP="00C72D7A">
            <w:pPr>
              <w:spacing w:before="240" w:after="0"/>
              <w:rPr>
                <w:rFonts w:ascii="Times New Roman" w:hAnsi="Times New Roman"/>
                <w:b/>
                <w:bCs/>
                <w:sz w:val="20"/>
                <w:szCs w:val="20"/>
                <w:lang w:val="cs-CZ"/>
              </w:rPr>
            </w:pPr>
          </w:p>
        </w:tc>
      </w:tr>
      <w:tr w:rsidR="00642EE9" w:rsidRPr="00DF1DE9" w14:paraId="51D38337" w14:textId="77777777" w:rsidTr="009E5A18">
        <w:trPr>
          <w:trHeight w:val="1594"/>
        </w:trPr>
        <w:tc>
          <w:tcPr>
            <w:tcW w:w="2741" w:type="dxa"/>
          </w:tcPr>
          <w:p w14:paraId="141B1A0D" w14:textId="77777777" w:rsidR="00642EE9" w:rsidRPr="00DF1DE9" w:rsidRDefault="00642EE9" w:rsidP="00C72D7A">
            <w:pPr>
              <w:spacing w:before="240" w:after="0"/>
              <w:rPr>
                <w:rFonts w:ascii="Times New Roman" w:hAnsi="Times New Roman"/>
                <w:sz w:val="20"/>
                <w:szCs w:val="20"/>
                <w:lang w:val="cs-CZ"/>
              </w:rPr>
            </w:pPr>
            <w:r w:rsidRPr="00DF1DE9">
              <w:rPr>
                <w:rFonts w:ascii="Times New Roman" w:hAnsi="Times New Roman"/>
                <w:b/>
                <w:bCs/>
                <w:sz w:val="20"/>
                <w:szCs w:val="20"/>
                <w:lang w:val="cs-CZ"/>
              </w:rPr>
              <w:t xml:space="preserve">Dílčí cíle – </w:t>
            </w:r>
            <w:r w:rsidRPr="00DF1DE9">
              <w:rPr>
                <w:rFonts w:ascii="Times New Roman" w:hAnsi="Times New Roman"/>
                <w:sz w:val="20"/>
                <w:szCs w:val="20"/>
                <w:lang w:val="cs-CZ"/>
              </w:rPr>
              <w:t>naplňování dílčích cílů pomocí vzdělávací nabídky, směřování ke klíčovým kompetencím, individualizace</w:t>
            </w:r>
          </w:p>
        </w:tc>
        <w:tc>
          <w:tcPr>
            <w:tcW w:w="2499" w:type="dxa"/>
          </w:tcPr>
          <w:p w14:paraId="6EC32F59" w14:textId="77777777" w:rsidR="00642EE9" w:rsidRPr="00DF1DE9" w:rsidRDefault="00642EE9" w:rsidP="001E6551">
            <w:pPr>
              <w:spacing w:before="240" w:after="0"/>
              <w:jc w:val="left"/>
              <w:rPr>
                <w:rFonts w:ascii="Times New Roman" w:hAnsi="Times New Roman"/>
                <w:sz w:val="20"/>
                <w:szCs w:val="20"/>
                <w:lang w:val="cs-CZ"/>
              </w:rPr>
            </w:pPr>
            <w:r w:rsidRPr="00DF1DE9">
              <w:rPr>
                <w:rFonts w:ascii="Times New Roman" w:hAnsi="Times New Roman"/>
                <w:sz w:val="20"/>
                <w:szCs w:val="20"/>
                <w:lang w:val="cs-CZ"/>
              </w:rPr>
              <w:t xml:space="preserve">Hospitace, analýza ped. </w:t>
            </w:r>
            <w:r w:rsidR="001E6551">
              <w:rPr>
                <w:rFonts w:ascii="Times New Roman" w:hAnsi="Times New Roman"/>
                <w:sz w:val="20"/>
                <w:szCs w:val="20"/>
                <w:lang w:val="cs-CZ"/>
              </w:rPr>
              <w:t>dokum</w:t>
            </w:r>
            <w:r w:rsidRPr="00DF1DE9">
              <w:rPr>
                <w:rFonts w:ascii="Times New Roman" w:hAnsi="Times New Roman"/>
                <w:sz w:val="20"/>
                <w:szCs w:val="20"/>
                <w:lang w:val="cs-CZ"/>
              </w:rPr>
              <w:t>entace TVP (TVP PV, evaluační záznamy učitelek), sebehodnocení učitelek, hodnocení školy</w:t>
            </w:r>
          </w:p>
        </w:tc>
        <w:tc>
          <w:tcPr>
            <w:tcW w:w="2367" w:type="dxa"/>
          </w:tcPr>
          <w:p w14:paraId="50FC663D" w14:textId="77777777" w:rsidR="00642EE9" w:rsidRPr="00DF1DE9" w:rsidRDefault="00642EE9" w:rsidP="00C72D7A">
            <w:pPr>
              <w:spacing w:before="240" w:after="0"/>
              <w:rPr>
                <w:rFonts w:ascii="Times New Roman" w:hAnsi="Times New Roman"/>
                <w:sz w:val="20"/>
                <w:szCs w:val="20"/>
                <w:lang w:val="cs-CZ"/>
              </w:rPr>
            </w:pPr>
            <w:r w:rsidRPr="00DF1DE9">
              <w:rPr>
                <w:rFonts w:ascii="Times New Roman" w:hAnsi="Times New Roman"/>
                <w:sz w:val="20"/>
                <w:szCs w:val="20"/>
                <w:lang w:val="cs-CZ"/>
              </w:rPr>
              <w:t>Dle plánu hospitací</w:t>
            </w:r>
          </w:p>
          <w:p w14:paraId="7DEB0434" w14:textId="77777777" w:rsidR="00642EE9" w:rsidRPr="00DF1DE9" w:rsidRDefault="00642EE9" w:rsidP="00C72D7A">
            <w:pPr>
              <w:spacing w:before="240" w:after="0"/>
              <w:rPr>
                <w:rFonts w:ascii="Times New Roman" w:hAnsi="Times New Roman"/>
                <w:sz w:val="20"/>
                <w:szCs w:val="20"/>
                <w:lang w:val="cs-CZ"/>
              </w:rPr>
            </w:pPr>
            <w:r w:rsidRPr="00DF1DE9">
              <w:rPr>
                <w:rFonts w:ascii="Times New Roman" w:hAnsi="Times New Roman"/>
                <w:sz w:val="20"/>
                <w:szCs w:val="20"/>
                <w:lang w:val="cs-CZ"/>
              </w:rPr>
              <w:t>4xročně písemně</w:t>
            </w:r>
          </w:p>
          <w:p w14:paraId="3C0D3B1F" w14:textId="77777777" w:rsidR="00642EE9" w:rsidRPr="00DF1DE9" w:rsidRDefault="00642EE9" w:rsidP="00C72D7A">
            <w:pPr>
              <w:spacing w:before="240" w:after="0"/>
              <w:rPr>
                <w:rFonts w:ascii="Times New Roman" w:hAnsi="Times New Roman"/>
                <w:sz w:val="20"/>
                <w:szCs w:val="20"/>
                <w:lang w:val="cs-CZ"/>
              </w:rPr>
            </w:pPr>
            <w:r w:rsidRPr="00DF1DE9">
              <w:rPr>
                <w:rFonts w:ascii="Times New Roman" w:hAnsi="Times New Roman"/>
                <w:sz w:val="20"/>
                <w:szCs w:val="20"/>
                <w:lang w:val="cs-CZ"/>
              </w:rPr>
              <w:t>Průběžně</w:t>
            </w:r>
          </w:p>
          <w:p w14:paraId="62A1F465" w14:textId="77777777" w:rsidR="00642EE9" w:rsidRPr="00DF1DE9" w:rsidRDefault="00642EE9" w:rsidP="00C72D7A">
            <w:pPr>
              <w:spacing w:before="240" w:after="0"/>
              <w:rPr>
                <w:rFonts w:ascii="Times New Roman" w:hAnsi="Times New Roman"/>
                <w:sz w:val="20"/>
                <w:szCs w:val="20"/>
                <w:lang w:val="cs-CZ"/>
              </w:rPr>
            </w:pPr>
          </w:p>
        </w:tc>
        <w:tc>
          <w:tcPr>
            <w:tcW w:w="2433" w:type="dxa"/>
          </w:tcPr>
          <w:p w14:paraId="7A29A240" w14:textId="77777777" w:rsidR="00642EE9" w:rsidRPr="00DF1DE9" w:rsidRDefault="00642EE9" w:rsidP="00C72D7A">
            <w:pPr>
              <w:spacing w:before="240" w:after="0"/>
              <w:rPr>
                <w:rFonts w:ascii="Times New Roman" w:hAnsi="Times New Roman"/>
                <w:sz w:val="20"/>
                <w:szCs w:val="20"/>
                <w:lang w:val="cs-CZ"/>
              </w:rPr>
            </w:pPr>
            <w:r w:rsidRPr="00DF1DE9">
              <w:rPr>
                <w:rFonts w:ascii="Times New Roman" w:hAnsi="Times New Roman"/>
                <w:sz w:val="20"/>
                <w:szCs w:val="20"/>
                <w:lang w:val="cs-CZ"/>
              </w:rPr>
              <w:t>Ředitelka školy, zástupkyně ředitel</w:t>
            </w:r>
            <w:r w:rsidR="00694F96">
              <w:rPr>
                <w:rFonts w:ascii="Times New Roman" w:hAnsi="Times New Roman"/>
                <w:sz w:val="20"/>
                <w:szCs w:val="20"/>
                <w:lang w:val="cs-CZ"/>
              </w:rPr>
              <w:t>ky</w:t>
            </w:r>
            <w:r w:rsidRPr="00DF1DE9">
              <w:rPr>
                <w:rFonts w:ascii="Times New Roman" w:hAnsi="Times New Roman"/>
                <w:sz w:val="20"/>
                <w:szCs w:val="20"/>
                <w:lang w:val="cs-CZ"/>
              </w:rPr>
              <w:t xml:space="preserve"> školy, učitelky</w:t>
            </w:r>
          </w:p>
          <w:p w14:paraId="2A42701B" w14:textId="77777777" w:rsidR="00642EE9" w:rsidRPr="00DF1DE9" w:rsidRDefault="00642EE9" w:rsidP="00C72D7A">
            <w:pPr>
              <w:spacing w:before="240" w:after="0"/>
              <w:rPr>
                <w:rFonts w:ascii="Times New Roman" w:hAnsi="Times New Roman"/>
                <w:sz w:val="20"/>
                <w:szCs w:val="20"/>
                <w:lang w:val="cs-CZ"/>
              </w:rPr>
            </w:pPr>
          </w:p>
        </w:tc>
      </w:tr>
    </w:tbl>
    <w:p w14:paraId="3A5DB2CB" w14:textId="77777777" w:rsidR="00BD1D22" w:rsidRPr="00DF1DE9" w:rsidRDefault="00BD1D22" w:rsidP="00642EE9">
      <w:pPr>
        <w:pStyle w:val="Nadpis2"/>
        <w:numPr>
          <w:ilvl w:val="0"/>
          <w:numId w:val="0"/>
        </w:numPr>
        <w:rPr>
          <w:sz w:val="20"/>
          <w:szCs w:val="20"/>
        </w:rPr>
      </w:pPr>
    </w:p>
    <w:p w14:paraId="37A0D91C" w14:textId="77777777" w:rsidR="00412E03" w:rsidRPr="00DF1DE9" w:rsidRDefault="00412E03" w:rsidP="00412E03">
      <w:pPr>
        <w:rPr>
          <w:sz w:val="20"/>
          <w:szCs w:val="20"/>
        </w:rPr>
      </w:pPr>
    </w:p>
    <w:p w14:paraId="30B5C5F7" w14:textId="77777777" w:rsidR="002F3DBE" w:rsidRPr="00DF1DE9" w:rsidRDefault="002F3DBE" w:rsidP="00560925">
      <w:pPr>
        <w:rPr>
          <w:sz w:val="20"/>
          <w:szCs w:val="20"/>
        </w:rPr>
      </w:pPr>
    </w:p>
    <w:p w14:paraId="48785073" w14:textId="77777777" w:rsidR="00A82AC5" w:rsidRDefault="00A82AC5" w:rsidP="00560925">
      <w:pPr>
        <w:rPr>
          <w:b/>
          <w:sz w:val="20"/>
          <w:szCs w:val="20"/>
        </w:rPr>
      </w:pPr>
    </w:p>
    <w:p w14:paraId="4AB31CB3" w14:textId="77777777" w:rsidR="00DF1DE9" w:rsidRDefault="00DF1DE9" w:rsidP="00560925">
      <w:pPr>
        <w:rPr>
          <w:b/>
          <w:sz w:val="20"/>
          <w:szCs w:val="20"/>
        </w:rPr>
      </w:pPr>
    </w:p>
    <w:p w14:paraId="5460DF76" w14:textId="77777777" w:rsidR="00B03D86" w:rsidRDefault="00B03D86" w:rsidP="00560925">
      <w:pPr>
        <w:rPr>
          <w:b/>
          <w:sz w:val="20"/>
          <w:szCs w:val="20"/>
        </w:rPr>
      </w:pPr>
    </w:p>
    <w:p w14:paraId="236982F1" w14:textId="77777777" w:rsidR="00DF1DE9" w:rsidRDefault="00DF1DE9" w:rsidP="00560925">
      <w:pPr>
        <w:rPr>
          <w:b/>
          <w:sz w:val="20"/>
          <w:szCs w:val="20"/>
        </w:rPr>
      </w:pPr>
    </w:p>
    <w:p w14:paraId="21D11F8F" w14:textId="77777777" w:rsidR="00DF1DE9" w:rsidRDefault="00DF1DE9" w:rsidP="00560925">
      <w:pPr>
        <w:rPr>
          <w:b/>
          <w:sz w:val="20"/>
          <w:szCs w:val="20"/>
        </w:rPr>
      </w:pPr>
    </w:p>
    <w:p w14:paraId="6EB479C7" w14:textId="77777777" w:rsidR="00DF1DE9" w:rsidRDefault="00DF1DE9" w:rsidP="00560925">
      <w:pPr>
        <w:rPr>
          <w:b/>
          <w:sz w:val="20"/>
          <w:szCs w:val="20"/>
        </w:rPr>
      </w:pPr>
    </w:p>
    <w:p w14:paraId="1CB0B66A" w14:textId="77777777" w:rsidR="00DF1DE9" w:rsidRPr="00DF1DE9" w:rsidRDefault="00DF1DE9" w:rsidP="00560925">
      <w:pPr>
        <w:rPr>
          <w:b/>
          <w:sz w:val="20"/>
          <w:szCs w:val="20"/>
        </w:rPr>
      </w:pPr>
    </w:p>
    <w:p w14:paraId="4252C25F" w14:textId="77777777" w:rsidR="00702104" w:rsidRPr="00DF1DE9" w:rsidRDefault="00702104" w:rsidP="00560925">
      <w:pPr>
        <w:pStyle w:val="Nadpis2"/>
        <w:rPr>
          <w:sz w:val="20"/>
          <w:szCs w:val="20"/>
        </w:rPr>
      </w:pPr>
      <w:bookmarkStart w:id="121" w:name="_Toc112400994"/>
      <w:r w:rsidRPr="00DF1DE9">
        <w:rPr>
          <w:sz w:val="20"/>
          <w:szCs w:val="20"/>
        </w:rPr>
        <w:t xml:space="preserve">Evaluace </w:t>
      </w:r>
      <w:r w:rsidR="00412E03" w:rsidRPr="00DF1DE9">
        <w:rPr>
          <w:sz w:val="20"/>
          <w:szCs w:val="20"/>
        </w:rPr>
        <w:t>dokumentů školy</w:t>
      </w:r>
      <w:bookmarkEnd w:id="121"/>
    </w:p>
    <w:p w14:paraId="7BF78363" w14:textId="77777777" w:rsidR="007445E3" w:rsidRPr="00DF1DE9" w:rsidRDefault="007445E3" w:rsidP="00560925">
      <w:pPr>
        <w:rPr>
          <w:b/>
          <w:sz w:val="20"/>
          <w:szCs w:val="20"/>
        </w:rPr>
      </w:pPr>
    </w:p>
    <w:tbl>
      <w:tblPr>
        <w:tblStyle w:val="Mkatabulky"/>
        <w:tblW w:w="10374" w:type="dxa"/>
        <w:tblInd w:w="-289" w:type="dxa"/>
        <w:tblLook w:val="04A0" w:firstRow="1" w:lastRow="0" w:firstColumn="1" w:lastColumn="0" w:noHBand="0" w:noVBand="1"/>
      </w:tblPr>
      <w:tblGrid>
        <w:gridCol w:w="2974"/>
        <w:gridCol w:w="2624"/>
        <w:gridCol w:w="2483"/>
        <w:gridCol w:w="2293"/>
      </w:tblGrid>
      <w:tr w:rsidR="00412E03" w:rsidRPr="00DF1DE9" w14:paraId="32E30910" w14:textId="77777777" w:rsidTr="00B03D86">
        <w:trPr>
          <w:trHeight w:val="1592"/>
        </w:trPr>
        <w:tc>
          <w:tcPr>
            <w:tcW w:w="2974" w:type="dxa"/>
            <w:shd w:val="clear" w:color="auto" w:fill="D9D9D9" w:themeFill="background1" w:themeFillShade="D9"/>
          </w:tcPr>
          <w:p w14:paraId="617854BD" w14:textId="77777777" w:rsidR="00412E03" w:rsidRPr="00DF1DE9" w:rsidRDefault="00412E03" w:rsidP="00C72D7A">
            <w:pPr>
              <w:spacing w:before="240" w:after="0"/>
              <w:jc w:val="center"/>
              <w:rPr>
                <w:rFonts w:ascii="Times New Roman" w:hAnsi="Times New Roman"/>
                <w:b/>
                <w:bCs/>
                <w:sz w:val="20"/>
                <w:szCs w:val="20"/>
                <w:lang w:val="cs-CZ"/>
              </w:rPr>
            </w:pPr>
            <w:bookmarkStart w:id="122" w:name="_Toc528225367"/>
            <w:r w:rsidRPr="00DF1DE9">
              <w:rPr>
                <w:rFonts w:ascii="Times New Roman" w:hAnsi="Times New Roman"/>
                <w:b/>
                <w:bCs/>
                <w:sz w:val="20"/>
                <w:szCs w:val="20"/>
                <w:lang w:val="cs-CZ"/>
              </w:rPr>
              <w:t>CO?</w:t>
            </w:r>
          </w:p>
          <w:p w14:paraId="6057C687"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 xml:space="preserve"> Předmět evaluace, oblast hodnocení, konkrétní jev</w:t>
            </w:r>
          </w:p>
        </w:tc>
        <w:tc>
          <w:tcPr>
            <w:tcW w:w="2624" w:type="dxa"/>
            <w:shd w:val="clear" w:color="auto" w:fill="D9D9D9" w:themeFill="background1" w:themeFillShade="D9"/>
          </w:tcPr>
          <w:p w14:paraId="22680A27" w14:textId="77777777" w:rsidR="00412E03" w:rsidRPr="00DF1DE9" w:rsidRDefault="00412E03" w:rsidP="00C72D7A">
            <w:pPr>
              <w:spacing w:before="240" w:after="0"/>
              <w:jc w:val="center"/>
              <w:rPr>
                <w:rFonts w:ascii="Times New Roman" w:hAnsi="Times New Roman"/>
                <w:sz w:val="20"/>
                <w:szCs w:val="20"/>
                <w:lang w:val="cs-CZ"/>
              </w:rPr>
            </w:pPr>
            <w:r w:rsidRPr="00DF1DE9">
              <w:rPr>
                <w:rFonts w:ascii="Times New Roman" w:hAnsi="Times New Roman"/>
                <w:b/>
                <w:bCs/>
                <w:sz w:val="20"/>
                <w:szCs w:val="20"/>
                <w:lang w:val="cs-CZ"/>
              </w:rPr>
              <w:t>JAK?</w:t>
            </w:r>
          </w:p>
          <w:p w14:paraId="0C5A3D3B"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Techniky evaluace, postupy, formy, metody, způsoby vyhodnocování</w:t>
            </w:r>
          </w:p>
        </w:tc>
        <w:tc>
          <w:tcPr>
            <w:tcW w:w="2483" w:type="dxa"/>
            <w:shd w:val="clear" w:color="auto" w:fill="D9D9D9" w:themeFill="background1" w:themeFillShade="D9"/>
          </w:tcPr>
          <w:p w14:paraId="7CEBC9B6" w14:textId="77777777" w:rsidR="00412E03" w:rsidRPr="00DF1DE9" w:rsidRDefault="00412E03" w:rsidP="00C72D7A">
            <w:pPr>
              <w:spacing w:before="240" w:after="0"/>
              <w:jc w:val="center"/>
              <w:rPr>
                <w:rFonts w:ascii="Times New Roman" w:hAnsi="Times New Roman"/>
                <w:sz w:val="20"/>
                <w:szCs w:val="20"/>
                <w:lang w:val="cs-CZ"/>
              </w:rPr>
            </w:pPr>
            <w:r w:rsidRPr="00DF1DE9">
              <w:rPr>
                <w:rFonts w:ascii="Times New Roman" w:hAnsi="Times New Roman"/>
                <w:b/>
                <w:bCs/>
                <w:sz w:val="20"/>
                <w:szCs w:val="20"/>
                <w:lang w:val="cs-CZ"/>
              </w:rPr>
              <w:t>KDY?</w:t>
            </w:r>
          </w:p>
          <w:p w14:paraId="7CA63DAE"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Frekvence evaluace, časový plán, konkrétní termíny</w:t>
            </w:r>
          </w:p>
        </w:tc>
        <w:tc>
          <w:tcPr>
            <w:tcW w:w="2293" w:type="dxa"/>
            <w:shd w:val="clear" w:color="auto" w:fill="D9D9D9" w:themeFill="background1" w:themeFillShade="D9"/>
          </w:tcPr>
          <w:p w14:paraId="10993214" w14:textId="77777777" w:rsidR="00412E03" w:rsidRPr="00DF1DE9" w:rsidRDefault="00412E03" w:rsidP="00C72D7A">
            <w:pPr>
              <w:spacing w:before="240" w:after="0"/>
              <w:jc w:val="center"/>
              <w:rPr>
                <w:rFonts w:ascii="Times New Roman" w:hAnsi="Times New Roman"/>
                <w:sz w:val="20"/>
                <w:szCs w:val="20"/>
                <w:lang w:val="cs-CZ"/>
              </w:rPr>
            </w:pPr>
            <w:r w:rsidRPr="00DF1DE9">
              <w:rPr>
                <w:rFonts w:ascii="Times New Roman" w:hAnsi="Times New Roman"/>
                <w:b/>
                <w:bCs/>
                <w:sz w:val="20"/>
                <w:szCs w:val="20"/>
                <w:lang w:val="cs-CZ"/>
              </w:rPr>
              <w:t>KDO?</w:t>
            </w:r>
          </w:p>
          <w:p w14:paraId="6022D21A"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Odpovědní pracovníci</w:t>
            </w:r>
          </w:p>
        </w:tc>
      </w:tr>
      <w:tr w:rsidR="00412E03" w:rsidRPr="00DF1DE9" w14:paraId="4F3312CD" w14:textId="77777777" w:rsidTr="00B03D86">
        <w:trPr>
          <w:trHeight w:val="1592"/>
        </w:trPr>
        <w:tc>
          <w:tcPr>
            <w:tcW w:w="2974" w:type="dxa"/>
          </w:tcPr>
          <w:p w14:paraId="4ADF6794"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b/>
                <w:bCs/>
                <w:sz w:val="20"/>
                <w:szCs w:val="20"/>
                <w:lang w:val="cs-CZ"/>
              </w:rPr>
              <w:t>Soulad Š</w:t>
            </w:r>
            <w:r w:rsidR="00662974" w:rsidRPr="00DF1DE9">
              <w:rPr>
                <w:rFonts w:ascii="Times New Roman" w:hAnsi="Times New Roman"/>
                <w:b/>
                <w:bCs/>
                <w:sz w:val="20"/>
                <w:szCs w:val="20"/>
                <w:lang w:val="cs-CZ"/>
              </w:rPr>
              <w:t xml:space="preserve">VP </w:t>
            </w:r>
            <w:r w:rsidR="00FD1A9E">
              <w:rPr>
                <w:rFonts w:ascii="Times New Roman" w:hAnsi="Times New Roman"/>
                <w:b/>
                <w:bCs/>
                <w:sz w:val="20"/>
                <w:szCs w:val="20"/>
                <w:lang w:val="cs-CZ"/>
              </w:rPr>
              <w:t xml:space="preserve">s </w:t>
            </w:r>
            <w:r w:rsidR="00662974" w:rsidRPr="00DF1DE9">
              <w:rPr>
                <w:rFonts w:ascii="Times New Roman" w:hAnsi="Times New Roman"/>
                <w:b/>
                <w:bCs/>
                <w:sz w:val="20"/>
                <w:szCs w:val="20"/>
                <w:lang w:val="cs-CZ"/>
              </w:rPr>
              <w:t>RVP</w:t>
            </w:r>
            <w:r w:rsidRPr="00DF1DE9">
              <w:rPr>
                <w:rFonts w:ascii="Times New Roman" w:hAnsi="Times New Roman"/>
                <w:b/>
                <w:bCs/>
                <w:sz w:val="20"/>
                <w:szCs w:val="20"/>
                <w:lang w:val="cs-CZ"/>
              </w:rPr>
              <w:t xml:space="preserve"> - </w:t>
            </w:r>
            <w:r w:rsidR="00662974" w:rsidRPr="00DF1DE9">
              <w:rPr>
                <w:rFonts w:ascii="Times New Roman" w:hAnsi="Times New Roman"/>
                <w:sz w:val="20"/>
                <w:szCs w:val="20"/>
                <w:lang w:val="cs-CZ"/>
              </w:rPr>
              <w:t xml:space="preserve">soulad </w:t>
            </w:r>
            <w:proofErr w:type="gramStart"/>
            <w:r w:rsidR="00662974" w:rsidRPr="00DF1DE9">
              <w:rPr>
                <w:rFonts w:ascii="Times New Roman" w:hAnsi="Times New Roman"/>
                <w:sz w:val="20"/>
                <w:szCs w:val="20"/>
                <w:lang w:val="cs-CZ"/>
              </w:rPr>
              <w:t>ŠVP  s</w:t>
            </w:r>
            <w:proofErr w:type="gramEnd"/>
            <w:r w:rsidR="00FD1A9E">
              <w:rPr>
                <w:rFonts w:ascii="Times New Roman" w:hAnsi="Times New Roman"/>
                <w:sz w:val="20"/>
                <w:szCs w:val="20"/>
                <w:lang w:val="cs-CZ"/>
              </w:rPr>
              <w:t> </w:t>
            </w:r>
            <w:r w:rsidR="00662974" w:rsidRPr="00DF1DE9">
              <w:rPr>
                <w:rFonts w:ascii="Times New Roman" w:hAnsi="Times New Roman"/>
                <w:sz w:val="20"/>
                <w:szCs w:val="20"/>
                <w:lang w:val="cs-CZ"/>
              </w:rPr>
              <w:t>RVP</w:t>
            </w:r>
            <w:r w:rsidR="00FD1A9E">
              <w:rPr>
                <w:rFonts w:ascii="Times New Roman" w:hAnsi="Times New Roman"/>
                <w:sz w:val="20"/>
                <w:szCs w:val="20"/>
                <w:lang w:val="cs-CZ"/>
              </w:rPr>
              <w:t xml:space="preserve">, </w:t>
            </w:r>
            <w:r w:rsidR="00662974" w:rsidRPr="00DF1DE9">
              <w:rPr>
                <w:rFonts w:ascii="Times New Roman" w:hAnsi="Times New Roman"/>
                <w:sz w:val="20"/>
                <w:szCs w:val="20"/>
                <w:lang w:val="cs-CZ"/>
              </w:rPr>
              <w:t xml:space="preserve">plnění ŠVP, variabilita ŠVP, soulad psaného ŠVP  a realizovaného ŠVP </w:t>
            </w:r>
          </w:p>
        </w:tc>
        <w:tc>
          <w:tcPr>
            <w:tcW w:w="2624" w:type="dxa"/>
          </w:tcPr>
          <w:p w14:paraId="77957E84"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Hospitace, diskuze, rozhovory, analýza pedagogické dokumentace, hodnocení školy</w:t>
            </w:r>
          </w:p>
        </w:tc>
        <w:tc>
          <w:tcPr>
            <w:tcW w:w="2483" w:type="dxa"/>
          </w:tcPr>
          <w:p w14:paraId="3D23816B"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Dle plánu hospitací</w:t>
            </w:r>
          </w:p>
          <w:p w14:paraId="1628BC44"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4xročně písemně</w:t>
            </w:r>
          </w:p>
          <w:p w14:paraId="33CB40BD"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Průběžně</w:t>
            </w:r>
          </w:p>
          <w:p w14:paraId="177F69CE" w14:textId="77777777" w:rsidR="00412E03" w:rsidRPr="00DF1DE9" w:rsidRDefault="00412E03" w:rsidP="00C72D7A">
            <w:pPr>
              <w:spacing w:before="240" w:after="0"/>
              <w:rPr>
                <w:rFonts w:ascii="Times New Roman" w:hAnsi="Times New Roman"/>
                <w:b/>
                <w:bCs/>
                <w:sz w:val="20"/>
                <w:szCs w:val="20"/>
                <w:lang w:val="cs-CZ"/>
              </w:rPr>
            </w:pPr>
          </w:p>
        </w:tc>
        <w:tc>
          <w:tcPr>
            <w:tcW w:w="2293" w:type="dxa"/>
          </w:tcPr>
          <w:p w14:paraId="0E0AC0D5"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Ředitel</w:t>
            </w:r>
            <w:r w:rsidR="00CC0826">
              <w:rPr>
                <w:rFonts w:ascii="Times New Roman" w:hAnsi="Times New Roman"/>
                <w:sz w:val="20"/>
                <w:szCs w:val="20"/>
                <w:lang w:val="cs-CZ"/>
              </w:rPr>
              <w:t xml:space="preserve">ka školy, zástupkyně ředitelky </w:t>
            </w:r>
            <w:r w:rsidRPr="00DF1DE9">
              <w:rPr>
                <w:rFonts w:ascii="Times New Roman" w:hAnsi="Times New Roman"/>
                <w:sz w:val="20"/>
                <w:szCs w:val="20"/>
                <w:lang w:val="cs-CZ"/>
              </w:rPr>
              <w:t>školy, učitelky</w:t>
            </w:r>
          </w:p>
          <w:p w14:paraId="4D94594F" w14:textId="77777777" w:rsidR="00412E03" w:rsidRPr="00DF1DE9" w:rsidRDefault="00412E03" w:rsidP="00C72D7A">
            <w:pPr>
              <w:spacing w:before="240" w:after="0"/>
              <w:rPr>
                <w:rFonts w:ascii="Times New Roman" w:hAnsi="Times New Roman"/>
                <w:b/>
                <w:bCs/>
                <w:sz w:val="20"/>
                <w:szCs w:val="20"/>
                <w:lang w:val="cs-CZ"/>
              </w:rPr>
            </w:pPr>
          </w:p>
        </w:tc>
      </w:tr>
      <w:tr w:rsidR="00412E03" w:rsidRPr="00DF1DE9" w14:paraId="6762725F" w14:textId="77777777" w:rsidTr="00B03D86">
        <w:trPr>
          <w:trHeight w:val="1592"/>
        </w:trPr>
        <w:tc>
          <w:tcPr>
            <w:tcW w:w="2974" w:type="dxa"/>
          </w:tcPr>
          <w:p w14:paraId="756519E9" w14:textId="77777777" w:rsidR="00412E03" w:rsidRPr="00DF1DE9" w:rsidRDefault="00662974" w:rsidP="00C72D7A">
            <w:pPr>
              <w:spacing w:before="240" w:after="0"/>
              <w:rPr>
                <w:rFonts w:ascii="Times New Roman" w:hAnsi="Times New Roman"/>
                <w:b/>
                <w:bCs/>
                <w:sz w:val="20"/>
                <w:szCs w:val="20"/>
                <w:lang w:val="cs-CZ"/>
              </w:rPr>
            </w:pPr>
            <w:r w:rsidRPr="00DF1DE9">
              <w:rPr>
                <w:rFonts w:ascii="Times New Roman" w:hAnsi="Times New Roman"/>
                <w:b/>
                <w:bCs/>
                <w:sz w:val="20"/>
                <w:szCs w:val="20"/>
                <w:lang w:val="cs-CZ"/>
              </w:rPr>
              <w:t xml:space="preserve">Soulad TVP – ŠVP </w:t>
            </w:r>
            <w:r w:rsidR="00412E03" w:rsidRPr="00DF1DE9">
              <w:rPr>
                <w:rFonts w:ascii="Times New Roman" w:hAnsi="Times New Roman"/>
                <w:b/>
                <w:bCs/>
                <w:sz w:val="20"/>
                <w:szCs w:val="20"/>
                <w:lang w:val="cs-CZ"/>
              </w:rPr>
              <w:t>-</w:t>
            </w:r>
          </w:p>
          <w:p w14:paraId="429FFEDF" w14:textId="77777777" w:rsidR="00412E03" w:rsidRPr="00DF1DE9" w:rsidRDefault="00412E03" w:rsidP="00B03D86">
            <w:pPr>
              <w:spacing w:before="240" w:after="0"/>
              <w:rPr>
                <w:rFonts w:ascii="Times New Roman" w:hAnsi="Times New Roman"/>
                <w:sz w:val="20"/>
                <w:szCs w:val="20"/>
                <w:lang w:val="cs-CZ"/>
              </w:rPr>
            </w:pPr>
            <w:r w:rsidRPr="00DF1DE9">
              <w:rPr>
                <w:rFonts w:ascii="Times New Roman" w:hAnsi="Times New Roman"/>
                <w:sz w:val="20"/>
                <w:szCs w:val="20"/>
                <w:lang w:val="cs-CZ"/>
              </w:rPr>
              <w:t xml:space="preserve">ověřit </w:t>
            </w:r>
            <w:r w:rsidR="00B03D86">
              <w:rPr>
                <w:rFonts w:ascii="Times New Roman" w:hAnsi="Times New Roman"/>
                <w:sz w:val="20"/>
                <w:szCs w:val="20"/>
                <w:lang w:val="cs-CZ"/>
              </w:rPr>
              <w:t xml:space="preserve">soulad </w:t>
            </w:r>
            <w:r w:rsidR="006323B2">
              <w:rPr>
                <w:rFonts w:ascii="Times New Roman" w:hAnsi="Times New Roman"/>
                <w:sz w:val="20"/>
                <w:szCs w:val="20"/>
                <w:lang w:val="cs-CZ"/>
              </w:rPr>
              <w:t>TVP, ŠVP</w:t>
            </w:r>
            <w:r w:rsidR="00B03D86">
              <w:rPr>
                <w:rFonts w:ascii="Times New Roman" w:hAnsi="Times New Roman"/>
                <w:sz w:val="20"/>
                <w:szCs w:val="20"/>
                <w:lang w:val="cs-CZ"/>
              </w:rPr>
              <w:t xml:space="preserve"> a RVP</w:t>
            </w:r>
            <w:r w:rsidRPr="00DF1DE9">
              <w:rPr>
                <w:rFonts w:ascii="Times New Roman" w:hAnsi="Times New Roman"/>
                <w:sz w:val="20"/>
                <w:szCs w:val="20"/>
                <w:lang w:val="cs-CZ"/>
              </w:rPr>
              <w:t>, naplňování záměrů</w:t>
            </w:r>
          </w:p>
        </w:tc>
        <w:tc>
          <w:tcPr>
            <w:tcW w:w="2624" w:type="dxa"/>
          </w:tcPr>
          <w:p w14:paraId="0F019B57"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Diskuze, rozhovor, analýza dokumentů školy, třídy, pedagogické porady, fotodokumentace, hospitace, vlastní hodnocení školy</w:t>
            </w:r>
          </w:p>
        </w:tc>
        <w:tc>
          <w:tcPr>
            <w:tcW w:w="2483" w:type="dxa"/>
          </w:tcPr>
          <w:p w14:paraId="4BB1026A"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Dle plánu hospitací</w:t>
            </w:r>
          </w:p>
          <w:p w14:paraId="60B683FB"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4xročně písemně</w:t>
            </w:r>
          </w:p>
          <w:p w14:paraId="54F22E77"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Průběžně</w:t>
            </w:r>
          </w:p>
          <w:p w14:paraId="69ED75DA" w14:textId="77777777" w:rsidR="00412E03" w:rsidRPr="00DF1DE9" w:rsidRDefault="00412E03" w:rsidP="00C72D7A">
            <w:pPr>
              <w:spacing w:before="240" w:after="0"/>
              <w:rPr>
                <w:rFonts w:ascii="Times New Roman" w:hAnsi="Times New Roman"/>
                <w:sz w:val="20"/>
                <w:szCs w:val="20"/>
                <w:lang w:val="cs-CZ"/>
              </w:rPr>
            </w:pPr>
          </w:p>
        </w:tc>
        <w:tc>
          <w:tcPr>
            <w:tcW w:w="2293" w:type="dxa"/>
          </w:tcPr>
          <w:p w14:paraId="55CF183E"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Ředitel</w:t>
            </w:r>
            <w:r w:rsidR="00CC0826">
              <w:rPr>
                <w:rFonts w:ascii="Times New Roman" w:hAnsi="Times New Roman"/>
                <w:sz w:val="20"/>
                <w:szCs w:val="20"/>
                <w:lang w:val="cs-CZ"/>
              </w:rPr>
              <w:t xml:space="preserve">ka školy, zástupkyně ředitelky </w:t>
            </w:r>
            <w:r w:rsidRPr="00DF1DE9">
              <w:rPr>
                <w:rFonts w:ascii="Times New Roman" w:hAnsi="Times New Roman"/>
                <w:sz w:val="20"/>
                <w:szCs w:val="20"/>
                <w:lang w:val="cs-CZ"/>
              </w:rPr>
              <w:t>školy, učitelky</w:t>
            </w:r>
          </w:p>
          <w:p w14:paraId="04E1D985" w14:textId="77777777" w:rsidR="00412E03" w:rsidRPr="00DF1DE9" w:rsidRDefault="00412E03" w:rsidP="00C72D7A">
            <w:pPr>
              <w:spacing w:before="240" w:after="0"/>
              <w:rPr>
                <w:rFonts w:ascii="Times New Roman" w:hAnsi="Times New Roman"/>
                <w:sz w:val="20"/>
                <w:szCs w:val="20"/>
                <w:lang w:val="cs-CZ"/>
              </w:rPr>
            </w:pPr>
          </w:p>
        </w:tc>
      </w:tr>
      <w:tr w:rsidR="00412E03" w:rsidRPr="00DF1DE9" w14:paraId="1E989188" w14:textId="77777777" w:rsidTr="00B03D86">
        <w:trPr>
          <w:trHeight w:val="1592"/>
        </w:trPr>
        <w:tc>
          <w:tcPr>
            <w:tcW w:w="2974" w:type="dxa"/>
          </w:tcPr>
          <w:p w14:paraId="46CA830C" w14:textId="77777777" w:rsidR="00412E03" w:rsidRPr="00DF1DE9" w:rsidRDefault="00662974" w:rsidP="00C72D7A">
            <w:pPr>
              <w:spacing w:before="240" w:after="0"/>
              <w:rPr>
                <w:rFonts w:ascii="Times New Roman" w:hAnsi="Times New Roman"/>
                <w:b/>
                <w:bCs/>
                <w:sz w:val="20"/>
                <w:szCs w:val="20"/>
                <w:lang w:val="cs-CZ"/>
              </w:rPr>
            </w:pPr>
            <w:proofErr w:type="gramStart"/>
            <w:r w:rsidRPr="00DF1DE9">
              <w:rPr>
                <w:rFonts w:ascii="Times New Roman" w:hAnsi="Times New Roman"/>
                <w:b/>
                <w:bCs/>
                <w:sz w:val="20"/>
                <w:szCs w:val="20"/>
                <w:lang w:val="cs-CZ"/>
              </w:rPr>
              <w:t xml:space="preserve">TVP </w:t>
            </w:r>
            <w:r w:rsidR="00412E03" w:rsidRPr="00DF1DE9">
              <w:rPr>
                <w:rFonts w:ascii="Times New Roman" w:hAnsi="Times New Roman"/>
                <w:b/>
                <w:bCs/>
                <w:sz w:val="20"/>
                <w:szCs w:val="20"/>
                <w:lang w:val="cs-CZ"/>
              </w:rPr>
              <w:t xml:space="preserve"> –</w:t>
            </w:r>
            <w:proofErr w:type="gramEnd"/>
            <w:r w:rsidR="00412E03" w:rsidRPr="00DF1DE9">
              <w:rPr>
                <w:rFonts w:ascii="Times New Roman" w:hAnsi="Times New Roman"/>
                <w:b/>
                <w:bCs/>
                <w:sz w:val="20"/>
                <w:szCs w:val="20"/>
                <w:lang w:val="cs-CZ"/>
              </w:rPr>
              <w:t xml:space="preserve"> </w:t>
            </w:r>
            <w:r w:rsidR="00412E03" w:rsidRPr="00DF1DE9">
              <w:rPr>
                <w:rFonts w:ascii="Times New Roman" w:hAnsi="Times New Roman"/>
                <w:sz w:val="20"/>
                <w:szCs w:val="20"/>
                <w:lang w:val="cs-CZ"/>
              </w:rPr>
              <w:t>vhodnost zvolených témat, naplňování očekávaných výstupů a směřování ke klíčovým kompetencím, způsob zpracování</w:t>
            </w:r>
            <w:r w:rsidR="009B08BA">
              <w:rPr>
                <w:rFonts w:ascii="Times New Roman" w:hAnsi="Times New Roman"/>
                <w:sz w:val="20"/>
                <w:szCs w:val="20"/>
                <w:lang w:val="cs-CZ"/>
              </w:rPr>
              <w:t xml:space="preserve"> </w:t>
            </w:r>
            <w:r w:rsidR="00412E03" w:rsidRPr="00DF1DE9">
              <w:rPr>
                <w:rFonts w:ascii="Times New Roman" w:hAnsi="Times New Roman"/>
                <w:sz w:val="20"/>
                <w:szCs w:val="20"/>
                <w:lang w:val="cs-CZ"/>
              </w:rPr>
              <w:t>TV PV, dle možností zahrnutí všech pěti vzdělávacích oblastí, dosahování dílčích cílů</w:t>
            </w:r>
          </w:p>
        </w:tc>
        <w:tc>
          <w:tcPr>
            <w:tcW w:w="2624" w:type="dxa"/>
          </w:tcPr>
          <w:p w14:paraId="621249B6"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Hospitace, analýzy dokumentů třídy, pedagogické rady</w:t>
            </w:r>
          </w:p>
        </w:tc>
        <w:tc>
          <w:tcPr>
            <w:tcW w:w="2483" w:type="dxa"/>
          </w:tcPr>
          <w:p w14:paraId="72A2A999"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Dle plánu hospitací</w:t>
            </w:r>
          </w:p>
          <w:p w14:paraId="655154A8"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průběžně</w:t>
            </w:r>
          </w:p>
        </w:tc>
        <w:tc>
          <w:tcPr>
            <w:tcW w:w="2293" w:type="dxa"/>
          </w:tcPr>
          <w:p w14:paraId="7C299774"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Ředitel</w:t>
            </w:r>
            <w:r w:rsidR="00CC0826">
              <w:rPr>
                <w:rFonts w:ascii="Times New Roman" w:hAnsi="Times New Roman"/>
                <w:sz w:val="20"/>
                <w:szCs w:val="20"/>
                <w:lang w:val="cs-CZ"/>
              </w:rPr>
              <w:t xml:space="preserve">ka školy, zástupkyně ředitelky </w:t>
            </w:r>
            <w:r w:rsidRPr="00DF1DE9">
              <w:rPr>
                <w:rFonts w:ascii="Times New Roman" w:hAnsi="Times New Roman"/>
                <w:sz w:val="20"/>
                <w:szCs w:val="20"/>
                <w:lang w:val="cs-CZ"/>
              </w:rPr>
              <w:t>školy, učitelky</w:t>
            </w:r>
          </w:p>
          <w:p w14:paraId="62A448F4" w14:textId="77777777" w:rsidR="00412E03" w:rsidRPr="00DF1DE9" w:rsidRDefault="00412E03" w:rsidP="00C72D7A">
            <w:pPr>
              <w:spacing w:before="240" w:after="0"/>
              <w:rPr>
                <w:rFonts w:ascii="Times New Roman" w:hAnsi="Times New Roman"/>
                <w:sz w:val="20"/>
                <w:szCs w:val="20"/>
                <w:lang w:val="cs-CZ"/>
              </w:rPr>
            </w:pPr>
          </w:p>
          <w:p w14:paraId="538FB6BE" w14:textId="77777777" w:rsidR="00412E03" w:rsidRPr="00DF1DE9" w:rsidRDefault="00412E03" w:rsidP="00C72D7A">
            <w:pPr>
              <w:spacing w:before="240" w:after="0"/>
              <w:rPr>
                <w:rFonts w:ascii="Times New Roman" w:hAnsi="Times New Roman"/>
                <w:sz w:val="20"/>
                <w:szCs w:val="20"/>
                <w:lang w:val="cs-CZ"/>
              </w:rPr>
            </w:pPr>
          </w:p>
          <w:p w14:paraId="4B628BC3" w14:textId="77777777" w:rsidR="00412E03" w:rsidRPr="00DF1DE9" w:rsidRDefault="00412E03" w:rsidP="00C72D7A">
            <w:pPr>
              <w:spacing w:before="240" w:after="0"/>
              <w:rPr>
                <w:rFonts w:ascii="Times New Roman" w:hAnsi="Times New Roman"/>
                <w:sz w:val="20"/>
                <w:szCs w:val="20"/>
                <w:lang w:val="cs-CZ"/>
              </w:rPr>
            </w:pPr>
          </w:p>
        </w:tc>
      </w:tr>
      <w:tr w:rsidR="00412E03" w:rsidRPr="00DF1DE9" w14:paraId="6DAD6742" w14:textId="77777777" w:rsidTr="00B03D86">
        <w:trPr>
          <w:trHeight w:val="1592"/>
        </w:trPr>
        <w:tc>
          <w:tcPr>
            <w:tcW w:w="2974" w:type="dxa"/>
          </w:tcPr>
          <w:p w14:paraId="5E13D224"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b/>
                <w:bCs/>
                <w:sz w:val="20"/>
                <w:szCs w:val="20"/>
                <w:lang w:val="cs-CZ"/>
              </w:rPr>
              <w:t xml:space="preserve">Integrované bloky – </w:t>
            </w:r>
            <w:r w:rsidRPr="00DF1DE9">
              <w:rPr>
                <w:rFonts w:ascii="Times New Roman" w:hAnsi="Times New Roman"/>
                <w:sz w:val="20"/>
                <w:szCs w:val="20"/>
                <w:lang w:val="cs-CZ"/>
              </w:rPr>
              <w:t>zhodnocení naplnění stanovených záměrů zrealizovat vzdělávací nabídky</w:t>
            </w:r>
          </w:p>
        </w:tc>
        <w:tc>
          <w:tcPr>
            <w:tcW w:w="2624" w:type="dxa"/>
          </w:tcPr>
          <w:p w14:paraId="397190B6"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Evaluační záznamy učitelek, diskuze, pedagogické rady</w:t>
            </w:r>
          </w:p>
        </w:tc>
        <w:tc>
          <w:tcPr>
            <w:tcW w:w="2483" w:type="dxa"/>
          </w:tcPr>
          <w:p w14:paraId="54C96398"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2x ročně</w:t>
            </w:r>
          </w:p>
          <w:p w14:paraId="4CFE9104"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Písemně</w:t>
            </w:r>
          </w:p>
          <w:p w14:paraId="5D0E1547"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průběžně</w:t>
            </w:r>
          </w:p>
        </w:tc>
        <w:tc>
          <w:tcPr>
            <w:tcW w:w="2293" w:type="dxa"/>
          </w:tcPr>
          <w:p w14:paraId="005321EF"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Ředitel</w:t>
            </w:r>
            <w:r w:rsidR="00CC0826">
              <w:rPr>
                <w:rFonts w:ascii="Times New Roman" w:hAnsi="Times New Roman"/>
                <w:sz w:val="20"/>
                <w:szCs w:val="20"/>
                <w:lang w:val="cs-CZ"/>
              </w:rPr>
              <w:t xml:space="preserve">ka školy, zástupkyně ředitelky </w:t>
            </w:r>
            <w:r w:rsidRPr="00DF1DE9">
              <w:rPr>
                <w:rFonts w:ascii="Times New Roman" w:hAnsi="Times New Roman"/>
                <w:sz w:val="20"/>
                <w:szCs w:val="20"/>
                <w:lang w:val="cs-CZ"/>
              </w:rPr>
              <w:t>školy, učitelky</w:t>
            </w:r>
          </w:p>
          <w:p w14:paraId="104978D6" w14:textId="77777777" w:rsidR="00412E03" w:rsidRPr="00DF1DE9" w:rsidRDefault="00412E03" w:rsidP="00C72D7A">
            <w:pPr>
              <w:spacing w:before="240" w:after="0"/>
              <w:rPr>
                <w:rFonts w:ascii="Times New Roman" w:hAnsi="Times New Roman"/>
                <w:sz w:val="20"/>
                <w:szCs w:val="20"/>
                <w:lang w:val="cs-CZ"/>
              </w:rPr>
            </w:pPr>
          </w:p>
        </w:tc>
      </w:tr>
      <w:tr w:rsidR="00412E03" w:rsidRPr="00DF1DE9" w14:paraId="12A9A3C1" w14:textId="77777777" w:rsidTr="00B03D86">
        <w:trPr>
          <w:trHeight w:val="1592"/>
        </w:trPr>
        <w:tc>
          <w:tcPr>
            <w:tcW w:w="2974" w:type="dxa"/>
          </w:tcPr>
          <w:p w14:paraId="305F3C0E" w14:textId="77777777" w:rsidR="00412E03" w:rsidRPr="00DF1DE9" w:rsidRDefault="00412E03" w:rsidP="00C72D7A">
            <w:pPr>
              <w:spacing w:before="240" w:after="0"/>
              <w:rPr>
                <w:rFonts w:ascii="Times New Roman" w:hAnsi="Times New Roman"/>
                <w:b/>
                <w:bCs/>
                <w:sz w:val="20"/>
                <w:szCs w:val="20"/>
                <w:lang w:val="cs-CZ"/>
              </w:rPr>
            </w:pPr>
            <w:r w:rsidRPr="00DF1DE9">
              <w:rPr>
                <w:rFonts w:ascii="Times New Roman" w:hAnsi="Times New Roman"/>
                <w:b/>
                <w:bCs/>
                <w:sz w:val="20"/>
                <w:szCs w:val="20"/>
                <w:lang w:val="cs-CZ"/>
              </w:rPr>
              <w:t xml:space="preserve">Tematické části – </w:t>
            </w:r>
            <w:r w:rsidRPr="00DF1DE9">
              <w:rPr>
                <w:rFonts w:ascii="Times New Roman" w:hAnsi="Times New Roman"/>
                <w:sz w:val="20"/>
                <w:szCs w:val="20"/>
                <w:lang w:val="cs-CZ"/>
              </w:rPr>
              <w:t>zhodnocení tematických částí dle zajímavostí vzdělávací nabídky a dle časového rozvržení</w:t>
            </w:r>
          </w:p>
        </w:tc>
        <w:tc>
          <w:tcPr>
            <w:tcW w:w="2624" w:type="dxa"/>
          </w:tcPr>
          <w:p w14:paraId="508FB27C"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Evaluační záznamy učitelek, diskuse, pedagogické rady</w:t>
            </w:r>
          </w:p>
        </w:tc>
        <w:tc>
          <w:tcPr>
            <w:tcW w:w="2483" w:type="dxa"/>
          </w:tcPr>
          <w:p w14:paraId="33BF313D"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2x ročně</w:t>
            </w:r>
          </w:p>
          <w:p w14:paraId="48D0C41B"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Písemně</w:t>
            </w:r>
          </w:p>
          <w:p w14:paraId="0C001C93"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průběžně</w:t>
            </w:r>
          </w:p>
        </w:tc>
        <w:tc>
          <w:tcPr>
            <w:tcW w:w="2293" w:type="dxa"/>
          </w:tcPr>
          <w:p w14:paraId="7B54E1EE"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 xml:space="preserve">Ředitelka </w:t>
            </w:r>
            <w:r w:rsidR="00CC0826">
              <w:rPr>
                <w:rFonts w:ascii="Times New Roman" w:hAnsi="Times New Roman"/>
                <w:sz w:val="20"/>
                <w:szCs w:val="20"/>
                <w:lang w:val="cs-CZ"/>
              </w:rPr>
              <w:t xml:space="preserve">školy, zástupkyně ředitelky </w:t>
            </w:r>
            <w:r w:rsidRPr="00DF1DE9">
              <w:rPr>
                <w:rFonts w:ascii="Times New Roman" w:hAnsi="Times New Roman"/>
                <w:sz w:val="20"/>
                <w:szCs w:val="20"/>
                <w:lang w:val="cs-CZ"/>
              </w:rPr>
              <w:t>školy, učitelky</w:t>
            </w:r>
          </w:p>
          <w:p w14:paraId="026C5FF3" w14:textId="77777777" w:rsidR="00412E03" w:rsidRPr="00DF1DE9" w:rsidRDefault="00412E03" w:rsidP="00C72D7A">
            <w:pPr>
              <w:spacing w:before="240" w:after="0"/>
              <w:rPr>
                <w:rFonts w:ascii="Times New Roman" w:hAnsi="Times New Roman"/>
                <w:sz w:val="20"/>
                <w:szCs w:val="20"/>
                <w:lang w:val="cs-CZ"/>
              </w:rPr>
            </w:pPr>
          </w:p>
        </w:tc>
      </w:tr>
      <w:tr w:rsidR="00412E03" w:rsidRPr="00DF1DE9" w14:paraId="110E0D50" w14:textId="77777777" w:rsidTr="00B03D86">
        <w:trPr>
          <w:trHeight w:val="1592"/>
        </w:trPr>
        <w:tc>
          <w:tcPr>
            <w:tcW w:w="2974" w:type="dxa"/>
          </w:tcPr>
          <w:p w14:paraId="10FBD89E" w14:textId="77777777" w:rsidR="00412E03" w:rsidRPr="00DF1DE9" w:rsidRDefault="00412E03" w:rsidP="00C72D7A">
            <w:pPr>
              <w:spacing w:before="240" w:after="0"/>
              <w:rPr>
                <w:rFonts w:ascii="Times New Roman" w:hAnsi="Times New Roman"/>
                <w:b/>
                <w:bCs/>
                <w:sz w:val="20"/>
                <w:szCs w:val="20"/>
                <w:lang w:val="cs-CZ"/>
              </w:rPr>
            </w:pPr>
            <w:r w:rsidRPr="00DF1DE9">
              <w:rPr>
                <w:rFonts w:ascii="Times New Roman" w:hAnsi="Times New Roman"/>
                <w:b/>
                <w:bCs/>
                <w:sz w:val="20"/>
                <w:szCs w:val="20"/>
                <w:lang w:val="cs-CZ"/>
              </w:rPr>
              <w:t xml:space="preserve">Záznamy o dětech – </w:t>
            </w:r>
            <w:r w:rsidRPr="00DF1DE9">
              <w:rPr>
                <w:rFonts w:ascii="Times New Roman" w:hAnsi="Times New Roman"/>
                <w:sz w:val="20"/>
                <w:szCs w:val="20"/>
                <w:lang w:val="cs-CZ"/>
              </w:rPr>
              <w:t>dostatečný počet záznamů dle školského zákona</w:t>
            </w:r>
          </w:p>
        </w:tc>
        <w:tc>
          <w:tcPr>
            <w:tcW w:w="2624" w:type="dxa"/>
          </w:tcPr>
          <w:p w14:paraId="28B1E40A"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Příslušené záznamové dokumenty, spisy</w:t>
            </w:r>
          </w:p>
        </w:tc>
        <w:tc>
          <w:tcPr>
            <w:tcW w:w="2483" w:type="dxa"/>
          </w:tcPr>
          <w:p w14:paraId="4B8627C7"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Průběžně</w:t>
            </w:r>
          </w:p>
          <w:p w14:paraId="74B0D674"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Kontrola minimálně 1x za školní rok</w:t>
            </w:r>
          </w:p>
        </w:tc>
        <w:tc>
          <w:tcPr>
            <w:tcW w:w="2293" w:type="dxa"/>
          </w:tcPr>
          <w:p w14:paraId="3F202630"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Ředitelka školy</w:t>
            </w:r>
          </w:p>
          <w:p w14:paraId="4F65D7A1" w14:textId="77777777" w:rsidR="00412E03" w:rsidRPr="00DF1DE9" w:rsidRDefault="00412E03" w:rsidP="00C72D7A">
            <w:pPr>
              <w:spacing w:before="240" w:after="0"/>
              <w:rPr>
                <w:rFonts w:ascii="Times New Roman" w:hAnsi="Times New Roman"/>
                <w:sz w:val="20"/>
                <w:szCs w:val="20"/>
                <w:lang w:val="cs-CZ"/>
              </w:rPr>
            </w:pPr>
          </w:p>
        </w:tc>
      </w:tr>
      <w:tr w:rsidR="00412E03" w:rsidRPr="00DF1DE9" w14:paraId="1C93077E" w14:textId="77777777" w:rsidTr="00B03D86">
        <w:trPr>
          <w:trHeight w:val="1592"/>
        </w:trPr>
        <w:tc>
          <w:tcPr>
            <w:tcW w:w="2974" w:type="dxa"/>
          </w:tcPr>
          <w:p w14:paraId="63217706"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b/>
                <w:bCs/>
                <w:sz w:val="20"/>
                <w:szCs w:val="20"/>
                <w:lang w:val="cs-CZ"/>
              </w:rPr>
              <w:t xml:space="preserve">Třídní kniha – </w:t>
            </w:r>
            <w:r w:rsidRPr="00DF1DE9">
              <w:rPr>
                <w:rFonts w:ascii="Times New Roman" w:hAnsi="Times New Roman"/>
                <w:sz w:val="20"/>
                <w:szCs w:val="20"/>
                <w:lang w:val="cs-CZ"/>
              </w:rPr>
              <w:t>řádně vyplněná úvodní strana, označení integrovaného bloku, plnohodnotný zápis s konkrétním popisem prováděných činností směřující k očekávaným výstupům a následných klíčových kompetencí, záznamy o nadstandartních činnostech školy, poučení o bezpečnosti</w:t>
            </w:r>
          </w:p>
        </w:tc>
        <w:tc>
          <w:tcPr>
            <w:tcW w:w="2624" w:type="dxa"/>
          </w:tcPr>
          <w:p w14:paraId="15E00D87"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Kontrola třídních knih</w:t>
            </w:r>
          </w:p>
        </w:tc>
        <w:tc>
          <w:tcPr>
            <w:tcW w:w="2483" w:type="dxa"/>
          </w:tcPr>
          <w:p w14:paraId="4F73C08B"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průběžně</w:t>
            </w:r>
          </w:p>
        </w:tc>
        <w:tc>
          <w:tcPr>
            <w:tcW w:w="2293" w:type="dxa"/>
          </w:tcPr>
          <w:p w14:paraId="26AE7FCC" w14:textId="77777777" w:rsidR="00412E03" w:rsidRPr="00DF1DE9" w:rsidRDefault="00412E03" w:rsidP="00C72D7A">
            <w:pPr>
              <w:spacing w:before="240" w:after="0"/>
              <w:rPr>
                <w:rFonts w:ascii="Times New Roman" w:hAnsi="Times New Roman"/>
                <w:sz w:val="20"/>
                <w:szCs w:val="20"/>
                <w:lang w:val="cs-CZ"/>
              </w:rPr>
            </w:pPr>
            <w:r w:rsidRPr="00DF1DE9">
              <w:rPr>
                <w:rFonts w:ascii="Times New Roman" w:hAnsi="Times New Roman"/>
                <w:sz w:val="20"/>
                <w:szCs w:val="20"/>
                <w:lang w:val="cs-CZ"/>
              </w:rPr>
              <w:t>Ředitelka školy</w:t>
            </w:r>
          </w:p>
          <w:p w14:paraId="0F696CC9" w14:textId="77777777" w:rsidR="00412E03" w:rsidRPr="00DF1DE9" w:rsidRDefault="00412E03" w:rsidP="00C72D7A">
            <w:pPr>
              <w:spacing w:before="240" w:after="0"/>
              <w:rPr>
                <w:rFonts w:ascii="Times New Roman" w:hAnsi="Times New Roman"/>
                <w:sz w:val="20"/>
                <w:szCs w:val="20"/>
                <w:lang w:val="cs-CZ"/>
              </w:rPr>
            </w:pPr>
          </w:p>
          <w:p w14:paraId="5A7F0CEC" w14:textId="77777777" w:rsidR="00412E03" w:rsidRPr="00DF1DE9" w:rsidRDefault="00412E03" w:rsidP="00C72D7A">
            <w:pPr>
              <w:spacing w:before="240" w:after="0"/>
              <w:rPr>
                <w:rFonts w:ascii="Times New Roman" w:hAnsi="Times New Roman"/>
                <w:sz w:val="20"/>
                <w:szCs w:val="20"/>
                <w:lang w:val="cs-CZ"/>
              </w:rPr>
            </w:pPr>
          </w:p>
          <w:p w14:paraId="571F9286" w14:textId="77777777" w:rsidR="00412E03" w:rsidRPr="00DF1DE9" w:rsidRDefault="00412E03" w:rsidP="00C72D7A">
            <w:pPr>
              <w:spacing w:before="240" w:after="0"/>
              <w:rPr>
                <w:rFonts w:ascii="Times New Roman" w:hAnsi="Times New Roman"/>
                <w:sz w:val="20"/>
                <w:szCs w:val="20"/>
                <w:lang w:val="cs-CZ"/>
              </w:rPr>
            </w:pPr>
          </w:p>
          <w:p w14:paraId="714501E2" w14:textId="77777777" w:rsidR="00412E03" w:rsidRPr="00DF1DE9" w:rsidRDefault="00412E03" w:rsidP="00C72D7A">
            <w:pPr>
              <w:spacing w:before="240" w:after="0"/>
              <w:rPr>
                <w:rFonts w:ascii="Times New Roman" w:hAnsi="Times New Roman"/>
                <w:sz w:val="20"/>
                <w:szCs w:val="20"/>
                <w:lang w:val="cs-CZ"/>
              </w:rPr>
            </w:pPr>
          </w:p>
          <w:p w14:paraId="7F6627D2" w14:textId="77777777" w:rsidR="00412E03" w:rsidRPr="00DF1DE9" w:rsidRDefault="00412E03" w:rsidP="00C72D7A">
            <w:pPr>
              <w:spacing w:before="240" w:after="0"/>
              <w:rPr>
                <w:rFonts w:ascii="Times New Roman" w:hAnsi="Times New Roman"/>
                <w:sz w:val="20"/>
                <w:szCs w:val="20"/>
                <w:lang w:val="cs-CZ"/>
              </w:rPr>
            </w:pPr>
          </w:p>
          <w:p w14:paraId="0D1292B6" w14:textId="77777777" w:rsidR="00412E03" w:rsidRPr="00DF1DE9" w:rsidRDefault="00412E03" w:rsidP="00C72D7A">
            <w:pPr>
              <w:rPr>
                <w:rFonts w:ascii="Times New Roman" w:hAnsi="Times New Roman"/>
                <w:sz w:val="20"/>
                <w:szCs w:val="20"/>
                <w:lang w:val="cs-CZ"/>
              </w:rPr>
            </w:pPr>
          </w:p>
        </w:tc>
      </w:tr>
      <w:bookmarkEnd w:id="122"/>
    </w:tbl>
    <w:p w14:paraId="4F93292A" w14:textId="77777777" w:rsidR="00494083" w:rsidRPr="00DF1DE9" w:rsidRDefault="00494083" w:rsidP="00560925">
      <w:pPr>
        <w:rPr>
          <w:b/>
          <w:sz w:val="20"/>
          <w:szCs w:val="20"/>
        </w:rPr>
      </w:pPr>
    </w:p>
    <w:p w14:paraId="5B9F1988" w14:textId="77777777" w:rsidR="00494083" w:rsidRPr="00DF1DE9" w:rsidRDefault="00494083" w:rsidP="00560925">
      <w:pPr>
        <w:rPr>
          <w:b/>
          <w:sz w:val="20"/>
          <w:szCs w:val="20"/>
        </w:rPr>
      </w:pPr>
    </w:p>
    <w:p w14:paraId="01A3581E" w14:textId="77777777" w:rsidR="00494083" w:rsidRPr="00DF1DE9" w:rsidRDefault="00494083" w:rsidP="00560925">
      <w:pPr>
        <w:rPr>
          <w:b/>
          <w:sz w:val="20"/>
          <w:szCs w:val="20"/>
        </w:rPr>
      </w:pPr>
    </w:p>
    <w:p w14:paraId="727824FA" w14:textId="77777777" w:rsidR="00494083" w:rsidRDefault="00494083" w:rsidP="00560925">
      <w:pPr>
        <w:rPr>
          <w:b/>
          <w:sz w:val="20"/>
          <w:szCs w:val="20"/>
        </w:rPr>
      </w:pPr>
    </w:p>
    <w:p w14:paraId="062F7FDD" w14:textId="77777777" w:rsidR="00DF1DE9" w:rsidRDefault="00DF1DE9" w:rsidP="00560925">
      <w:pPr>
        <w:rPr>
          <w:b/>
          <w:sz w:val="20"/>
          <w:szCs w:val="20"/>
        </w:rPr>
      </w:pPr>
    </w:p>
    <w:p w14:paraId="6748F5A8" w14:textId="77777777" w:rsidR="00DF1DE9" w:rsidRDefault="00DF1DE9" w:rsidP="00560925">
      <w:pPr>
        <w:rPr>
          <w:b/>
          <w:sz w:val="20"/>
          <w:szCs w:val="20"/>
        </w:rPr>
      </w:pPr>
    </w:p>
    <w:p w14:paraId="75052CF5" w14:textId="77777777" w:rsidR="00DF1DE9" w:rsidRDefault="00DF1DE9" w:rsidP="00560925">
      <w:pPr>
        <w:rPr>
          <w:b/>
          <w:sz w:val="20"/>
          <w:szCs w:val="20"/>
        </w:rPr>
      </w:pPr>
    </w:p>
    <w:p w14:paraId="629AA7AA" w14:textId="77777777" w:rsidR="00DF1DE9" w:rsidRDefault="00DF1DE9" w:rsidP="00560925">
      <w:pPr>
        <w:rPr>
          <w:b/>
          <w:sz w:val="20"/>
          <w:szCs w:val="20"/>
        </w:rPr>
      </w:pPr>
    </w:p>
    <w:p w14:paraId="621F1DEA" w14:textId="77777777" w:rsidR="00DF1DE9" w:rsidRDefault="00DF1DE9" w:rsidP="00560925">
      <w:pPr>
        <w:rPr>
          <w:b/>
          <w:sz w:val="20"/>
          <w:szCs w:val="20"/>
        </w:rPr>
      </w:pPr>
    </w:p>
    <w:p w14:paraId="5ECB8F32" w14:textId="77777777" w:rsidR="00DF1DE9" w:rsidRDefault="00DF1DE9" w:rsidP="00560925">
      <w:pPr>
        <w:rPr>
          <w:b/>
          <w:sz w:val="20"/>
          <w:szCs w:val="20"/>
        </w:rPr>
      </w:pPr>
    </w:p>
    <w:p w14:paraId="42414E4D" w14:textId="77777777" w:rsidR="00DF1DE9" w:rsidRPr="00DF1DE9" w:rsidRDefault="00DF1DE9" w:rsidP="00560925">
      <w:pPr>
        <w:rPr>
          <w:b/>
          <w:sz w:val="20"/>
          <w:szCs w:val="20"/>
        </w:rPr>
      </w:pPr>
    </w:p>
    <w:p w14:paraId="5E65B158" w14:textId="77777777" w:rsidR="00494083" w:rsidRPr="00DF1DE9" w:rsidRDefault="00494083" w:rsidP="00560925">
      <w:pPr>
        <w:rPr>
          <w:b/>
          <w:sz w:val="20"/>
          <w:szCs w:val="20"/>
        </w:rPr>
      </w:pPr>
    </w:p>
    <w:p w14:paraId="7E5160D8" w14:textId="77777777" w:rsidR="00DF1DE9" w:rsidRPr="00DF1DE9" w:rsidRDefault="00DF1DE9" w:rsidP="00DF1DE9">
      <w:pPr>
        <w:pStyle w:val="Nadpis2"/>
        <w:rPr>
          <w:sz w:val="20"/>
          <w:szCs w:val="20"/>
        </w:rPr>
      </w:pPr>
      <w:bookmarkStart w:id="123" w:name="_Toc47010037"/>
      <w:bookmarkStart w:id="124" w:name="_Toc112400995"/>
      <w:r w:rsidRPr="00DF1DE9">
        <w:rPr>
          <w:sz w:val="20"/>
          <w:szCs w:val="20"/>
        </w:rPr>
        <w:t>Evaluace průběhu vzdělávání</w:t>
      </w:r>
      <w:bookmarkEnd w:id="123"/>
      <w:bookmarkEnd w:id="124"/>
    </w:p>
    <w:p w14:paraId="12FD438B" w14:textId="77777777" w:rsidR="00662974" w:rsidRPr="00DF1DE9" w:rsidRDefault="00662974" w:rsidP="00DF1DE9">
      <w:pPr>
        <w:pStyle w:val="Nadpis2"/>
        <w:numPr>
          <w:ilvl w:val="0"/>
          <w:numId w:val="0"/>
        </w:numPr>
        <w:ind w:left="1219"/>
        <w:rPr>
          <w:sz w:val="20"/>
          <w:szCs w:val="20"/>
        </w:rPr>
      </w:pPr>
    </w:p>
    <w:tbl>
      <w:tblPr>
        <w:tblStyle w:val="Mkatabulky"/>
        <w:tblW w:w="10060" w:type="dxa"/>
        <w:jc w:val="center"/>
        <w:tblLook w:val="04A0" w:firstRow="1" w:lastRow="0" w:firstColumn="1" w:lastColumn="0" w:noHBand="0" w:noVBand="1"/>
      </w:tblPr>
      <w:tblGrid>
        <w:gridCol w:w="4248"/>
        <w:gridCol w:w="2126"/>
        <w:gridCol w:w="1559"/>
        <w:gridCol w:w="2127"/>
      </w:tblGrid>
      <w:tr w:rsidR="00DF1DE9" w:rsidRPr="00DF1DE9" w14:paraId="6D7B49C3" w14:textId="77777777" w:rsidTr="00CC0826">
        <w:trPr>
          <w:trHeight w:val="1594"/>
          <w:jc w:val="center"/>
        </w:trPr>
        <w:tc>
          <w:tcPr>
            <w:tcW w:w="4248" w:type="dxa"/>
            <w:shd w:val="clear" w:color="auto" w:fill="D9D9D9" w:themeFill="background1" w:themeFillShade="D9"/>
          </w:tcPr>
          <w:p w14:paraId="1914F5C1" w14:textId="77777777" w:rsidR="00662974" w:rsidRPr="00DF1DE9" w:rsidRDefault="00662974" w:rsidP="00662974">
            <w:pPr>
              <w:spacing w:before="240" w:after="0"/>
              <w:jc w:val="center"/>
              <w:rPr>
                <w:rFonts w:ascii="Times New Roman" w:hAnsi="Times New Roman"/>
                <w:b/>
                <w:bCs/>
                <w:sz w:val="20"/>
                <w:szCs w:val="20"/>
                <w:lang w:val="cs-CZ"/>
              </w:rPr>
            </w:pPr>
            <w:r w:rsidRPr="00DF1DE9">
              <w:rPr>
                <w:rFonts w:ascii="Times New Roman" w:hAnsi="Times New Roman"/>
                <w:b/>
                <w:bCs/>
                <w:sz w:val="20"/>
                <w:szCs w:val="20"/>
                <w:lang w:val="cs-CZ"/>
              </w:rPr>
              <w:t>CO?</w:t>
            </w:r>
          </w:p>
          <w:p w14:paraId="5424A0D0" w14:textId="77777777" w:rsidR="00662974" w:rsidRPr="00DF1DE9" w:rsidRDefault="00662974" w:rsidP="00662974">
            <w:pPr>
              <w:spacing w:before="240" w:after="0"/>
              <w:rPr>
                <w:rFonts w:ascii="Times New Roman" w:hAnsi="Times New Roman"/>
                <w:sz w:val="20"/>
                <w:szCs w:val="20"/>
                <w:lang w:val="cs-CZ"/>
              </w:rPr>
            </w:pPr>
            <w:r w:rsidRPr="00DF1DE9">
              <w:rPr>
                <w:rFonts w:ascii="Times New Roman" w:hAnsi="Times New Roman"/>
                <w:sz w:val="20"/>
                <w:szCs w:val="20"/>
                <w:lang w:val="cs-CZ"/>
              </w:rPr>
              <w:t xml:space="preserve"> Předmět evaluace, oblast hodnocení, konkrétní jev</w:t>
            </w:r>
          </w:p>
        </w:tc>
        <w:tc>
          <w:tcPr>
            <w:tcW w:w="2126" w:type="dxa"/>
            <w:shd w:val="clear" w:color="auto" w:fill="D9D9D9" w:themeFill="background1" w:themeFillShade="D9"/>
          </w:tcPr>
          <w:p w14:paraId="1C3A3224" w14:textId="77777777" w:rsidR="00662974" w:rsidRPr="00DF1DE9" w:rsidRDefault="00662974" w:rsidP="00DF1DE9">
            <w:pPr>
              <w:spacing w:before="240" w:after="0"/>
              <w:jc w:val="center"/>
              <w:rPr>
                <w:rFonts w:ascii="Times New Roman" w:hAnsi="Times New Roman"/>
                <w:sz w:val="20"/>
                <w:szCs w:val="20"/>
                <w:lang w:val="cs-CZ"/>
              </w:rPr>
            </w:pPr>
            <w:r w:rsidRPr="00DF1DE9">
              <w:rPr>
                <w:rFonts w:ascii="Times New Roman" w:hAnsi="Times New Roman"/>
                <w:b/>
                <w:bCs/>
                <w:sz w:val="20"/>
                <w:szCs w:val="20"/>
                <w:lang w:val="cs-CZ"/>
              </w:rPr>
              <w:t>JAK?</w:t>
            </w:r>
          </w:p>
          <w:p w14:paraId="7FA25C1A" w14:textId="77777777" w:rsidR="00662974" w:rsidRPr="00DF1DE9" w:rsidRDefault="00662974" w:rsidP="00662974">
            <w:pPr>
              <w:spacing w:before="240" w:after="0"/>
              <w:rPr>
                <w:rFonts w:ascii="Times New Roman" w:hAnsi="Times New Roman"/>
                <w:sz w:val="20"/>
                <w:szCs w:val="20"/>
                <w:lang w:val="cs-CZ"/>
              </w:rPr>
            </w:pPr>
            <w:r w:rsidRPr="00DF1DE9">
              <w:rPr>
                <w:rFonts w:ascii="Times New Roman" w:hAnsi="Times New Roman"/>
                <w:sz w:val="20"/>
                <w:szCs w:val="20"/>
                <w:lang w:val="cs-CZ"/>
              </w:rPr>
              <w:t>Techniky evaluace, postupy, formy, metody, způsoby vyhodnocování</w:t>
            </w:r>
          </w:p>
        </w:tc>
        <w:tc>
          <w:tcPr>
            <w:tcW w:w="1559" w:type="dxa"/>
            <w:shd w:val="clear" w:color="auto" w:fill="D9D9D9" w:themeFill="background1" w:themeFillShade="D9"/>
          </w:tcPr>
          <w:p w14:paraId="12B44729" w14:textId="77777777" w:rsidR="00662974" w:rsidRPr="00DF1DE9" w:rsidRDefault="00662974" w:rsidP="00662974">
            <w:pPr>
              <w:spacing w:before="240" w:after="0"/>
              <w:jc w:val="center"/>
              <w:rPr>
                <w:rFonts w:ascii="Times New Roman" w:hAnsi="Times New Roman"/>
                <w:sz w:val="20"/>
                <w:szCs w:val="20"/>
                <w:lang w:val="cs-CZ"/>
              </w:rPr>
            </w:pPr>
            <w:r w:rsidRPr="00DF1DE9">
              <w:rPr>
                <w:rFonts w:ascii="Times New Roman" w:hAnsi="Times New Roman"/>
                <w:b/>
                <w:bCs/>
                <w:sz w:val="20"/>
                <w:szCs w:val="20"/>
                <w:lang w:val="cs-CZ"/>
              </w:rPr>
              <w:t>KDY?</w:t>
            </w:r>
          </w:p>
          <w:p w14:paraId="291AB129" w14:textId="77777777" w:rsidR="00662974" w:rsidRPr="00DF1DE9" w:rsidRDefault="00662974" w:rsidP="00662974">
            <w:pPr>
              <w:spacing w:before="240" w:after="0"/>
              <w:rPr>
                <w:rFonts w:ascii="Times New Roman" w:hAnsi="Times New Roman"/>
                <w:sz w:val="20"/>
                <w:szCs w:val="20"/>
                <w:lang w:val="cs-CZ"/>
              </w:rPr>
            </w:pPr>
            <w:r w:rsidRPr="00DF1DE9">
              <w:rPr>
                <w:rFonts w:ascii="Times New Roman" w:hAnsi="Times New Roman"/>
                <w:sz w:val="20"/>
                <w:szCs w:val="20"/>
                <w:lang w:val="cs-CZ"/>
              </w:rPr>
              <w:t>Frekvence evaluace, časový plán, konkrétní termíny</w:t>
            </w:r>
          </w:p>
        </w:tc>
        <w:tc>
          <w:tcPr>
            <w:tcW w:w="2127" w:type="dxa"/>
            <w:shd w:val="clear" w:color="auto" w:fill="D9D9D9" w:themeFill="background1" w:themeFillShade="D9"/>
          </w:tcPr>
          <w:p w14:paraId="000B2D64" w14:textId="77777777" w:rsidR="00662974" w:rsidRPr="00DF1DE9" w:rsidRDefault="00662974" w:rsidP="00662974">
            <w:pPr>
              <w:spacing w:before="240" w:after="0"/>
              <w:jc w:val="center"/>
              <w:rPr>
                <w:rFonts w:ascii="Times New Roman" w:hAnsi="Times New Roman"/>
                <w:sz w:val="20"/>
                <w:szCs w:val="20"/>
                <w:lang w:val="cs-CZ"/>
              </w:rPr>
            </w:pPr>
            <w:r w:rsidRPr="00DF1DE9">
              <w:rPr>
                <w:rFonts w:ascii="Times New Roman" w:hAnsi="Times New Roman"/>
                <w:b/>
                <w:bCs/>
                <w:sz w:val="20"/>
                <w:szCs w:val="20"/>
                <w:lang w:val="cs-CZ"/>
              </w:rPr>
              <w:t>KDO?</w:t>
            </w:r>
          </w:p>
          <w:p w14:paraId="47D91158" w14:textId="77777777" w:rsidR="00662974" w:rsidRPr="00DF1DE9" w:rsidRDefault="00662974" w:rsidP="00662974">
            <w:pPr>
              <w:spacing w:before="240" w:after="0"/>
              <w:rPr>
                <w:rFonts w:ascii="Times New Roman" w:hAnsi="Times New Roman"/>
                <w:sz w:val="20"/>
                <w:szCs w:val="20"/>
                <w:lang w:val="cs-CZ"/>
              </w:rPr>
            </w:pPr>
            <w:r w:rsidRPr="00DF1DE9">
              <w:rPr>
                <w:rFonts w:ascii="Times New Roman" w:hAnsi="Times New Roman"/>
                <w:sz w:val="20"/>
                <w:szCs w:val="20"/>
                <w:lang w:val="cs-CZ"/>
              </w:rPr>
              <w:t>Odpovědní pracovníci</w:t>
            </w:r>
          </w:p>
        </w:tc>
      </w:tr>
      <w:tr w:rsidR="00CC0826" w:rsidRPr="00DF1DE9" w14:paraId="611A51F3" w14:textId="77777777" w:rsidTr="00CC0826">
        <w:trPr>
          <w:trHeight w:val="1594"/>
          <w:jc w:val="center"/>
        </w:trPr>
        <w:tc>
          <w:tcPr>
            <w:tcW w:w="4248" w:type="dxa"/>
          </w:tcPr>
          <w:p w14:paraId="2DC9C1CA" w14:textId="77777777" w:rsidR="00662974" w:rsidRPr="00DF1DE9" w:rsidRDefault="00662974" w:rsidP="00DF1DE9">
            <w:pPr>
              <w:spacing w:before="240" w:after="0"/>
              <w:rPr>
                <w:rFonts w:ascii="Times New Roman" w:hAnsi="Times New Roman"/>
                <w:sz w:val="20"/>
                <w:szCs w:val="20"/>
                <w:lang w:val="cs-CZ"/>
              </w:rPr>
            </w:pPr>
            <w:r w:rsidRPr="00DF1DE9">
              <w:rPr>
                <w:rFonts w:ascii="Times New Roman" w:hAnsi="Times New Roman"/>
                <w:b/>
                <w:bCs/>
                <w:sz w:val="20"/>
                <w:szCs w:val="20"/>
                <w:lang w:val="cs-CZ"/>
              </w:rPr>
              <w:t>Naplňování stanove</w:t>
            </w:r>
            <w:r w:rsidR="00DF1DE9" w:rsidRPr="00DF1DE9">
              <w:rPr>
                <w:rFonts w:ascii="Times New Roman" w:hAnsi="Times New Roman"/>
                <w:b/>
                <w:bCs/>
                <w:sz w:val="20"/>
                <w:szCs w:val="20"/>
                <w:lang w:val="cs-CZ"/>
              </w:rPr>
              <w:t xml:space="preserve">ných cílů, kompetencí dle ŠVP </w:t>
            </w:r>
            <w:r w:rsidRPr="00DF1DE9">
              <w:rPr>
                <w:rFonts w:ascii="Times New Roman" w:hAnsi="Times New Roman"/>
                <w:sz w:val="20"/>
                <w:szCs w:val="20"/>
                <w:lang w:val="cs-CZ"/>
              </w:rPr>
              <w:t xml:space="preserve">promyšlenost cílů a jejich soulad s </w:t>
            </w:r>
            <w:r w:rsidR="00FD28E0">
              <w:rPr>
                <w:rFonts w:ascii="Times New Roman" w:hAnsi="Times New Roman"/>
                <w:sz w:val="20"/>
                <w:szCs w:val="20"/>
                <w:lang w:val="cs-CZ"/>
              </w:rPr>
              <w:t>RVP</w:t>
            </w:r>
            <w:r w:rsidRPr="00DF1DE9">
              <w:rPr>
                <w:rFonts w:ascii="Times New Roman" w:hAnsi="Times New Roman"/>
                <w:sz w:val="20"/>
                <w:szCs w:val="20"/>
                <w:lang w:val="cs-CZ"/>
              </w:rPr>
              <w:t>, dostatečné naplňování cí</w:t>
            </w:r>
            <w:r w:rsidR="00FD28E0">
              <w:rPr>
                <w:rFonts w:ascii="Times New Roman" w:hAnsi="Times New Roman"/>
                <w:sz w:val="20"/>
                <w:szCs w:val="20"/>
                <w:lang w:val="cs-CZ"/>
              </w:rPr>
              <w:t>lů ŠV</w:t>
            </w:r>
            <w:r w:rsidR="00710B09">
              <w:rPr>
                <w:rFonts w:ascii="Times New Roman" w:hAnsi="Times New Roman"/>
                <w:sz w:val="20"/>
                <w:szCs w:val="20"/>
                <w:lang w:val="cs-CZ"/>
              </w:rPr>
              <w:t>P</w:t>
            </w:r>
            <w:r w:rsidRPr="00DF1DE9">
              <w:rPr>
                <w:rFonts w:ascii="Times New Roman" w:hAnsi="Times New Roman"/>
                <w:sz w:val="20"/>
                <w:szCs w:val="20"/>
                <w:lang w:val="cs-CZ"/>
              </w:rPr>
              <w:t>, směřování ke klíčovým kompetencím</w:t>
            </w:r>
            <w:r w:rsidR="00710B09">
              <w:rPr>
                <w:rFonts w:ascii="Times New Roman" w:hAnsi="Times New Roman"/>
                <w:sz w:val="20"/>
                <w:szCs w:val="20"/>
                <w:lang w:val="cs-CZ"/>
              </w:rPr>
              <w:t xml:space="preserve"> </w:t>
            </w:r>
            <w:r w:rsidRPr="00DF1DE9">
              <w:rPr>
                <w:rFonts w:ascii="Times New Roman" w:hAnsi="Times New Roman"/>
                <w:sz w:val="20"/>
                <w:szCs w:val="20"/>
                <w:lang w:val="cs-CZ"/>
              </w:rPr>
              <w:t>ŠVP, obsah vzdělávání je smysluplný a propojený, vzdělávací nabídka je v souladu s dílčími cíli, dle možnosti neopomíjet některou ze vzdělávacích oblastí</w:t>
            </w:r>
          </w:p>
        </w:tc>
        <w:tc>
          <w:tcPr>
            <w:tcW w:w="2126" w:type="dxa"/>
          </w:tcPr>
          <w:p w14:paraId="301C3747" w14:textId="77777777" w:rsidR="00662974" w:rsidRPr="00DF1DE9" w:rsidRDefault="00662974" w:rsidP="00C72D7A">
            <w:pPr>
              <w:spacing w:before="240" w:after="0"/>
              <w:rPr>
                <w:rFonts w:ascii="Times New Roman" w:hAnsi="Times New Roman"/>
                <w:sz w:val="20"/>
                <w:szCs w:val="20"/>
                <w:lang w:val="cs-CZ"/>
              </w:rPr>
            </w:pPr>
            <w:r w:rsidRPr="00DF1DE9">
              <w:rPr>
                <w:rFonts w:ascii="Times New Roman" w:hAnsi="Times New Roman"/>
                <w:sz w:val="20"/>
                <w:szCs w:val="20"/>
                <w:lang w:val="cs-CZ"/>
              </w:rPr>
              <w:t>Hospitace, analýza pedagogické dokumentace, diskuze, sebehodnocení učitelek, záznamy učitelek, pedagogické rady</w:t>
            </w:r>
          </w:p>
        </w:tc>
        <w:tc>
          <w:tcPr>
            <w:tcW w:w="1559" w:type="dxa"/>
          </w:tcPr>
          <w:p w14:paraId="458170EA" w14:textId="77777777" w:rsidR="00662974" w:rsidRPr="00DF1DE9" w:rsidRDefault="00662974" w:rsidP="00C72D7A">
            <w:pPr>
              <w:spacing w:before="240" w:after="0"/>
              <w:rPr>
                <w:rFonts w:ascii="Times New Roman" w:hAnsi="Times New Roman"/>
                <w:sz w:val="20"/>
                <w:szCs w:val="20"/>
                <w:lang w:val="cs-CZ"/>
              </w:rPr>
            </w:pPr>
            <w:r w:rsidRPr="00DF1DE9">
              <w:rPr>
                <w:rFonts w:ascii="Times New Roman" w:hAnsi="Times New Roman"/>
                <w:sz w:val="20"/>
                <w:szCs w:val="20"/>
                <w:lang w:val="cs-CZ"/>
              </w:rPr>
              <w:t>dle plánu hospitací</w:t>
            </w:r>
          </w:p>
          <w:p w14:paraId="11D59DD9" w14:textId="77777777" w:rsidR="00662974" w:rsidRPr="00DF1DE9" w:rsidRDefault="00662974" w:rsidP="00C72D7A">
            <w:pPr>
              <w:spacing w:before="240" w:after="0"/>
              <w:rPr>
                <w:rFonts w:ascii="Times New Roman" w:hAnsi="Times New Roman"/>
                <w:sz w:val="20"/>
                <w:szCs w:val="20"/>
                <w:lang w:val="cs-CZ"/>
              </w:rPr>
            </w:pPr>
            <w:r w:rsidRPr="00DF1DE9">
              <w:rPr>
                <w:rFonts w:ascii="Times New Roman" w:hAnsi="Times New Roman"/>
                <w:sz w:val="20"/>
                <w:szCs w:val="20"/>
                <w:lang w:val="cs-CZ"/>
              </w:rPr>
              <w:t>průběžně</w:t>
            </w:r>
          </w:p>
          <w:p w14:paraId="4B154355" w14:textId="77777777" w:rsidR="00662974" w:rsidRPr="00DF1DE9" w:rsidRDefault="00662974" w:rsidP="00C72D7A">
            <w:pPr>
              <w:spacing w:before="240" w:after="0"/>
              <w:rPr>
                <w:rFonts w:ascii="Times New Roman" w:hAnsi="Times New Roman"/>
                <w:b/>
                <w:bCs/>
                <w:sz w:val="20"/>
                <w:szCs w:val="20"/>
                <w:lang w:val="cs-CZ"/>
              </w:rPr>
            </w:pPr>
            <w:r w:rsidRPr="00DF1DE9">
              <w:rPr>
                <w:rFonts w:ascii="Times New Roman" w:hAnsi="Times New Roman"/>
                <w:sz w:val="20"/>
                <w:szCs w:val="20"/>
                <w:lang w:val="cs-CZ"/>
              </w:rPr>
              <w:t>2x ročně písemně</w:t>
            </w:r>
          </w:p>
        </w:tc>
        <w:tc>
          <w:tcPr>
            <w:tcW w:w="2127" w:type="dxa"/>
          </w:tcPr>
          <w:p w14:paraId="09C4E1E2" w14:textId="77777777" w:rsidR="00662974" w:rsidRPr="00DF1DE9" w:rsidRDefault="00DF1DE9" w:rsidP="00C72D7A">
            <w:pPr>
              <w:spacing w:before="240" w:after="0"/>
              <w:rPr>
                <w:rFonts w:ascii="Times New Roman" w:hAnsi="Times New Roman"/>
                <w:sz w:val="20"/>
                <w:szCs w:val="20"/>
                <w:lang w:val="cs-CZ"/>
              </w:rPr>
            </w:pPr>
            <w:r w:rsidRPr="00DF1DE9">
              <w:rPr>
                <w:rFonts w:ascii="Times New Roman" w:hAnsi="Times New Roman"/>
                <w:sz w:val="20"/>
                <w:szCs w:val="20"/>
                <w:lang w:val="cs-CZ"/>
              </w:rPr>
              <w:t>Ř</w:t>
            </w:r>
            <w:r w:rsidR="00662974" w:rsidRPr="00DF1DE9">
              <w:rPr>
                <w:rFonts w:ascii="Times New Roman" w:hAnsi="Times New Roman"/>
                <w:sz w:val="20"/>
                <w:szCs w:val="20"/>
                <w:lang w:val="cs-CZ"/>
              </w:rPr>
              <w:t>editelka školy, zástupkyně ředitelky</w:t>
            </w:r>
            <w:r w:rsidR="00CC0826">
              <w:rPr>
                <w:rFonts w:ascii="Times New Roman" w:hAnsi="Times New Roman"/>
                <w:sz w:val="20"/>
                <w:szCs w:val="20"/>
                <w:lang w:val="cs-CZ"/>
              </w:rPr>
              <w:t xml:space="preserve"> školy</w:t>
            </w:r>
            <w:r w:rsidR="00662974" w:rsidRPr="00DF1DE9">
              <w:rPr>
                <w:rFonts w:ascii="Times New Roman" w:hAnsi="Times New Roman"/>
                <w:sz w:val="20"/>
                <w:szCs w:val="20"/>
                <w:lang w:val="cs-CZ"/>
              </w:rPr>
              <w:t>, učitelky</w:t>
            </w:r>
          </w:p>
        </w:tc>
      </w:tr>
      <w:tr w:rsidR="00CC0826" w:rsidRPr="00DF1DE9" w14:paraId="37AB747B" w14:textId="77777777" w:rsidTr="00CC0826">
        <w:trPr>
          <w:trHeight w:val="1594"/>
          <w:jc w:val="center"/>
        </w:trPr>
        <w:tc>
          <w:tcPr>
            <w:tcW w:w="4248" w:type="dxa"/>
          </w:tcPr>
          <w:p w14:paraId="49C6AF9E" w14:textId="77777777" w:rsidR="00662974" w:rsidRPr="00DF1DE9" w:rsidRDefault="00662974" w:rsidP="00C72D7A">
            <w:pPr>
              <w:spacing w:before="240" w:after="0"/>
              <w:rPr>
                <w:rFonts w:ascii="Times New Roman" w:hAnsi="Times New Roman"/>
                <w:b/>
                <w:bCs/>
                <w:sz w:val="20"/>
                <w:szCs w:val="20"/>
                <w:lang w:val="cs-CZ"/>
              </w:rPr>
            </w:pPr>
            <w:r w:rsidRPr="00DF1DE9">
              <w:rPr>
                <w:rFonts w:ascii="Times New Roman" w:hAnsi="Times New Roman"/>
                <w:b/>
                <w:bCs/>
                <w:sz w:val="20"/>
                <w:szCs w:val="20"/>
                <w:lang w:val="cs-CZ"/>
              </w:rPr>
              <w:t xml:space="preserve">Interakce mezi učitelkou a dítětem, komunikace učitelky s dítětem – </w:t>
            </w:r>
            <w:r w:rsidRPr="00DF1DE9">
              <w:rPr>
                <w:rFonts w:ascii="Times New Roman" w:hAnsi="Times New Roman"/>
                <w:sz w:val="20"/>
                <w:szCs w:val="20"/>
                <w:lang w:val="cs-CZ"/>
              </w:rPr>
              <w:t>děti se cítí bezpečně, jistě, spokojeně, vyhýbání se negativním slovním komentářům, podporování samostatnosti, pozitivní hodnocení dětí, ve vzájemných vztazích panuje důvěra, tolerance, ohleduplnost, pomoc a podpora, dítě dostává prostor pro vyjádření, je mu nasloucháno a poskytována zpětná vazba, poskytování času na přemýšlení a odpověď, oceňování chuti ptát se, učitelka klade otevřené otázky, podporuje vyjadřování vlastních názorů, vybízí k obhajování vlastních myšlenek, podporování používání nových slov, slovních obratů a spojení, při komunikaci s dítětem používá spisovnou češtinu, hojně využívá prostředky neverbální komunikace (gesta, mimika, práce s prostorem), komunikace je přizpůsobena individuálním a věkovým zvláštnostem, snižování polohy těla a pohled očí, oslovování dětí křestními jmény, užívá milý a přátelský tón hlasu</w:t>
            </w:r>
          </w:p>
        </w:tc>
        <w:tc>
          <w:tcPr>
            <w:tcW w:w="2126" w:type="dxa"/>
          </w:tcPr>
          <w:p w14:paraId="664C2028" w14:textId="77777777" w:rsidR="00662974" w:rsidRPr="00DF1DE9" w:rsidRDefault="00662974" w:rsidP="00C72D7A">
            <w:pPr>
              <w:spacing w:before="240" w:after="0"/>
              <w:rPr>
                <w:rFonts w:ascii="Times New Roman" w:hAnsi="Times New Roman"/>
                <w:sz w:val="20"/>
                <w:szCs w:val="20"/>
                <w:lang w:val="cs-CZ"/>
              </w:rPr>
            </w:pPr>
            <w:r w:rsidRPr="00DF1DE9">
              <w:rPr>
                <w:rFonts w:ascii="Times New Roman" w:hAnsi="Times New Roman"/>
                <w:sz w:val="20"/>
                <w:szCs w:val="20"/>
                <w:lang w:val="cs-CZ"/>
              </w:rPr>
              <w:t>hospitace</w:t>
            </w:r>
          </w:p>
          <w:p w14:paraId="117A7D9E" w14:textId="77777777" w:rsidR="00662974" w:rsidRPr="00DF1DE9" w:rsidRDefault="00662974" w:rsidP="00C72D7A">
            <w:pPr>
              <w:spacing w:before="240" w:after="0"/>
              <w:rPr>
                <w:rFonts w:ascii="Times New Roman" w:hAnsi="Times New Roman"/>
                <w:sz w:val="20"/>
                <w:szCs w:val="20"/>
                <w:lang w:val="cs-CZ"/>
              </w:rPr>
            </w:pPr>
            <w:r w:rsidRPr="00DF1DE9">
              <w:rPr>
                <w:rFonts w:ascii="Times New Roman" w:hAnsi="Times New Roman"/>
                <w:sz w:val="20"/>
                <w:szCs w:val="20"/>
                <w:lang w:val="cs-CZ"/>
              </w:rPr>
              <w:t>pozorování, evaluační záznamy učitelek, pedagogické porady</w:t>
            </w:r>
          </w:p>
        </w:tc>
        <w:tc>
          <w:tcPr>
            <w:tcW w:w="1559" w:type="dxa"/>
          </w:tcPr>
          <w:p w14:paraId="2331DD22" w14:textId="77777777" w:rsidR="00662974" w:rsidRPr="00DF1DE9" w:rsidRDefault="00662974" w:rsidP="00C72D7A">
            <w:pPr>
              <w:spacing w:before="240" w:after="0"/>
              <w:rPr>
                <w:rFonts w:ascii="Times New Roman" w:hAnsi="Times New Roman"/>
                <w:sz w:val="20"/>
                <w:szCs w:val="20"/>
                <w:lang w:val="cs-CZ"/>
              </w:rPr>
            </w:pPr>
            <w:r w:rsidRPr="00DF1DE9">
              <w:rPr>
                <w:rFonts w:ascii="Times New Roman" w:hAnsi="Times New Roman"/>
                <w:sz w:val="20"/>
                <w:szCs w:val="20"/>
                <w:lang w:val="cs-CZ"/>
              </w:rPr>
              <w:t>dle plánu hospitací</w:t>
            </w:r>
          </w:p>
          <w:p w14:paraId="4AFD26CF" w14:textId="77777777" w:rsidR="00662974" w:rsidRPr="00DF1DE9" w:rsidRDefault="00662974" w:rsidP="00C72D7A">
            <w:pPr>
              <w:spacing w:before="240" w:after="0"/>
              <w:rPr>
                <w:rFonts w:ascii="Times New Roman" w:hAnsi="Times New Roman"/>
                <w:sz w:val="20"/>
                <w:szCs w:val="20"/>
                <w:lang w:val="cs-CZ"/>
              </w:rPr>
            </w:pPr>
            <w:r w:rsidRPr="00DF1DE9">
              <w:rPr>
                <w:rFonts w:ascii="Times New Roman" w:hAnsi="Times New Roman"/>
                <w:sz w:val="20"/>
                <w:szCs w:val="20"/>
                <w:lang w:val="cs-CZ"/>
              </w:rPr>
              <w:t>průběžně</w:t>
            </w:r>
          </w:p>
          <w:p w14:paraId="6CC6BBA6" w14:textId="77777777" w:rsidR="00662974" w:rsidRPr="00DF1DE9" w:rsidRDefault="00662974" w:rsidP="00C72D7A">
            <w:pPr>
              <w:spacing w:before="240" w:after="0"/>
              <w:rPr>
                <w:rFonts w:ascii="Times New Roman" w:hAnsi="Times New Roman"/>
                <w:sz w:val="20"/>
                <w:szCs w:val="20"/>
                <w:lang w:val="cs-CZ"/>
              </w:rPr>
            </w:pPr>
            <w:r w:rsidRPr="00DF1DE9">
              <w:rPr>
                <w:rFonts w:ascii="Times New Roman" w:hAnsi="Times New Roman"/>
                <w:sz w:val="20"/>
                <w:szCs w:val="20"/>
                <w:lang w:val="cs-CZ"/>
              </w:rPr>
              <w:t>2x ročně</w:t>
            </w:r>
          </w:p>
        </w:tc>
        <w:tc>
          <w:tcPr>
            <w:tcW w:w="2127" w:type="dxa"/>
          </w:tcPr>
          <w:p w14:paraId="1F19B117" w14:textId="77777777" w:rsidR="00662974" w:rsidRPr="00DF1DE9" w:rsidRDefault="00CC0826" w:rsidP="00C72D7A">
            <w:pPr>
              <w:spacing w:before="240" w:after="0"/>
              <w:rPr>
                <w:rFonts w:ascii="Times New Roman" w:hAnsi="Times New Roman"/>
                <w:sz w:val="20"/>
                <w:szCs w:val="20"/>
                <w:lang w:val="cs-CZ"/>
              </w:rPr>
            </w:pPr>
            <w:r>
              <w:rPr>
                <w:rFonts w:ascii="Times New Roman" w:hAnsi="Times New Roman"/>
                <w:sz w:val="20"/>
                <w:szCs w:val="20"/>
                <w:lang w:val="cs-CZ"/>
              </w:rPr>
              <w:t>Ř</w:t>
            </w:r>
            <w:r w:rsidR="00662974" w:rsidRPr="00DF1DE9">
              <w:rPr>
                <w:rFonts w:ascii="Times New Roman" w:hAnsi="Times New Roman"/>
                <w:sz w:val="20"/>
                <w:szCs w:val="20"/>
                <w:lang w:val="cs-CZ"/>
              </w:rPr>
              <w:t>edit</w:t>
            </w:r>
            <w:r>
              <w:rPr>
                <w:rFonts w:ascii="Times New Roman" w:hAnsi="Times New Roman"/>
                <w:sz w:val="20"/>
                <w:szCs w:val="20"/>
                <w:lang w:val="cs-CZ"/>
              </w:rPr>
              <w:t>elka školy, zástupkyně ředitelky školy</w:t>
            </w:r>
            <w:r w:rsidR="00662974" w:rsidRPr="00DF1DE9">
              <w:rPr>
                <w:rFonts w:ascii="Times New Roman" w:hAnsi="Times New Roman"/>
                <w:sz w:val="20"/>
                <w:szCs w:val="20"/>
                <w:lang w:val="cs-CZ"/>
              </w:rPr>
              <w:t>, učitelky</w:t>
            </w:r>
          </w:p>
        </w:tc>
      </w:tr>
      <w:tr w:rsidR="00CC0826" w:rsidRPr="00DF1DE9" w14:paraId="3DDCA63A" w14:textId="77777777" w:rsidTr="00CC0826">
        <w:trPr>
          <w:trHeight w:val="1594"/>
          <w:jc w:val="center"/>
        </w:trPr>
        <w:tc>
          <w:tcPr>
            <w:tcW w:w="4248" w:type="dxa"/>
          </w:tcPr>
          <w:p w14:paraId="47A06435" w14:textId="77777777" w:rsidR="00662974" w:rsidRPr="00DF1DE9" w:rsidRDefault="00662974" w:rsidP="00C72D7A">
            <w:pPr>
              <w:spacing w:before="240" w:after="0"/>
              <w:rPr>
                <w:rFonts w:ascii="Times New Roman" w:hAnsi="Times New Roman"/>
                <w:sz w:val="20"/>
                <w:szCs w:val="20"/>
                <w:lang w:val="cs-CZ"/>
              </w:rPr>
            </w:pPr>
            <w:r w:rsidRPr="00DF1DE9">
              <w:rPr>
                <w:rFonts w:ascii="Times New Roman" w:hAnsi="Times New Roman"/>
                <w:b/>
                <w:bCs/>
                <w:sz w:val="20"/>
                <w:szCs w:val="20"/>
                <w:lang w:val="cs-CZ"/>
              </w:rPr>
              <w:t xml:space="preserve">Zapojení učitelky při nadstandartních aktivitách školy – </w:t>
            </w:r>
            <w:r w:rsidRPr="00DF1DE9">
              <w:rPr>
                <w:rFonts w:ascii="Times New Roman" w:hAnsi="Times New Roman"/>
                <w:sz w:val="20"/>
                <w:szCs w:val="20"/>
                <w:lang w:val="cs-CZ"/>
              </w:rPr>
              <w:t>aktivní přístup učitelky v době programu a činnosti, které sama neorganizuje, vhodný a žádoucí zásah učitelky do aktivit v případě obtíží organizátorů</w:t>
            </w:r>
          </w:p>
        </w:tc>
        <w:tc>
          <w:tcPr>
            <w:tcW w:w="2126" w:type="dxa"/>
          </w:tcPr>
          <w:p w14:paraId="6F3110B4" w14:textId="77777777" w:rsidR="00FA1F52" w:rsidRDefault="00FA1F52" w:rsidP="00C72D7A">
            <w:pPr>
              <w:rPr>
                <w:rFonts w:ascii="Times New Roman" w:hAnsi="Times New Roman"/>
                <w:sz w:val="20"/>
                <w:szCs w:val="20"/>
                <w:lang w:val="cs-CZ"/>
              </w:rPr>
            </w:pPr>
          </w:p>
          <w:p w14:paraId="485AC639" w14:textId="77777777" w:rsidR="00662974" w:rsidRPr="00DF1DE9" w:rsidRDefault="00662974" w:rsidP="00C72D7A">
            <w:pPr>
              <w:rPr>
                <w:rFonts w:ascii="Times New Roman" w:hAnsi="Times New Roman"/>
                <w:sz w:val="20"/>
                <w:szCs w:val="20"/>
                <w:lang w:val="cs-CZ"/>
              </w:rPr>
            </w:pPr>
            <w:r w:rsidRPr="00DF1DE9">
              <w:rPr>
                <w:rFonts w:ascii="Times New Roman" w:hAnsi="Times New Roman"/>
                <w:sz w:val="20"/>
                <w:szCs w:val="20"/>
                <w:lang w:val="cs-CZ"/>
              </w:rPr>
              <w:t>pozorování, rozhovor</w:t>
            </w:r>
          </w:p>
        </w:tc>
        <w:tc>
          <w:tcPr>
            <w:tcW w:w="1559" w:type="dxa"/>
          </w:tcPr>
          <w:p w14:paraId="5D7343DC" w14:textId="77777777" w:rsidR="00FA1F52" w:rsidRPr="00DF1DE9" w:rsidRDefault="006E4C0C" w:rsidP="00C72D7A">
            <w:pPr>
              <w:spacing w:before="240" w:after="0"/>
              <w:rPr>
                <w:rFonts w:ascii="Times New Roman" w:hAnsi="Times New Roman"/>
                <w:sz w:val="20"/>
                <w:szCs w:val="20"/>
                <w:lang w:val="cs-CZ"/>
              </w:rPr>
            </w:pPr>
            <w:r>
              <w:rPr>
                <w:rFonts w:ascii="Times New Roman" w:hAnsi="Times New Roman"/>
                <w:sz w:val="20"/>
                <w:szCs w:val="20"/>
                <w:lang w:val="cs-CZ"/>
              </w:rPr>
              <w:t xml:space="preserve"> </w:t>
            </w:r>
            <w:r w:rsidR="00FA1F52">
              <w:rPr>
                <w:rFonts w:ascii="Times New Roman" w:hAnsi="Times New Roman"/>
                <w:sz w:val="20"/>
                <w:szCs w:val="20"/>
                <w:lang w:val="cs-CZ"/>
              </w:rPr>
              <w:t>průběžně</w:t>
            </w:r>
          </w:p>
        </w:tc>
        <w:tc>
          <w:tcPr>
            <w:tcW w:w="2127" w:type="dxa"/>
          </w:tcPr>
          <w:p w14:paraId="29FF2FE1" w14:textId="77777777" w:rsidR="00662974" w:rsidRPr="00DF1DE9" w:rsidRDefault="00FA1F52" w:rsidP="00C72D7A">
            <w:pPr>
              <w:spacing w:before="240" w:after="0"/>
              <w:rPr>
                <w:rFonts w:ascii="Times New Roman" w:hAnsi="Times New Roman"/>
                <w:sz w:val="20"/>
                <w:szCs w:val="20"/>
                <w:lang w:val="cs-CZ"/>
              </w:rPr>
            </w:pPr>
            <w:r>
              <w:rPr>
                <w:rFonts w:ascii="Times New Roman" w:hAnsi="Times New Roman"/>
                <w:sz w:val="20"/>
                <w:szCs w:val="20"/>
                <w:lang w:val="cs-CZ"/>
              </w:rPr>
              <w:t>Ř</w:t>
            </w:r>
            <w:r w:rsidR="00662974" w:rsidRPr="00DF1DE9">
              <w:rPr>
                <w:rFonts w:ascii="Times New Roman" w:hAnsi="Times New Roman"/>
                <w:sz w:val="20"/>
                <w:szCs w:val="20"/>
                <w:lang w:val="cs-CZ"/>
              </w:rPr>
              <w:t>editelka školy, zástupkyně ředitelky</w:t>
            </w:r>
            <w:r>
              <w:rPr>
                <w:rFonts w:ascii="Times New Roman" w:hAnsi="Times New Roman"/>
                <w:sz w:val="20"/>
                <w:szCs w:val="20"/>
                <w:lang w:val="cs-CZ"/>
              </w:rPr>
              <w:t xml:space="preserve"> školy</w:t>
            </w:r>
            <w:r w:rsidR="00662974" w:rsidRPr="00DF1DE9">
              <w:rPr>
                <w:rFonts w:ascii="Times New Roman" w:hAnsi="Times New Roman"/>
                <w:sz w:val="20"/>
                <w:szCs w:val="20"/>
                <w:lang w:val="cs-CZ"/>
              </w:rPr>
              <w:t>, učitelky</w:t>
            </w:r>
          </w:p>
        </w:tc>
      </w:tr>
      <w:tr w:rsidR="00CC0826" w:rsidRPr="00DF1DE9" w14:paraId="7BC4D642" w14:textId="77777777" w:rsidTr="00CC0826">
        <w:trPr>
          <w:trHeight w:val="1594"/>
          <w:jc w:val="center"/>
        </w:trPr>
        <w:tc>
          <w:tcPr>
            <w:tcW w:w="4248" w:type="dxa"/>
          </w:tcPr>
          <w:p w14:paraId="54E1D097" w14:textId="77777777" w:rsidR="00662974" w:rsidRPr="00DF1DE9" w:rsidRDefault="00662974" w:rsidP="00C72D7A">
            <w:pPr>
              <w:spacing w:before="240" w:after="0"/>
              <w:rPr>
                <w:rFonts w:ascii="Times New Roman" w:hAnsi="Times New Roman"/>
                <w:sz w:val="20"/>
                <w:szCs w:val="20"/>
                <w:lang w:val="cs-CZ"/>
              </w:rPr>
            </w:pPr>
            <w:r w:rsidRPr="00DF1DE9">
              <w:rPr>
                <w:rFonts w:ascii="Times New Roman" w:hAnsi="Times New Roman"/>
                <w:b/>
                <w:bCs/>
                <w:sz w:val="20"/>
                <w:szCs w:val="20"/>
                <w:lang w:val="cs-CZ"/>
              </w:rPr>
              <w:t xml:space="preserve">Aktivní zapojení dětí – </w:t>
            </w:r>
            <w:r w:rsidRPr="00DF1DE9">
              <w:rPr>
                <w:rFonts w:ascii="Times New Roman" w:hAnsi="Times New Roman"/>
                <w:sz w:val="20"/>
                <w:szCs w:val="20"/>
                <w:lang w:val="cs-CZ"/>
              </w:rPr>
              <w:t>dětem je dáván prostor k vyjádření vlastních zkušeností, názorů a představ, plánování je uskutečňováno i s ohledem na přání a nápady dětí, některých může dítě zažít úspěch, podpora snahy dítěte, povzbuzování</w:t>
            </w:r>
          </w:p>
        </w:tc>
        <w:tc>
          <w:tcPr>
            <w:tcW w:w="2126" w:type="dxa"/>
          </w:tcPr>
          <w:p w14:paraId="760C22AB" w14:textId="77777777" w:rsidR="00662974" w:rsidRPr="00DF1DE9" w:rsidRDefault="00662974" w:rsidP="00C72D7A">
            <w:pPr>
              <w:rPr>
                <w:rFonts w:ascii="Times New Roman" w:hAnsi="Times New Roman"/>
                <w:sz w:val="20"/>
                <w:szCs w:val="20"/>
                <w:lang w:val="cs-CZ"/>
              </w:rPr>
            </w:pPr>
            <w:r w:rsidRPr="00DF1DE9">
              <w:rPr>
                <w:rFonts w:ascii="Times New Roman" w:hAnsi="Times New Roman"/>
                <w:sz w:val="20"/>
                <w:szCs w:val="20"/>
                <w:lang w:val="cs-CZ"/>
              </w:rPr>
              <w:t>hospitace, evaluační záznamy učitelek, pedagogické rady, hodnocení školy</w:t>
            </w:r>
          </w:p>
        </w:tc>
        <w:tc>
          <w:tcPr>
            <w:tcW w:w="1559" w:type="dxa"/>
          </w:tcPr>
          <w:p w14:paraId="4A9AF6F4" w14:textId="77777777" w:rsidR="00662974" w:rsidRPr="00DF1DE9" w:rsidRDefault="00662974" w:rsidP="00C72D7A">
            <w:pPr>
              <w:spacing w:before="240" w:after="0"/>
              <w:rPr>
                <w:rFonts w:ascii="Times New Roman" w:hAnsi="Times New Roman"/>
                <w:sz w:val="20"/>
                <w:szCs w:val="20"/>
                <w:lang w:val="cs-CZ"/>
              </w:rPr>
            </w:pPr>
            <w:r w:rsidRPr="00DF1DE9">
              <w:rPr>
                <w:rFonts w:ascii="Times New Roman" w:hAnsi="Times New Roman"/>
                <w:sz w:val="20"/>
                <w:szCs w:val="20"/>
                <w:lang w:val="cs-CZ"/>
              </w:rPr>
              <w:t>dle plánu hospitací</w:t>
            </w:r>
          </w:p>
          <w:p w14:paraId="3600B9CB" w14:textId="77777777" w:rsidR="00662974" w:rsidRPr="00DF1DE9" w:rsidRDefault="00662974" w:rsidP="00C72D7A">
            <w:pPr>
              <w:spacing w:before="240" w:after="0"/>
              <w:rPr>
                <w:rFonts w:ascii="Times New Roman" w:hAnsi="Times New Roman"/>
                <w:sz w:val="20"/>
                <w:szCs w:val="20"/>
                <w:lang w:val="cs-CZ"/>
              </w:rPr>
            </w:pPr>
            <w:r w:rsidRPr="00DF1DE9">
              <w:rPr>
                <w:rFonts w:ascii="Times New Roman" w:hAnsi="Times New Roman"/>
                <w:sz w:val="20"/>
                <w:szCs w:val="20"/>
                <w:lang w:val="cs-CZ"/>
              </w:rPr>
              <w:t>Průběžně</w:t>
            </w:r>
          </w:p>
          <w:p w14:paraId="54E481B4" w14:textId="77777777" w:rsidR="00662974" w:rsidRPr="00DF1DE9" w:rsidRDefault="00662974" w:rsidP="00C72D7A">
            <w:pPr>
              <w:spacing w:before="240" w:after="0"/>
              <w:rPr>
                <w:rFonts w:ascii="Times New Roman" w:hAnsi="Times New Roman"/>
                <w:sz w:val="20"/>
                <w:szCs w:val="20"/>
                <w:lang w:val="cs-CZ"/>
              </w:rPr>
            </w:pPr>
            <w:r w:rsidRPr="00DF1DE9">
              <w:rPr>
                <w:rFonts w:ascii="Times New Roman" w:hAnsi="Times New Roman"/>
                <w:sz w:val="20"/>
                <w:szCs w:val="20"/>
                <w:lang w:val="cs-CZ"/>
              </w:rPr>
              <w:t>1 x ročně písemně</w:t>
            </w:r>
          </w:p>
        </w:tc>
        <w:tc>
          <w:tcPr>
            <w:tcW w:w="2127" w:type="dxa"/>
          </w:tcPr>
          <w:p w14:paraId="5D50B1E0" w14:textId="77777777" w:rsidR="00662974" w:rsidRPr="00DF1DE9" w:rsidRDefault="00FA1F52" w:rsidP="00C72D7A">
            <w:pPr>
              <w:spacing w:before="240" w:after="0"/>
              <w:rPr>
                <w:rFonts w:ascii="Times New Roman" w:hAnsi="Times New Roman"/>
                <w:sz w:val="20"/>
                <w:szCs w:val="20"/>
                <w:lang w:val="cs-CZ"/>
              </w:rPr>
            </w:pPr>
            <w:r>
              <w:rPr>
                <w:rFonts w:ascii="Times New Roman" w:hAnsi="Times New Roman"/>
                <w:sz w:val="20"/>
                <w:szCs w:val="20"/>
                <w:lang w:val="cs-CZ"/>
              </w:rPr>
              <w:t>Ř</w:t>
            </w:r>
            <w:r w:rsidR="00662974" w:rsidRPr="00DF1DE9">
              <w:rPr>
                <w:rFonts w:ascii="Times New Roman" w:hAnsi="Times New Roman"/>
                <w:sz w:val="20"/>
                <w:szCs w:val="20"/>
                <w:lang w:val="cs-CZ"/>
              </w:rPr>
              <w:t>editelka školy, zástupkyně ředitelky</w:t>
            </w:r>
            <w:r>
              <w:rPr>
                <w:rFonts w:ascii="Times New Roman" w:hAnsi="Times New Roman"/>
                <w:sz w:val="20"/>
                <w:szCs w:val="20"/>
                <w:lang w:val="cs-CZ"/>
              </w:rPr>
              <w:t xml:space="preserve"> školy</w:t>
            </w:r>
            <w:r w:rsidR="00662974" w:rsidRPr="00DF1DE9">
              <w:rPr>
                <w:rFonts w:ascii="Times New Roman" w:hAnsi="Times New Roman"/>
                <w:sz w:val="20"/>
                <w:szCs w:val="20"/>
                <w:lang w:val="cs-CZ"/>
              </w:rPr>
              <w:t>, učitelky</w:t>
            </w:r>
          </w:p>
        </w:tc>
      </w:tr>
      <w:tr w:rsidR="00CC0826" w:rsidRPr="00DF1DE9" w14:paraId="02FEC424" w14:textId="77777777" w:rsidTr="00CC0826">
        <w:trPr>
          <w:trHeight w:val="1594"/>
          <w:jc w:val="center"/>
        </w:trPr>
        <w:tc>
          <w:tcPr>
            <w:tcW w:w="4248" w:type="dxa"/>
          </w:tcPr>
          <w:p w14:paraId="495C93CB" w14:textId="77777777" w:rsidR="00662974" w:rsidRPr="00DF1DE9" w:rsidRDefault="00662974" w:rsidP="00C72D7A">
            <w:pPr>
              <w:spacing w:before="240" w:after="0"/>
              <w:rPr>
                <w:rFonts w:ascii="Times New Roman" w:hAnsi="Times New Roman"/>
                <w:sz w:val="20"/>
                <w:szCs w:val="20"/>
                <w:lang w:val="cs-CZ"/>
              </w:rPr>
            </w:pPr>
            <w:r w:rsidRPr="00DF1DE9">
              <w:rPr>
                <w:rFonts w:ascii="Times New Roman" w:hAnsi="Times New Roman"/>
                <w:b/>
                <w:bCs/>
                <w:sz w:val="20"/>
                <w:szCs w:val="20"/>
                <w:lang w:val="cs-CZ"/>
              </w:rPr>
              <w:t>Uplatněné metody a formy –</w:t>
            </w:r>
            <w:r w:rsidRPr="00DF1DE9">
              <w:rPr>
                <w:rFonts w:ascii="Times New Roman" w:hAnsi="Times New Roman"/>
                <w:sz w:val="20"/>
                <w:szCs w:val="20"/>
                <w:lang w:val="cs-CZ"/>
              </w:rPr>
              <w:t xml:space="preserve"> hodnocení průběhu vzdělávání z hlediska uplatněných metod a forem práce se záměry v této oblasti, podněcování a motivace k samostatnosti a vlastní aktivitě rozhodování, prostor k řešení problémů ze strany dětí, pedagogický styl učitelek je podporující, sympatizující, počítá s aktivní spoluúčastí a samostatným rozhodováním dítěte</w:t>
            </w:r>
          </w:p>
        </w:tc>
        <w:tc>
          <w:tcPr>
            <w:tcW w:w="2126" w:type="dxa"/>
          </w:tcPr>
          <w:p w14:paraId="7F9EA949" w14:textId="77777777" w:rsidR="00662974" w:rsidRPr="00DF1DE9" w:rsidRDefault="00662974" w:rsidP="00C72D7A">
            <w:pPr>
              <w:rPr>
                <w:rFonts w:ascii="Times New Roman" w:hAnsi="Times New Roman"/>
                <w:sz w:val="20"/>
                <w:szCs w:val="20"/>
                <w:lang w:val="cs-CZ"/>
              </w:rPr>
            </w:pPr>
            <w:r w:rsidRPr="00DF1DE9">
              <w:rPr>
                <w:rFonts w:ascii="Times New Roman" w:hAnsi="Times New Roman"/>
                <w:sz w:val="20"/>
                <w:szCs w:val="20"/>
                <w:lang w:val="cs-CZ"/>
              </w:rPr>
              <w:t>hospitace, rozhovor, pozorování pedagogické rady, hodnocení školy</w:t>
            </w:r>
          </w:p>
        </w:tc>
        <w:tc>
          <w:tcPr>
            <w:tcW w:w="1559" w:type="dxa"/>
          </w:tcPr>
          <w:p w14:paraId="04D14DDC" w14:textId="77777777" w:rsidR="00662974" w:rsidRPr="00DF1DE9" w:rsidRDefault="00662974" w:rsidP="00C72D7A">
            <w:pPr>
              <w:spacing w:before="240" w:after="0"/>
              <w:rPr>
                <w:rFonts w:ascii="Times New Roman" w:hAnsi="Times New Roman"/>
                <w:sz w:val="20"/>
                <w:szCs w:val="20"/>
                <w:lang w:val="cs-CZ"/>
              </w:rPr>
            </w:pPr>
            <w:r w:rsidRPr="00DF1DE9">
              <w:rPr>
                <w:rFonts w:ascii="Times New Roman" w:hAnsi="Times New Roman"/>
                <w:sz w:val="20"/>
                <w:szCs w:val="20"/>
                <w:lang w:val="cs-CZ"/>
              </w:rPr>
              <w:t>dle plánu hospitací</w:t>
            </w:r>
          </w:p>
          <w:p w14:paraId="6CA4999B" w14:textId="77777777" w:rsidR="00662974" w:rsidRPr="00DF1DE9" w:rsidRDefault="00662974" w:rsidP="00C72D7A">
            <w:pPr>
              <w:spacing w:before="240" w:after="0"/>
              <w:rPr>
                <w:rFonts w:ascii="Times New Roman" w:hAnsi="Times New Roman"/>
                <w:sz w:val="20"/>
                <w:szCs w:val="20"/>
                <w:lang w:val="cs-CZ"/>
              </w:rPr>
            </w:pPr>
            <w:r w:rsidRPr="00DF1DE9">
              <w:rPr>
                <w:rFonts w:ascii="Times New Roman" w:hAnsi="Times New Roman"/>
                <w:sz w:val="20"/>
                <w:szCs w:val="20"/>
                <w:lang w:val="cs-CZ"/>
              </w:rPr>
              <w:t>průběžně</w:t>
            </w:r>
          </w:p>
          <w:p w14:paraId="01A5C15B" w14:textId="77777777" w:rsidR="00662974" w:rsidRPr="00DF1DE9" w:rsidRDefault="00662974" w:rsidP="00C72D7A">
            <w:pPr>
              <w:spacing w:before="240" w:after="0"/>
              <w:rPr>
                <w:rFonts w:ascii="Times New Roman" w:hAnsi="Times New Roman"/>
                <w:sz w:val="20"/>
                <w:szCs w:val="20"/>
                <w:lang w:val="cs-CZ"/>
              </w:rPr>
            </w:pPr>
            <w:r w:rsidRPr="00DF1DE9">
              <w:rPr>
                <w:rFonts w:ascii="Times New Roman" w:hAnsi="Times New Roman"/>
                <w:sz w:val="20"/>
                <w:szCs w:val="20"/>
                <w:lang w:val="cs-CZ"/>
              </w:rPr>
              <w:t>2 x ročně písemně</w:t>
            </w:r>
          </w:p>
        </w:tc>
        <w:tc>
          <w:tcPr>
            <w:tcW w:w="2127" w:type="dxa"/>
          </w:tcPr>
          <w:p w14:paraId="4EF75EDB" w14:textId="77777777" w:rsidR="00662974" w:rsidRPr="00DF1DE9" w:rsidRDefault="00FA1F52" w:rsidP="00C72D7A">
            <w:pPr>
              <w:spacing w:before="240" w:after="0"/>
              <w:rPr>
                <w:rFonts w:ascii="Times New Roman" w:hAnsi="Times New Roman"/>
                <w:sz w:val="20"/>
                <w:szCs w:val="20"/>
                <w:lang w:val="cs-CZ"/>
              </w:rPr>
            </w:pPr>
            <w:r>
              <w:rPr>
                <w:rFonts w:ascii="Times New Roman" w:hAnsi="Times New Roman"/>
                <w:sz w:val="20"/>
                <w:szCs w:val="20"/>
                <w:lang w:val="cs-CZ"/>
              </w:rPr>
              <w:t>Ř</w:t>
            </w:r>
            <w:r w:rsidRPr="00DF1DE9">
              <w:rPr>
                <w:rFonts w:ascii="Times New Roman" w:hAnsi="Times New Roman"/>
                <w:sz w:val="20"/>
                <w:szCs w:val="20"/>
                <w:lang w:val="cs-CZ"/>
              </w:rPr>
              <w:t>editelka školy, zástupkyně ředitelky</w:t>
            </w:r>
            <w:r>
              <w:rPr>
                <w:rFonts w:ascii="Times New Roman" w:hAnsi="Times New Roman"/>
                <w:sz w:val="20"/>
                <w:szCs w:val="20"/>
                <w:lang w:val="cs-CZ"/>
              </w:rPr>
              <w:t xml:space="preserve"> školy</w:t>
            </w:r>
            <w:r w:rsidRPr="00DF1DE9">
              <w:rPr>
                <w:rFonts w:ascii="Times New Roman" w:hAnsi="Times New Roman"/>
                <w:sz w:val="20"/>
                <w:szCs w:val="20"/>
                <w:lang w:val="cs-CZ"/>
              </w:rPr>
              <w:t>, učitelky</w:t>
            </w:r>
          </w:p>
        </w:tc>
      </w:tr>
      <w:tr w:rsidR="00CC0826" w:rsidRPr="00DF1DE9" w14:paraId="77E2E6AB" w14:textId="77777777" w:rsidTr="00CC0826">
        <w:trPr>
          <w:trHeight w:val="1594"/>
          <w:jc w:val="center"/>
        </w:trPr>
        <w:tc>
          <w:tcPr>
            <w:tcW w:w="4248" w:type="dxa"/>
          </w:tcPr>
          <w:p w14:paraId="02B74A16" w14:textId="77777777" w:rsidR="00662974" w:rsidRPr="00DF1DE9" w:rsidRDefault="00662974" w:rsidP="00C72D7A">
            <w:pPr>
              <w:spacing w:before="240" w:after="0"/>
              <w:rPr>
                <w:rFonts w:ascii="Times New Roman" w:hAnsi="Times New Roman"/>
                <w:sz w:val="20"/>
                <w:szCs w:val="20"/>
                <w:lang w:val="cs-CZ"/>
              </w:rPr>
            </w:pPr>
            <w:r w:rsidRPr="00DF1DE9">
              <w:rPr>
                <w:rFonts w:ascii="Times New Roman" w:hAnsi="Times New Roman"/>
                <w:b/>
                <w:bCs/>
                <w:sz w:val="20"/>
                <w:szCs w:val="20"/>
                <w:lang w:val="cs-CZ"/>
              </w:rPr>
              <w:t xml:space="preserve">Efektivita využívání pomůcek – </w:t>
            </w:r>
            <w:r w:rsidRPr="00DF1DE9">
              <w:rPr>
                <w:rFonts w:ascii="Times New Roman" w:hAnsi="Times New Roman"/>
                <w:sz w:val="20"/>
                <w:szCs w:val="20"/>
                <w:lang w:val="cs-CZ"/>
              </w:rPr>
              <w:t>využívání pomůcek na příslušené třídě i nadstandartních pomůcek, ze zázemí školky, výroba vlastních pomůcek a didaktického materiálu, hospodaření s pomůckami a výtvarným materiálem</w:t>
            </w:r>
          </w:p>
        </w:tc>
        <w:tc>
          <w:tcPr>
            <w:tcW w:w="2126" w:type="dxa"/>
          </w:tcPr>
          <w:p w14:paraId="4CA1D987" w14:textId="77777777" w:rsidR="00662974" w:rsidRPr="00DF1DE9" w:rsidRDefault="00662974" w:rsidP="00C72D7A">
            <w:pPr>
              <w:rPr>
                <w:rFonts w:ascii="Times New Roman" w:hAnsi="Times New Roman"/>
                <w:sz w:val="20"/>
                <w:szCs w:val="20"/>
                <w:lang w:val="cs-CZ"/>
              </w:rPr>
            </w:pPr>
            <w:r w:rsidRPr="00DF1DE9">
              <w:rPr>
                <w:rFonts w:ascii="Times New Roman" w:hAnsi="Times New Roman"/>
                <w:sz w:val="20"/>
                <w:szCs w:val="20"/>
                <w:lang w:val="cs-CZ"/>
              </w:rPr>
              <w:t>hospitace, výměna zkušeností, rozhovor, evaluační záznamy učitelek, pedagogické rady, hodnocení školy</w:t>
            </w:r>
          </w:p>
        </w:tc>
        <w:tc>
          <w:tcPr>
            <w:tcW w:w="1559" w:type="dxa"/>
          </w:tcPr>
          <w:p w14:paraId="7822EEF8" w14:textId="77777777" w:rsidR="00662974" w:rsidRPr="00DF1DE9" w:rsidRDefault="00662974" w:rsidP="00C72D7A">
            <w:pPr>
              <w:spacing w:before="240" w:after="0"/>
              <w:rPr>
                <w:rFonts w:ascii="Times New Roman" w:hAnsi="Times New Roman"/>
                <w:sz w:val="20"/>
                <w:szCs w:val="20"/>
                <w:lang w:val="cs-CZ"/>
              </w:rPr>
            </w:pPr>
            <w:r w:rsidRPr="00DF1DE9">
              <w:rPr>
                <w:rFonts w:ascii="Times New Roman" w:hAnsi="Times New Roman"/>
                <w:sz w:val="20"/>
                <w:szCs w:val="20"/>
                <w:lang w:val="cs-CZ"/>
              </w:rPr>
              <w:t>dle plánu hospitací</w:t>
            </w:r>
          </w:p>
          <w:p w14:paraId="6F369DF9" w14:textId="77777777" w:rsidR="00662974" w:rsidRPr="00DF1DE9" w:rsidRDefault="00662974" w:rsidP="00C72D7A">
            <w:pPr>
              <w:spacing w:before="240" w:after="0"/>
              <w:rPr>
                <w:rFonts w:ascii="Times New Roman" w:hAnsi="Times New Roman"/>
                <w:sz w:val="20"/>
                <w:szCs w:val="20"/>
                <w:lang w:val="cs-CZ"/>
              </w:rPr>
            </w:pPr>
            <w:r w:rsidRPr="00DF1DE9">
              <w:rPr>
                <w:rFonts w:ascii="Times New Roman" w:hAnsi="Times New Roman"/>
                <w:sz w:val="20"/>
                <w:szCs w:val="20"/>
                <w:lang w:val="cs-CZ"/>
              </w:rPr>
              <w:t>Průběžně</w:t>
            </w:r>
          </w:p>
          <w:p w14:paraId="1D57394B" w14:textId="77777777" w:rsidR="00662974" w:rsidRPr="00DF1DE9" w:rsidRDefault="00662974" w:rsidP="00C72D7A">
            <w:pPr>
              <w:spacing w:before="240" w:after="0"/>
              <w:rPr>
                <w:rFonts w:ascii="Times New Roman" w:hAnsi="Times New Roman"/>
                <w:sz w:val="20"/>
                <w:szCs w:val="20"/>
                <w:lang w:val="cs-CZ"/>
              </w:rPr>
            </w:pPr>
            <w:r w:rsidRPr="00DF1DE9">
              <w:rPr>
                <w:rFonts w:ascii="Times New Roman" w:hAnsi="Times New Roman"/>
                <w:sz w:val="20"/>
                <w:szCs w:val="20"/>
                <w:lang w:val="cs-CZ"/>
              </w:rPr>
              <w:t>2 x ročně písemně</w:t>
            </w:r>
          </w:p>
        </w:tc>
        <w:tc>
          <w:tcPr>
            <w:tcW w:w="2127" w:type="dxa"/>
          </w:tcPr>
          <w:p w14:paraId="363DB203" w14:textId="77777777" w:rsidR="00662974" w:rsidRPr="00DF1DE9" w:rsidRDefault="00FA1F52" w:rsidP="00C72D7A">
            <w:pPr>
              <w:spacing w:before="240" w:after="0"/>
              <w:rPr>
                <w:rFonts w:ascii="Times New Roman" w:hAnsi="Times New Roman"/>
                <w:sz w:val="20"/>
                <w:szCs w:val="20"/>
                <w:lang w:val="cs-CZ"/>
              </w:rPr>
            </w:pPr>
            <w:r>
              <w:rPr>
                <w:rFonts w:ascii="Times New Roman" w:hAnsi="Times New Roman"/>
                <w:sz w:val="20"/>
                <w:szCs w:val="20"/>
                <w:lang w:val="cs-CZ"/>
              </w:rPr>
              <w:t>Ř</w:t>
            </w:r>
            <w:r w:rsidRPr="00DF1DE9">
              <w:rPr>
                <w:rFonts w:ascii="Times New Roman" w:hAnsi="Times New Roman"/>
                <w:sz w:val="20"/>
                <w:szCs w:val="20"/>
                <w:lang w:val="cs-CZ"/>
              </w:rPr>
              <w:t>editelka školy, zástupkyně ředitelky</w:t>
            </w:r>
            <w:r>
              <w:rPr>
                <w:rFonts w:ascii="Times New Roman" w:hAnsi="Times New Roman"/>
                <w:sz w:val="20"/>
                <w:szCs w:val="20"/>
                <w:lang w:val="cs-CZ"/>
              </w:rPr>
              <w:t xml:space="preserve"> školy</w:t>
            </w:r>
            <w:r w:rsidRPr="00DF1DE9">
              <w:rPr>
                <w:rFonts w:ascii="Times New Roman" w:hAnsi="Times New Roman"/>
                <w:sz w:val="20"/>
                <w:szCs w:val="20"/>
                <w:lang w:val="cs-CZ"/>
              </w:rPr>
              <w:t>, učitelky</w:t>
            </w:r>
          </w:p>
        </w:tc>
      </w:tr>
      <w:tr w:rsidR="00CC0826" w:rsidRPr="00DF1DE9" w14:paraId="76DE8F98" w14:textId="77777777" w:rsidTr="00CC0826">
        <w:trPr>
          <w:trHeight w:val="1594"/>
          <w:jc w:val="center"/>
        </w:trPr>
        <w:tc>
          <w:tcPr>
            <w:tcW w:w="4248" w:type="dxa"/>
          </w:tcPr>
          <w:p w14:paraId="56B81632" w14:textId="77777777" w:rsidR="00662974" w:rsidRPr="00DF1DE9" w:rsidRDefault="00662974" w:rsidP="00C72D7A">
            <w:pPr>
              <w:spacing w:before="240" w:after="0"/>
              <w:rPr>
                <w:rFonts w:ascii="Times New Roman" w:hAnsi="Times New Roman"/>
                <w:sz w:val="20"/>
                <w:szCs w:val="20"/>
                <w:lang w:val="cs-CZ"/>
              </w:rPr>
            </w:pPr>
            <w:r w:rsidRPr="00DF1DE9">
              <w:rPr>
                <w:rFonts w:ascii="Times New Roman" w:hAnsi="Times New Roman"/>
                <w:b/>
                <w:bCs/>
                <w:sz w:val="20"/>
                <w:szCs w:val="20"/>
                <w:lang w:val="cs-CZ"/>
              </w:rPr>
              <w:t xml:space="preserve">Organizace činností – </w:t>
            </w:r>
            <w:r w:rsidRPr="00DF1DE9">
              <w:rPr>
                <w:rFonts w:ascii="Times New Roman" w:hAnsi="Times New Roman"/>
                <w:sz w:val="20"/>
                <w:szCs w:val="20"/>
                <w:lang w:val="cs-CZ"/>
              </w:rPr>
              <w:t>vyvážený poměr s ohledem na individuální a věkové zvláštnosti, situační učení, prožitkové učení, činnostní učení, dle podmínek zařazování kooperativních činností, s dětmi není zbytečně manipulováno, učitelka se snaží vytvářet prostor pro individuální, skupinové a frontální činnosti, jasně vymezený prostor pro realizace činností, zařazování různých druhů her</w:t>
            </w:r>
          </w:p>
        </w:tc>
        <w:tc>
          <w:tcPr>
            <w:tcW w:w="2126" w:type="dxa"/>
          </w:tcPr>
          <w:p w14:paraId="6F38618A" w14:textId="77777777" w:rsidR="00662974" w:rsidRPr="00DF1DE9" w:rsidRDefault="00662974" w:rsidP="00C72D7A">
            <w:pPr>
              <w:rPr>
                <w:rFonts w:ascii="Times New Roman" w:hAnsi="Times New Roman"/>
                <w:sz w:val="20"/>
                <w:szCs w:val="20"/>
                <w:lang w:val="cs-CZ"/>
              </w:rPr>
            </w:pPr>
            <w:r w:rsidRPr="00DF1DE9">
              <w:rPr>
                <w:rFonts w:ascii="Times New Roman" w:hAnsi="Times New Roman"/>
                <w:sz w:val="20"/>
                <w:szCs w:val="20"/>
                <w:lang w:val="cs-CZ"/>
              </w:rPr>
              <w:t>hospitace, výměna zkušeností, rozhovor, evaluační záznamy učitelek, pedagogické rady, hodnocení školy</w:t>
            </w:r>
          </w:p>
        </w:tc>
        <w:tc>
          <w:tcPr>
            <w:tcW w:w="1559" w:type="dxa"/>
          </w:tcPr>
          <w:p w14:paraId="6102E21E" w14:textId="77777777" w:rsidR="00662974" w:rsidRPr="00DF1DE9" w:rsidRDefault="00662974" w:rsidP="00C72D7A">
            <w:pPr>
              <w:spacing w:before="240" w:after="0"/>
              <w:rPr>
                <w:rFonts w:ascii="Times New Roman" w:hAnsi="Times New Roman"/>
                <w:sz w:val="20"/>
                <w:szCs w:val="20"/>
                <w:lang w:val="cs-CZ"/>
              </w:rPr>
            </w:pPr>
            <w:r w:rsidRPr="00DF1DE9">
              <w:rPr>
                <w:rFonts w:ascii="Times New Roman" w:hAnsi="Times New Roman"/>
                <w:sz w:val="20"/>
                <w:szCs w:val="20"/>
                <w:lang w:val="cs-CZ"/>
              </w:rPr>
              <w:t>dle plánu hospitací</w:t>
            </w:r>
          </w:p>
          <w:p w14:paraId="46A983D2" w14:textId="77777777" w:rsidR="00662974" w:rsidRPr="00DF1DE9" w:rsidRDefault="00662974" w:rsidP="00C72D7A">
            <w:pPr>
              <w:spacing w:before="240" w:after="0"/>
              <w:rPr>
                <w:rFonts w:ascii="Times New Roman" w:hAnsi="Times New Roman"/>
                <w:sz w:val="20"/>
                <w:szCs w:val="20"/>
                <w:lang w:val="cs-CZ"/>
              </w:rPr>
            </w:pPr>
            <w:r w:rsidRPr="00DF1DE9">
              <w:rPr>
                <w:rFonts w:ascii="Times New Roman" w:hAnsi="Times New Roman"/>
                <w:sz w:val="20"/>
                <w:szCs w:val="20"/>
                <w:lang w:val="cs-CZ"/>
              </w:rPr>
              <w:t>průběžně</w:t>
            </w:r>
          </w:p>
          <w:p w14:paraId="7032F0D8" w14:textId="77777777" w:rsidR="00662974" w:rsidRPr="00DF1DE9" w:rsidRDefault="00662974" w:rsidP="00C72D7A">
            <w:pPr>
              <w:spacing w:before="240" w:after="0"/>
              <w:rPr>
                <w:rFonts w:ascii="Times New Roman" w:hAnsi="Times New Roman"/>
                <w:sz w:val="20"/>
                <w:szCs w:val="20"/>
                <w:lang w:val="cs-CZ"/>
              </w:rPr>
            </w:pPr>
            <w:r w:rsidRPr="00DF1DE9">
              <w:rPr>
                <w:rFonts w:ascii="Times New Roman" w:hAnsi="Times New Roman"/>
                <w:sz w:val="20"/>
                <w:szCs w:val="20"/>
                <w:lang w:val="cs-CZ"/>
              </w:rPr>
              <w:t>2 x ročně písemně</w:t>
            </w:r>
          </w:p>
        </w:tc>
        <w:tc>
          <w:tcPr>
            <w:tcW w:w="2127" w:type="dxa"/>
          </w:tcPr>
          <w:p w14:paraId="6D4E7B56" w14:textId="77777777" w:rsidR="00662974" w:rsidRPr="00DF1DE9" w:rsidRDefault="00FA1F52" w:rsidP="00C72D7A">
            <w:pPr>
              <w:spacing w:before="240" w:after="0"/>
              <w:rPr>
                <w:rFonts w:ascii="Times New Roman" w:hAnsi="Times New Roman"/>
                <w:sz w:val="20"/>
                <w:szCs w:val="20"/>
                <w:lang w:val="cs-CZ"/>
              </w:rPr>
            </w:pPr>
            <w:r>
              <w:rPr>
                <w:rFonts w:ascii="Times New Roman" w:hAnsi="Times New Roman"/>
                <w:sz w:val="20"/>
                <w:szCs w:val="20"/>
                <w:lang w:val="cs-CZ"/>
              </w:rPr>
              <w:t>Ř</w:t>
            </w:r>
            <w:r w:rsidRPr="00DF1DE9">
              <w:rPr>
                <w:rFonts w:ascii="Times New Roman" w:hAnsi="Times New Roman"/>
                <w:sz w:val="20"/>
                <w:szCs w:val="20"/>
                <w:lang w:val="cs-CZ"/>
              </w:rPr>
              <w:t>editelka školy, zástupkyně ředitelky</w:t>
            </w:r>
            <w:r>
              <w:rPr>
                <w:rFonts w:ascii="Times New Roman" w:hAnsi="Times New Roman"/>
                <w:sz w:val="20"/>
                <w:szCs w:val="20"/>
                <w:lang w:val="cs-CZ"/>
              </w:rPr>
              <w:t xml:space="preserve"> školy</w:t>
            </w:r>
            <w:r w:rsidRPr="00DF1DE9">
              <w:rPr>
                <w:rFonts w:ascii="Times New Roman" w:hAnsi="Times New Roman"/>
                <w:sz w:val="20"/>
                <w:szCs w:val="20"/>
                <w:lang w:val="cs-CZ"/>
              </w:rPr>
              <w:t>, učitelky</w:t>
            </w:r>
          </w:p>
        </w:tc>
      </w:tr>
      <w:tr w:rsidR="00CC0826" w:rsidRPr="00DF1DE9" w14:paraId="638AB6BD" w14:textId="77777777" w:rsidTr="00CC0826">
        <w:trPr>
          <w:trHeight w:val="1594"/>
          <w:jc w:val="center"/>
        </w:trPr>
        <w:tc>
          <w:tcPr>
            <w:tcW w:w="4248" w:type="dxa"/>
          </w:tcPr>
          <w:p w14:paraId="5337B613" w14:textId="77777777" w:rsidR="00662974" w:rsidRPr="00DF1DE9" w:rsidRDefault="00662974" w:rsidP="00C72D7A">
            <w:pPr>
              <w:spacing w:before="240" w:after="0"/>
              <w:rPr>
                <w:rFonts w:ascii="Times New Roman" w:hAnsi="Times New Roman"/>
                <w:b/>
                <w:bCs/>
                <w:sz w:val="20"/>
                <w:szCs w:val="20"/>
                <w:lang w:val="cs-CZ"/>
              </w:rPr>
            </w:pPr>
            <w:r w:rsidRPr="00DF1DE9">
              <w:rPr>
                <w:rFonts w:ascii="Times New Roman" w:hAnsi="Times New Roman"/>
                <w:b/>
                <w:bCs/>
                <w:sz w:val="20"/>
                <w:szCs w:val="20"/>
                <w:lang w:val="cs-CZ"/>
              </w:rPr>
              <w:t xml:space="preserve">Uplatňování individuálního přístupu, </w:t>
            </w:r>
            <w:proofErr w:type="gramStart"/>
            <w:r w:rsidRPr="00DF1DE9">
              <w:rPr>
                <w:rFonts w:ascii="Times New Roman" w:hAnsi="Times New Roman"/>
                <w:b/>
                <w:bCs/>
                <w:sz w:val="20"/>
                <w:szCs w:val="20"/>
                <w:lang w:val="cs-CZ"/>
              </w:rPr>
              <w:t xml:space="preserve">individualizace - </w:t>
            </w:r>
            <w:r w:rsidRPr="00DF1DE9">
              <w:rPr>
                <w:rFonts w:ascii="Times New Roman" w:hAnsi="Times New Roman"/>
                <w:sz w:val="20"/>
                <w:szCs w:val="20"/>
                <w:lang w:val="cs-CZ"/>
              </w:rPr>
              <w:t>náročnost</w:t>
            </w:r>
            <w:proofErr w:type="gramEnd"/>
            <w:r w:rsidRPr="00DF1DE9">
              <w:rPr>
                <w:rFonts w:ascii="Times New Roman" w:hAnsi="Times New Roman"/>
                <w:sz w:val="20"/>
                <w:szCs w:val="20"/>
                <w:lang w:val="cs-CZ"/>
              </w:rPr>
              <w:t xml:space="preserve"> řízených činností s ohledem na složení skupiny (věk, dosavadní vědomosti, dovednosti</w:t>
            </w:r>
            <w:r w:rsidRPr="00DF1DE9">
              <w:rPr>
                <w:rFonts w:ascii="Times New Roman" w:hAnsi="Times New Roman"/>
                <w:b/>
                <w:bCs/>
                <w:sz w:val="20"/>
                <w:szCs w:val="20"/>
                <w:lang w:val="cs-CZ"/>
              </w:rPr>
              <w:t xml:space="preserve">, </w:t>
            </w:r>
            <w:r w:rsidRPr="00DF1DE9">
              <w:rPr>
                <w:rFonts w:ascii="Times New Roman" w:hAnsi="Times New Roman"/>
                <w:sz w:val="20"/>
                <w:szCs w:val="20"/>
                <w:lang w:val="cs-CZ"/>
              </w:rPr>
              <w:t>přiměřenost, nepřetěžování, podněcování), zadávání úkolů různé náročnosti, brát v úvahu individuální tempo učení, dávat dostatek času k dokončení činnosti, poskytování srozumitelné zpětné vazby) pozitivní i negativní)</w:t>
            </w:r>
          </w:p>
        </w:tc>
        <w:tc>
          <w:tcPr>
            <w:tcW w:w="2126" w:type="dxa"/>
          </w:tcPr>
          <w:p w14:paraId="1B50DA7C" w14:textId="77777777" w:rsidR="00662974" w:rsidRPr="00DF1DE9" w:rsidRDefault="00662974" w:rsidP="00C72D7A">
            <w:pPr>
              <w:rPr>
                <w:rFonts w:ascii="Times New Roman" w:hAnsi="Times New Roman"/>
                <w:sz w:val="20"/>
                <w:szCs w:val="20"/>
                <w:lang w:val="cs-CZ"/>
              </w:rPr>
            </w:pPr>
            <w:r w:rsidRPr="00DF1DE9">
              <w:rPr>
                <w:rFonts w:ascii="Times New Roman" w:hAnsi="Times New Roman"/>
                <w:sz w:val="20"/>
                <w:szCs w:val="20"/>
                <w:lang w:val="cs-CZ"/>
              </w:rPr>
              <w:t>hospitace, výměna zkušeností, rozhovor, evaluační záznamy učitelek, pedagogické rady, hodnocení školy</w:t>
            </w:r>
          </w:p>
        </w:tc>
        <w:tc>
          <w:tcPr>
            <w:tcW w:w="1559" w:type="dxa"/>
          </w:tcPr>
          <w:p w14:paraId="07DA89E3" w14:textId="77777777" w:rsidR="00662974" w:rsidRPr="00DF1DE9" w:rsidRDefault="00662974" w:rsidP="00C72D7A">
            <w:pPr>
              <w:spacing w:before="240" w:after="0"/>
              <w:rPr>
                <w:rFonts w:ascii="Times New Roman" w:hAnsi="Times New Roman"/>
                <w:sz w:val="20"/>
                <w:szCs w:val="20"/>
                <w:lang w:val="cs-CZ"/>
              </w:rPr>
            </w:pPr>
            <w:r w:rsidRPr="00DF1DE9">
              <w:rPr>
                <w:rFonts w:ascii="Times New Roman" w:hAnsi="Times New Roman"/>
                <w:sz w:val="20"/>
                <w:szCs w:val="20"/>
                <w:lang w:val="cs-CZ"/>
              </w:rPr>
              <w:t>dle plánu hospitací</w:t>
            </w:r>
          </w:p>
          <w:p w14:paraId="65E87DD6" w14:textId="77777777" w:rsidR="00662974" w:rsidRPr="00DF1DE9" w:rsidRDefault="00662974" w:rsidP="00C72D7A">
            <w:pPr>
              <w:spacing w:before="240" w:after="0"/>
              <w:rPr>
                <w:rFonts w:ascii="Times New Roman" w:hAnsi="Times New Roman"/>
                <w:sz w:val="20"/>
                <w:szCs w:val="20"/>
                <w:lang w:val="cs-CZ"/>
              </w:rPr>
            </w:pPr>
            <w:r w:rsidRPr="00DF1DE9">
              <w:rPr>
                <w:rFonts w:ascii="Times New Roman" w:hAnsi="Times New Roman"/>
                <w:sz w:val="20"/>
                <w:szCs w:val="20"/>
                <w:lang w:val="cs-CZ"/>
              </w:rPr>
              <w:t>průběžně</w:t>
            </w:r>
          </w:p>
          <w:p w14:paraId="233079AC" w14:textId="77777777" w:rsidR="00662974" w:rsidRPr="00DF1DE9" w:rsidRDefault="00662974" w:rsidP="00C72D7A">
            <w:pPr>
              <w:spacing w:before="240" w:after="0"/>
              <w:rPr>
                <w:rFonts w:ascii="Times New Roman" w:hAnsi="Times New Roman"/>
                <w:sz w:val="20"/>
                <w:szCs w:val="20"/>
                <w:lang w:val="cs-CZ"/>
              </w:rPr>
            </w:pPr>
            <w:r w:rsidRPr="00DF1DE9">
              <w:rPr>
                <w:rFonts w:ascii="Times New Roman" w:hAnsi="Times New Roman"/>
                <w:sz w:val="20"/>
                <w:szCs w:val="20"/>
                <w:lang w:val="cs-CZ"/>
              </w:rPr>
              <w:t>2 x ročně písemně</w:t>
            </w:r>
          </w:p>
        </w:tc>
        <w:tc>
          <w:tcPr>
            <w:tcW w:w="2127" w:type="dxa"/>
          </w:tcPr>
          <w:p w14:paraId="15B889CA" w14:textId="77777777" w:rsidR="00662974" w:rsidRPr="00DF1DE9" w:rsidRDefault="00FA1F52" w:rsidP="00C72D7A">
            <w:pPr>
              <w:spacing w:before="240" w:after="0"/>
              <w:rPr>
                <w:rFonts w:ascii="Times New Roman" w:hAnsi="Times New Roman"/>
                <w:sz w:val="20"/>
                <w:szCs w:val="20"/>
                <w:lang w:val="cs-CZ"/>
              </w:rPr>
            </w:pPr>
            <w:r>
              <w:rPr>
                <w:rFonts w:ascii="Times New Roman" w:hAnsi="Times New Roman"/>
                <w:sz w:val="20"/>
                <w:szCs w:val="20"/>
                <w:lang w:val="cs-CZ"/>
              </w:rPr>
              <w:t>Ř</w:t>
            </w:r>
            <w:r w:rsidRPr="00DF1DE9">
              <w:rPr>
                <w:rFonts w:ascii="Times New Roman" w:hAnsi="Times New Roman"/>
                <w:sz w:val="20"/>
                <w:szCs w:val="20"/>
                <w:lang w:val="cs-CZ"/>
              </w:rPr>
              <w:t>editelka školy, zástupkyně ředitelky</w:t>
            </w:r>
            <w:r>
              <w:rPr>
                <w:rFonts w:ascii="Times New Roman" w:hAnsi="Times New Roman"/>
                <w:sz w:val="20"/>
                <w:szCs w:val="20"/>
                <w:lang w:val="cs-CZ"/>
              </w:rPr>
              <w:t xml:space="preserve"> školy</w:t>
            </w:r>
            <w:r w:rsidRPr="00DF1DE9">
              <w:rPr>
                <w:rFonts w:ascii="Times New Roman" w:hAnsi="Times New Roman"/>
                <w:sz w:val="20"/>
                <w:szCs w:val="20"/>
                <w:lang w:val="cs-CZ"/>
              </w:rPr>
              <w:t>, učitelky</w:t>
            </w:r>
          </w:p>
        </w:tc>
      </w:tr>
      <w:tr w:rsidR="00CC0826" w:rsidRPr="009E5A18" w14:paraId="2763C90A" w14:textId="77777777" w:rsidTr="00CC0826">
        <w:trPr>
          <w:trHeight w:val="1594"/>
          <w:jc w:val="center"/>
        </w:trPr>
        <w:tc>
          <w:tcPr>
            <w:tcW w:w="4248" w:type="dxa"/>
          </w:tcPr>
          <w:p w14:paraId="5B915EE1" w14:textId="77777777" w:rsidR="00662974" w:rsidRPr="009E5A18" w:rsidRDefault="00662974" w:rsidP="00C72D7A">
            <w:pPr>
              <w:spacing w:before="240" w:after="0"/>
              <w:rPr>
                <w:rFonts w:ascii="Times New Roman" w:hAnsi="Times New Roman"/>
                <w:sz w:val="20"/>
                <w:szCs w:val="20"/>
                <w:lang w:val="cs-CZ"/>
              </w:rPr>
            </w:pPr>
            <w:r w:rsidRPr="009E5A18">
              <w:rPr>
                <w:rFonts w:ascii="Times New Roman" w:hAnsi="Times New Roman"/>
                <w:b/>
                <w:bCs/>
                <w:sz w:val="20"/>
                <w:szCs w:val="20"/>
                <w:lang w:val="cs-CZ"/>
              </w:rPr>
              <w:t xml:space="preserve">Vzdělávací nabídka – </w:t>
            </w:r>
            <w:r w:rsidRPr="009E5A18">
              <w:rPr>
                <w:rFonts w:ascii="Times New Roman" w:hAnsi="Times New Roman"/>
                <w:sz w:val="20"/>
                <w:szCs w:val="20"/>
                <w:lang w:val="cs-CZ"/>
              </w:rPr>
              <w:t>pestrost, variabilita, náročnost, různé možnosti a místa realizace (u stolečku, na koberci…), zapojení hraček, pomůcek a didaktického materiálu, využití vlastních nápadů dětí do plánování, vzdělávací nabídka rozvíjí více oblastí</w:t>
            </w:r>
          </w:p>
        </w:tc>
        <w:tc>
          <w:tcPr>
            <w:tcW w:w="2126" w:type="dxa"/>
          </w:tcPr>
          <w:p w14:paraId="72F1BEFE" w14:textId="77777777" w:rsidR="00662974" w:rsidRPr="009E5A18" w:rsidRDefault="00662974" w:rsidP="00C72D7A">
            <w:pPr>
              <w:rPr>
                <w:rFonts w:ascii="Times New Roman" w:hAnsi="Times New Roman"/>
                <w:sz w:val="20"/>
                <w:szCs w:val="20"/>
                <w:lang w:val="cs-CZ"/>
              </w:rPr>
            </w:pPr>
            <w:r w:rsidRPr="009E5A18">
              <w:rPr>
                <w:rFonts w:ascii="Times New Roman" w:hAnsi="Times New Roman"/>
                <w:sz w:val="20"/>
                <w:szCs w:val="20"/>
                <w:lang w:val="cs-CZ"/>
              </w:rPr>
              <w:t>hospitace, výměna zkušeností, rozhovor, evaluační záznamy učitelek, pedagogické rady, hodnocení školy</w:t>
            </w:r>
          </w:p>
        </w:tc>
        <w:tc>
          <w:tcPr>
            <w:tcW w:w="1559" w:type="dxa"/>
          </w:tcPr>
          <w:p w14:paraId="3F390DA2" w14:textId="77777777" w:rsidR="00662974" w:rsidRPr="009E5A18" w:rsidRDefault="00662974" w:rsidP="00C72D7A">
            <w:pPr>
              <w:spacing w:before="240" w:after="0"/>
              <w:rPr>
                <w:rFonts w:ascii="Times New Roman" w:hAnsi="Times New Roman"/>
                <w:sz w:val="20"/>
                <w:szCs w:val="20"/>
                <w:lang w:val="cs-CZ"/>
              </w:rPr>
            </w:pPr>
            <w:r w:rsidRPr="009E5A18">
              <w:rPr>
                <w:rFonts w:ascii="Times New Roman" w:hAnsi="Times New Roman"/>
                <w:sz w:val="20"/>
                <w:szCs w:val="20"/>
                <w:lang w:val="cs-CZ"/>
              </w:rPr>
              <w:t>dle plánu hospitací</w:t>
            </w:r>
          </w:p>
          <w:p w14:paraId="0ACCE755" w14:textId="77777777" w:rsidR="00662974" w:rsidRPr="009E5A18" w:rsidRDefault="00662974" w:rsidP="00C72D7A">
            <w:pPr>
              <w:spacing w:before="240" w:after="0"/>
              <w:rPr>
                <w:rFonts w:ascii="Times New Roman" w:hAnsi="Times New Roman"/>
                <w:sz w:val="20"/>
                <w:szCs w:val="20"/>
                <w:lang w:val="cs-CZ"/>
              </w:rPr>
            </w:pPr>
            <w:r w:rsidRPr="009E5A18">
              <w:rPr>
                <w:rFonts w:ascii="Times New Roman" w:hAnsi="Times New Roman"/>
                <w:sz w:val="20"/>
                <w:szCs w:val="20"/>
                <w:lang w:val="cs-CZ"/>
              </w:rPr>
              <w:t>průběžně</w:t>
            </w:r>
          </w:p>
          <w:p w14:paraId="71D3556F" w14:textId="77777777" w:rsidR="00662974" w:rsidRPr="009E5A18" w:rsidRDefault="00662974" w:rsidP="00C72D7A">
            <w:pPr>
              <w:spacing w:before="240" w:after="0"/>
              <w:rPr>
                <w:rFonts w:ascii="Times New Roman" w:hAnsi="Times New Roman"/>
                <w:sz w:val="20"/>
                <w:szCs w:val="20"/>
                <w:lang w:val="cs-CZ"/>
              </w:rPr>
            </w:pPr>
            <w:r w:rsidRPr="009E5A18">
              <w:rPr>
                <w:rFonts w:ascii="Times New Roman" w:hAnsi="Times New Roman"/>
                <w:sz w:val="20"/>
                <w:szCs w:val="20"/>
                <w:lang w:val="cs-CZ"/>
              </w:rPr>
              <w:t>2 x ročně písemně</w:t>
            </w:r>
          </w:p>
        </w:tc>
        <w:tc>
          <w:tcPr>
            <w:tcW w:w="2127" w:type="dxa"/>
          </w:tcPr>
          <w:p w14:paraId="53816DF2" w14:textId="77777777" w:rsidR="00662974" w:rsidRPr="009E5A18" w:rsidRDefault="00FA1F52" w:rsidP="00C72D7A">
            <w:pPr>
              <w:spacing w:before="240" w:after="0"/>
              <w:rPr>
                <w:rFonts w:ascii="Times New Roman" w:hAnsi="Times New Roman"/>
                <w:sz w:val="20"/>
                <w:szCs w:val="20"/>
                <w:lang w:val="cs-CZ"/>
              </w:rPr>
            </w:pPr>
            <w:r w:rsidRPr="009E5A18">
              <w:rPr>
                <w:rFonts w:ascii="Times New Roman" w:hAnsi="Times New Roman"/>
                <w:sz w:val="20"/>
                <w:szCs w:val="20"/>
                <w:lang w:val="cs-CZ"/>
              </w:rPr>
              <w:t>Ředitelka školy, zástupkyně ředitelky školy, učitelky</w:t>
            </w:r>
          </w:p>
        </w:tc>
      </w:tr>
    </w:tbl>
    <w:p w14:paraId="3A243C3B" w14:textId="77777777" w:rsidR="004B3041" w:rsidRDefault="004B3041" w:rsidP="00560925">
      <w:pPr>
        <w:rPr>
          <w:b/>
          <w:sz w:val="20"/>
          <w:szCs w:val="20"/>
        </w:rPr>
      </w:pPr>
    </w:p>
    <w:p w14:paraId="1B2774BC" w14:textId="77777777" w:rsidR="001E6551" w:rsidRDefault="001E6551" w:rsidP="00560925">
      <w:pPr>
        <w:rPr>
          <w:b/>
          <w:sz w:val="20"/>
          <w:szCs w:val="20"/>
        </w:rPr>
      </w:pPr>
    </w:p>
    <w:p w14:paraId="53B606D8" w14:textId="77777777" w:rsidR="001E6551" w:rsidRDefault="001E6551" w:rsidP="00560925">
      <w:pPr>
        <w:rPr>
          <w:b/>
          <w:sz w:val="20"/>
          <w:szCs w:val="20"/>
        </w:rPr>
      </w:pPr>
    </w:p>
    <w:p w14:paraId="09316F4E" w14:textId="77777777" w:rsidR="00CC0826" w:rsidRDefault="00CC0826" w:rsidP="00560925">
      <w:pPr>
        <w:rPr>
          <w:b/>
          <w:sz w:val="20"/>
          <w:szCs w:val="20"/>
        </w:rPr>
      </w:pPr>
    </w:p>
    <w:p w14:paraId="4887A6DA" w14:textId="77777777" w:rsidR="00CC0826" w:rsidRDefault="00CC0826" w:rsidP="00560925">
      <w:pPr>
        <w:rPr>
          <w:b/>
          <w:sz w:val="20"/>
          <w:szCs w:val="20"/>
        </w:rPr>
      </w:pPr>
    </w:p>
    <w:p w14:paraId="1718D6C9" w14:textId="77777777" w:rsidR="00CC0826" w:rsidRDefault="00CC0826" w:rsidP="00560925">
      <w:pPr>
        <w:rPr>
          <w:b/>
          <w:sz w:val="20"/>
          <w:szCs w:val="20"/>
        </w:rPr>
      </w:pPr>
    </w:p>
    <w:p w14:paraId="2EF48B7A" w14:textId="77777777" w:rsidR="00CC0826" w:rsidRDefault="00CC0826" w:rsidP="00560925">
      <w:pPr>
        <w:rPr>
          <w:b/>
          <w:sz w:val="20"/>
          <w:szCs w:val="20"/>
        </w:rPr>
      </w:pPr>
    </w:p>
    <w:p w14:paraId="76979278" w14:textId="77777777" w:rsidR="00CC0826" w:rsidRDefault="00CC0826" w:rsidP="00560925">
      <w:pPr>
        <w:rPr>
          <w:b/>
          <w:sz w:val="20"/>
          <w:szCs w:val="20"/>
        </w:rPr>
      </w:pPr>
    </w:p>
    <w:p w14:paraId="2FDB0CEA" w14:textId="77777777" w:rsidR="00CC0826" w:rsidRDefault="00CC0826" w:rsidP="00560925">
      <w:pPr>
        <w:rPr>
          <w:b/>
          <w:sz w:val="20"/>
          <w:szCs w:val="20"/>
        </w:rPr>
      </w:pPr>
    </w:p>
    <w:p w14:paraId="018B48A6" w14:textId="77777777" w:rsidR="00CC0826" w:rsidRDefault="00CC0826" w:rsidP="00560925">
      <w:pPr>
        <w:rPr>
          <w:b/>
          <w:sz w:val="20"/>
          <w:szCs w:val="20"/>
        </w:rPr>
      </w:pPr>
    </w:p>
    <w:p w14:paraId="576EC166" w14:textId="77777777" w:rsidR="00CC0826" w:rsidRDefault="00CC0826" w:rsidP="00560925">
      <w:pPr>
        <w:rPr>
          <w:b/>
          <w:sz w:val="20"/>
          <w:szCs w:val="20"/>
        </w:rPr>
      </w:pPr>
    </w:p>
    <w:p w14:paraId="4EFE4FA1" w14:textId="77777777" w:rsidR="00CC0826" w:rsidRDefault="00CC0826" w:rsidP="00560925">
      <w:pPr>
        <w:rPr>
          <w:b/>
          <w:sz w:val="20"/>
          <w:szCs w:val="20"/>
        </w:rPr>
      </w:pPr>
    </w:p>
    <w:p w14:paraId="0D41B62C" w14:textId="77777777" w:rsidR="00CC0826" w:rsidRDefault="00CC0826" w:rsidP="00560925">
      <w:pPr>
        <w:rPr>
          <w:b/>
          <w:sz w:val="20"/>
          <w:szCs w:val="20"/>
        </w:rPr>
      </w:pPr>
    </w:p>
    <w:p w14:paraId="2CF671EE" w14:textId="77777777" w:rsidR="00CC0826" w:rsidRDefault="00CC0826" w:rsidP="00560925">
      <w:pPr>
        <w:rPr>
          <w:b/>
          <w:sz w:val="20"/>
          <w:szCs w:val="20"/>
        </w:rPr>
      </w:pPr>
    </w:p>
    <w:p w14:paraId="057D76EE" w14:textId="77777777" w:rsidR="00CC0826" w:rsidRDefault="00CC0826" w:rsidP="00560925">
      <w:pPr>
        <w:rPr>
          <w:b/>
          <w:sz w:val="20"/>
          <w:szCs w:val="20"/>
        </w:rPr>
      </w:pPr>
    </w:p>
    <w:p w14:paraId="3948362B" w14:textId="77777777" w:rsidR="00CC0826" w:rsidRDefault="00CC0826" w:rsidP="00560925">
      <w:pPr>
        <w:rPr>
          <w:b/>
          <w:sz w:val="20"/>
          <w:szCs w:val="20"/>
        </w:rPr>
      </w:pPr>
    </w:p>
    <w:p w14:paraId="2252E1D2" w14:textId="77777777" w:rsidR="00CC0826" w:rsidRPr="00DF1DE9" w:rsidRDefault="00CC0826" w:rsidP="00560925">
      <w:pPr>
        <w:rPr>
          <w:b/>
          <w:sz w:val="20"/>
          <w:szCs w:val="20"/>
        </w:rPr>
      </w:pPr>
    </w:p>
    <w:p w14:paraId="60ADF2BB" w14:textId="77777777" w:rsidR="00E36834" w:rsidRPr="001E6551" w:rsidRDefault="001E6551" w:rsidP="00560925">
      <w:r>
        <w:t>Vnitřní evaluační plán je představen obrázkem 1.1 níže</w:t>
      </w:r>
    </w:p>
    <w:p w14:paraId="0C45C7AE" w14:textId="77777777" w:rsidR="00E36834" w:rsidRPr="00DF1DE9" w:rsidRDefault="00E36834" w:rsidP="00560925">
      <w:pPr>
        <w:rPr>
          <w:sz w:val="20"/>
          <w:szCs w:val="20"/>
        </w:rPr>
      </w:pPr>
    </w:p>
    <w:p w14:paraId="6C0A0638" w14:textId="77777777" w:rsidR="00AA1E55" w:rsidRPr="00DF1DE9" w:rsidRDefault="00AA1E55" w:rsidP="00560925">
      <w:pPr>
        <w:rPr>
          <w:sz w:val="20"/>
          <w:szCs w:val="20"/>
        </w:rPr>
      </w:pPr>
    </w:p>
    <w:p w14:paraId="579D9265" w14:textId="77777777" w:rsidR="000E3E9C" w:rsidRPr="00560925" w:rsidRDefault="000833AA" w:rsidP="00560925">
      <w:r w:rsidRPr="00560925">
        <w:rPr>
          <w:noProof/>
        </w:rPr>
        <w:drawing>
          <wp:anchor distT="0" distB="0" distL="114300" distR="114300" simplePos="0" relativeHeight="251658240" behindDoc="1" locked="0" layoutInCell="1" allowOverlap="1" wp14:anchorId="4E80A437" wp14:editId="38289E42">
            <wp:simplePos x="0" y="0"/>
            <wp:positionH relativeFrom="column">
              <wp:posOffset>-4445</wp:posOffset>
            </wp:positionH>
            <wp:positionV relativeFrom="paragraph">
              <wp:posOffset>0</wp:posOffset>
            </wp:positionV>
            <wp:extent cx="5581650" cy="5516747"/>
            <wp:effectExtent l="0" t="0" r="0" b="8255"/>
            <wp:wrapTight wrapText="bothSides">
              <wp:wrapPolygon edited="0">
                <wp:start x="0" y="0"/>
                <wp:lineTo x="0" y="21558"/>
                <wp:lineTo x="21526" y="21558"/>
                <wp:lineTo x="21526"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28932" t="19114" r="28414" b="5901"/>
                    <a:stretch/>
                  </pic:blipFill>
                  <pic:spPr bwMode="auto">
                    <a:xfrm>
                      <a:off x="0" y="0"/>
                      <a:ext cx="5581650" cy="5516747"/>
                    </a:xfrm>
                    <a:prstGeom prst="rect">
                      <a:avLst/>
                    </a:prstGeom>
                    <a:ln>
                      <a:noFill/>
                    </a:ln>
                    <a:extLst>
                      <a:ext uri="{53640926-AAD7-44D8-BBD7-CCE9431645EC}">
                        <a14:shadowObscured xmlns:a14="http://schemas.microsoft.com/office/drawing/2010/main"/>
                      </a:ext>
                    </a:extLst>
                  </pic:spPr>
                </pic:pic>
              </a:graphicData>
            </a:graphic>
          </wp:anchor>
        </w:drawing>
      </w:r>
      <w:r w:rsidR="00351309" w:rsidRPr="00560925">
        <w:t>Obrázek 1.1 Vnitřní evaluační plán UMŠ.</w:t>
      </w:r>
    </w:p>
    <w:p w14:paraId="530616DD" w14:textId="77777777" w:rsidR="00351309" w:rsidRPr="00560925" w:rsidRDefault="00351309" w:rsidP="00560925"/>
    <w:p w14:paraId="2BA804E3" w14:textId="77777777" w:rsidR="009C24CC" w:rsidRPr="00560925" w:rsidRDefault="009C24CC" w:rsidP="00560925"/>
    <w:p w14:paraId="67D041D1" w14:textId="77777777" w:rsidR="009C24CC" w:rsidRPr="00560925" w:rsidRDefault="009C24CC" w:rsidP="00560925"/>
    <w:p w14:paraId="3B79E876" w14:textId="77777777" w:rsidR="009C24CC" w:rsidRPr="00560925" w:rsidRDefault="009C24CC" w:rsidP="00560925"/>
    <w:p w14:paraId="4ED7C22B" w14:textId="77777777" w:rsidR="009C24CC" w:rsidRPr="00560925" w:rsidRDefault="009C24CC" w:rsidP="00560925"/>
    <w:p w14:paraId="4640DA84" w14:textId="77777777" w:rsidR="00441A1C" w:rsidRPr="00560925" w:rsidRDefault="006E347A" w:rsidP="00E36834">
      <w:r w:rsidRPr="00560925">
        <w:t xml:space="preserve">Vnější evaluační plán se zaměřuje na získání zpětné vazby učitelů od ředitele školy, externího </w:t>
      </w:r>
      <w:r w:rsidR="00441A1C" w:rsidRPr="00560925">
        <w:t xml:space="preserve">a interního </w:t>
      </w:r>
      <w:r w:rsidRPr="00560925">
        <w:t>supervizora</w:t>
      </w:r>
      <w:r w:rsidR="00441A1C" w:rsidRPr="00560925">
        <w:t>. Plánované d</w:t>
      </w:r>
      <w:r w:rsidRPr="00560925">
        <w:t>otazníkového šetření, sbírá poznatky a připomínky ze strany zákonných zástupců</w:t>
      </w:r>
      <w:r w:rsidR="00441A1C" w:rsidRPr="00560925">
        <w:t>.</w:t>
      </w:r>
      <w:r w:rsidRPr="00560925">
        <w:t xml:space="preserve"> Dále</w:t>
      </w:r>
      <w:r w:rsidR="00441A1C" w:rsidRPr="00560925">
        <w:t xml:space="preserve"> k celkovému zpětnému vhledu chodu UMŠ přispívá</w:t>
      </w:r>
      <w:r w:rsidRPr="00560925">
        <w:t xml:space="preserve"> SWOT analýza, která zahrnuje evaluaci</w:t>
      </w:r>
      <w:r w:rsidR="00441A1C" w:rsidRPr="00560925">
        <w:t xml:space="preserve"> jednak</w:t>
      </w:r>
      <w:r w:rsidRPr="00560925">
        <w:t xml:space="preserve"> podmínek školy (tedy materiální podmínky školy, psychosociální, personální, organizační podmínky a spolupráci s jinými fakultami zvláště pak s FHS UTB). SWOT analýzu realizuje ředitel školy ve spolupráci s celým </w:t>
      </w:r>
      <w:r w:rsidR="00911730" w:rsidRPr="00560925">
        <w:t>učitelským</w:t>
      </w:r>
      <w:r w:rsidRPr="00560925">
        <w:t xml:space="preserve"> i provozním týmem UMŠ.</w:t>
      </w:r>
      <w:r w:rsidR="00351309" w:rsidRPr="00560925">
        <w:t xml:space="preserve"> </w:t>
      </w:r>
      <w:r w:rsidR="00441A1C" w:rsidRPr="00560925">
        <w:t>Dále pak sleduje individuální pokrok dětí (diagnostikování</w:t>
      </w:r>
      <w:r w:rsidR="00351309" w:rsidRPr="00560925">
        <w:t xml:space="preserve"> pomocí pozorování</w:t>
      </w:r>
      <w:r w:rsidR="00441A1C" w:rsidRPr="00560925">
        <w:t xml:space="preserve">, </w:t>
      </w:r>
      <w:r w:rsidR="00351309" w:rsidRPr="00560925">
        <w:t xml:space="preserve">vedení portfolia dětí). Učitel si vede profesní portfolio, které mu umožňuje zpětně nahlédnout na realizované činnosti, formy, metody a postupy. Profesní portfolio může být prodiskutováno s externím supervizorem za účelem získání relevantní zpětné vazby. </w:t>
      </w:r>
    </w:p>
    <w:p w14:paraId="410BCD33" w14:textId="77777777" w:rsidR="00351309" w:rsidRPr="00560925" w:rsidRDefault="00351309" w:rsidP="00560925">
      <w:r w:rsidRPr="00560925">
        <w:t>Oba evaluační plány spolu úzce souvisí a společně se snaží o získání zpětné vazby, které je pro školu posouvající. Nad všemi výsledky šetření se učitelský tým UMŠ schází v posledním srpnovém týdnu tzv. přípravném, kde dochází ke korekci a úpravě stávajících dokumentů.</w:t>
      </w:r>
    </w:p>
    <w:p w14:paraId="7CCBEFCC" w14:textId="77777777" w:rsidR="001E6551" w:rsidRPr="00560925" w:rsidRDefault="001E6551" w:rsidP="001E6551">
      <w:r w:rsidRPr="00560925">
        <w:t>Vnější evaluační plán je představen obrázkem 1.2 níže.</w:t>
      </w:r>
    </w:p>
    <w:p w14:paraId="36BB4FE2" w14:textId="77777777" w:rsidR="000833AA" w:rsidRPr="00560925" w:rsidRDefault="000833AA" w:rsidP="00560925"/>
    <w:p w14:paraId="4AF464CC" w14:textId="77777777" w:rsidR="00E05AAC" w:rsidRPr="00560925" w:rsidRDefault="00E05AAC" w:rsidP="00560925">
      <w:pPr>
        <w:rPr>
          <w:b/>
        </w:rPr>
      </w:pPr>
      <w:r w:rsidRPr="00560925">
        <w:rPr>
          <w:b/>
        </w:rPr>
        <w:t>Časové rozvržení evaluace</w:t>
      </w:r>
    </w:p>
    <w:tbl>
      <w:tblPr>
        <w:tblStyle w:val="Mkatabulky"/>
        <w:tblW w:w="9351" w:type="dxa"/>
        <w:tblLook w:val="04A0" w:firstRow="1" w:lastRow="0" w:firstColumn="1" w:lastColumn="0" w:noHBand="0" w:noVBand="1"/>
      </w:tblPr>
      <w:tblGrid>
        <w:gridCol w:w="4415"/>
        <w:gridCol w:w="1723"/>
        <w:gridCol w:w="3213"/>
      </w:tblGrid>
      <w:tr w:rsidR="005024B7" w:rsidRPr="00560925" w14:paraId="78019831" w14:textId="77777777" w:rsidTr="003E2F20">
        <w:tc>
          <w:tcPr>
            <w:tcW w:w="0" w:type="auto"/>
          </w:tcPr>
          <w:p w14:paraId="1CCBBBD4" w14:textId="77777777" w:rsidR="005024B7" w:rsidRPr="00560925" w:rsidRDefault="00182767" w:rsidP="00560925">
            <w:pPr>
              <w:rPr>
                <w:rFonts w:ascii="Times New Roman" w:hAnsi="Times New Roman"/>
                <w:b/>
              </w:rPr>
            </w:pPr>
            <w:r w:rsidRPr="00560925">
              <w:rPr>
                <w:rFonts w:ascii="Times New Roman" w:hAnsi="Times New Roman"/>
                <w:b/>
              </w:rPr>
              <w:t>NÁZEV</w:t>
            </w:r>
          </w:p>
        </w:tc>
        <w:tc>
          <w:tcPr>
            <w:tcW w:w="0" w:type="auto"/>
          </w:tcPr>
          <w:p w14:paraId="4EF18610" w14:textId="77777777" w:rsidR="005024B7" w:rsidRPr="00560925" w:rsidRDefault="00182767" w:rsidP="00560925">
            <w:pPr>
              <w:rPr>
                <w:rFonts w:ascii="Times New Roman" w:hAnsi="Times New Roman"/>
                <w:b/>
              </w:rPr>
            </w:pPr>
            <w:r w:rsidRPr="00560925">
              <w:rPr>
                <w:rFonts w:ascii="Times New Roman" w:hAnsi="Times New Roman"/>
                <w:b/>
              </w:rPr>
              <w:t>FREKVENCE</w:t>
            </w:r>
          </w:p>
        </w:tc>
        <w:tc>
          <w:tcPr>
            <w:tcW w:w="3213" w:type="dxa"/>
          </w:tcPr>
          <w:p w14:paraId="22B0E9AF" w14:textId="77777777" w:rsidR="005024B7" w:rsidRPr="00560925" w:rsidRDefault="00182767" w:rsidP="00560925">
            <w:pPr>
              <w:rPr>
                <w:rFonts w:ascii="Times New Roman" w:hAnsi="Times New Roman"/>
                <w:b/>
              </w:rPr>
            </w:pPr>
            <w:r w:rsidRPr="00560925">
              <w:rPr>
                <w:rFonts w:ascii="Times New Roman" w:hAnsi="Times New Roman"/>
                <w:b/>
              </w:rPr>
              <w:t>REALIZÁTOR</w:t>
            </w:r>
          </w:p>
        </w:tc>
      </w:tr>
      <w:tr w:rsidR="005024B7" w:rsidRPr="00560925" w14:paraId="5B07A270" w14:textId="77777777" w:rsidTr="003E2F20">
        <w:tc>
          <w:tcPr>
            <w:tcW w:w="0" w:type="auto"/>
          </w:tcPr>
          <w:p w14:paraId="703883CA" w14:textId="77777777" w:rsidR="005024B7" w:rsidRPr="00560925" w:rsidRDefault="00182767" w:rsidP="00560925">
            <w:pPr>
              <w:rPr>
                <w:rFonts w:ascii="Times New Roman" w:hAnsi="Times New Roman"/>
                <w:lang w:val="cs-CZ"/>
              </w:rPr>
            </w:pPr>
            <w:r w:rsidRPr="00560925">
              <w:rPr>
                <w:rFonts w:ascii="Times New Roman" w:hAnsi="Times New Roman"/>
                <w:lang w:val="cs-CZ"/>
              </w:rPr>
              <w:t>Cílené pozorování dětí za účelem jejich diagnostiky</w:t>
            </w:r>
          </w:p>
        </w:tc>
        <w:tc>
          <w:tcPr>
            <w:tcW w:w="0" w:type="auto"/>
          </w:tcPr>
          <w:p w14:paraId="4324BD1E" w14:textId="06163649" w:rsidR="005024B7" w:rsidRPr="00560925" w:rsidRDefault="004F4D35" w:rsidP="00560925">
            <w:pPr>
              <w:rPr>
                <w:rFonts w:ascii="Times New Roman" w:hAnsi="Times New Roman"/>
                <w:lang w:val="cs-CZ"/>
              </w:rPr>
            </w:pPr>
            <w:r>
              <w:rPr>
                <w:rFonts w:ascii="Times New Roman" w:hAnsi="Times New Roman"/>
                <w:lang w:val="cs-CZ"/>
              </w:rPr>
              <w:t>2</w:t>
            </w:r>
            <w:r w:rsidR="00182767" w:rsidRPr="00560925">
              <w:rPr>
                <w:rFonts w:ascii="Times New Roman" w:hAnsi="Times New Roman"/>
                <w:lang w:val="cs-CZ"/>
              </w:rPr>
              <w:t>x ročně</w:t>
            </w:r>
          </w:p>
        </w:tc>
        <w:tc>
          <w:tcPr>
            <w:tcW w:w="3213" w:type="dxa"/>
          </w:tcPr>
          <w:p w14:paraId="7377EE8E" w14:textId="77777777" w:rsidR="005024B7" w:rsidRPr="00560925" w:rsidRDefault="00182767" w:rsidP="00560925">
            <w:pPr>
              <w:rPr>
                <w:rFonts w:ascii="Times New Roman" w:hAnsi="Times New Roman"/>
                <w:lang w:val="cs-CZ"/>
              </w:rPr>
            </w:pPr>
            <w:r w:rsidRPr="00560925">
              <w:rPr>
                <w:rFonts w:ascii="Times New Roman" w:hAnsi="Times New Roman"/>
                <w:lang w:val="cs-CZ"/>
              </w:rPr>
              <w:t>Kmenový učitel</w:t>
            </w:r>
          </w:p>
        </w:tc>
      </w:tr>
      <w:tr w:rsidR="005024B7" w:rsidRPr="00560925" w14:paraId="30881556" w14:textId="77777777" w:rsidTr="003E2F20">
        <w:tc>
          <w:tcPr>
            <w:tcW w:w="0" w:type="auto"/>
          </w:tcPr>
          <w:p w14:paraId="4EEF8F68" w14:textId="77777777" w:rsidR="005024B7" w:rsidRPr="004F4D35" w:rsidRDefault="00182767" w:rsidP="00560925">
            <w:pPr>
              <w:rPr>
                <w:rFonts w:ascii="Times New Roman" w:hAnsi="Times New Roman"/>
                <w:lang w:val="cs-CZ"/>
              </w:rPr>
            </w:pPr>
            <w:r w:rsidRPr="004F4D35">
              <w:rPr>
                <w:rFonts w:ascii="Times New Roman" w:hAnsi="Times New Roman"/>
                <w:lang w:val="cs-CZ"/>
              </w:rPr>
              <w:t>Profesní portfolio učitele</w:t>
            </w:r>
          </w:p>
        </w:tc>
        <w:tc>
          <w:tcPr>
            <w:tcW w:w="0" w:type="auto"/>
          </w:tcPr>
          <w:p w14:paraId="575D7820" w14:textId="77777777" w:rsidR="005024B7" w:rsidRPr="004F4D35" w:rsidRDefault="00182767" w:rsidP="00560925">
            <w:pPr>
              <w:rPr>
                <w:rFonts w:ascii="Times New Roman" w:hAnsi="Times New Roman"/>
                <w:lang w:val="cs-CZ"/>
              </w:rPr>
            </w:pPr>
            <w:r w:rsidRPr="004F4D35">
              <w:rPr>
                <w:rFonts w:ascii="Times New Roman" w:hAnsi="Times New Roman"/>
                <w:lang w:val="cs-CZ"/>
              </w:rPr>
              <w:t>průběžně</w:t>
            </w:r>
          </w:p>
        </w:tc>
        <w:tc>
          <w:tcPr>
            <w:tcW w:w="3213" w:type="dxa"/>
          </w:tcPr>
          <w:p w14:paraId="37D63A51" w14:textId="77777777" w:rsidR="005024B7" w:rsidRPr="004F4D35" w:rsidRDefault="00182767" w:rsidP="00560925">
            <w:pPr>
              <w:rPr>
                <w:rFonts w:ascii="Times New Roman" w:hAnsi="Times New Roman"/>
                <w:lang w:val="cs-CZ"/>
              </w:rPr>
            </w:pPr>
            <w:r w:rsidRPr="004F4D35">
              <w:rPr>
                <w:rFonts w:ascii="Times New Roman" w:hAnsi="Times New Roman"/>
                <w:lang w:val="cs-CZ"/>
              </w:rPr>
              <w:t>Učitel</w:t>
            </w:r>
          </w:p>
        </w:tc>
      </w:tr>
      <w:tr w:rsidR="005024B7" w:rsidRPr="00560925" w14:paraId="00F705EC" w14:textId="77777777" w:rsidTr="003E2F20">
        <w:tc>
          <w:tcPr>
            <w:tcW w:w="0" w:type="auto"/>
          </w:tcPr>
          <w:p w14:paraId="6FA74AE6" w14:textId="77777777" w:rsidR="005024B7" w:rsidRPr="004F4D35" w:rsidRDefault="00182767" w:rsidP="00560925">
            <w:pPr>
              <w:rPr>
                <w:rFonts w:ascii="Times New Roman" w:hAnsi="Times New Roman"/>
                <w:lang w:val="cs-CZ"/>
              </w:rPr>
            </w:pPr>
            <w:r w:rsidRPr="004F4D35">
              <w:rPr>
                <w:rFonts w:ascii="Times New Roman" w:hAnsi="Times New Roman"/>
                <w:lang w:val="cs-CZ"/>
              </w:rPr>
              <w:t>Vedení portfolia dětí</w:t>
            </w:r>
          </w:p>
        </w:tc>
        <w:tc>
          <w:tcPr>
            <w:tcW w:w="0" w:type="auto"/>
          </w:tcPr>
          <w:p w14:paraId="7FF13E68" w14:textId="77777777" w:rsidR="005024B7" w:rsidRPr="004F4D35" w:rsidRDefault="00182767" w:rsidP="00560925">
            <w:pPr>
              <w:rPr>
                <w:rFonts w:ascii="Times New Roman" w:hAnsi="Times New Roman"/>
                <w:lang w:val="cs-CZ"/>
              </w:rPr>
            </w:pPr>
            <w:r w:rsidRPr="004F4D35">
              <w:rPr>
                <w:rFonts w:ascii="Times New Roman" w:hAnsi="Times New Roman"/>
                <w:lang w:val="cs-CZ"/>
              </w:rPr>
              <w:t>průběžně</w:t>
            </w:r>
          </w:p>
        </w:tc>
        <w:tc>
          <w:tcPr>
            <w:tcW w:w="3213" w:type="dxa"/>
          </w:tcPr>
          <w:p w14:paraId="64F40880" w14:textId="77777777" w:rsidR="005024B7" w:rsidRPr="004F4D35" w:rsidRDefault="00182767" w:rsidP="00560925">
            <w:pPr>
              <w:rPr>
                <w:rFonts w:ascii="Times New Roman" w:hAnsi="Times New Roman"/>
                <w:lang w:val="cs-CZ"/>
              </w:rPr>
            </w:pPr>
            <w:r w:rsidRPr="004F4D35">
              <w:rPr>
                <w:rFonts w:ascii="Times New Roman" w:hAnsi="Times New Roman"/>
                <w:lang w:val="cs-CZ"/>
              </w:rPr>
              <w:t>Učitel/dítě</w:t>
            </w:r>
          </w:p>
        </w:tc>
      </w:tr>
      <w:tr w:rsidR="005024B7" w:rsidRPr="00560925" w14:paraId="19AD0D2F" w14:textId="77777777" w:rsidTr="003E2F20">
        <w:tc>
          <w:tcPr>
            <w:tcW w:w="0" w:type="auto"/>
          </w:tcPr>
          <w:p w14:paraId="1FAAE609" w14:textId="77777777" w:rsidR="005024B7" w:rsidRPr="004F4D35" w:rsidRDefault="00182767" w:rsidP="00560925">
            <w:pPr>
              <w:rPr>
                <w:rFonts w:ascii="Times New Roman" w:hAnsi="Times New Roman"/>
                <w:lang w:val="cs-CZ"/>
              </w:rPr>
            </w:pPr>
            <w:r w:rsidRPr="004F4D35">
              <w:rPr>
                <w:rFonts w:ascii="Times New Roman" w:hAnsi="Times New Roman"/>
                <w:lang w:val="cs-CZ"/>
              </w:rPr>
              <w:t>Evaluace ITB</w:t>
            </w:r>
          </w:p>
        </w:tc>
        <w:tc>
          <w:tcPr>
            <w:tcW w:w="0" w:type="auto"/>
          </w:tcPr>
          <w:p w14:paraId="7A479CB1" w14:textId="77777777" w:rsidR="005024B7" w:rsidRPr="004F4D35" w:rsidRDefault="00182767" w:rsidP="00560925">
            <w:pPr>
              <w:rPr>
                <w:rFonts w:ascii="Times New Roman" w:hAnsi="Times New Roman"/>
                <w:lang w:val="cs-CZ"/>
              </w:rPr>
            </w:pPr>
            <w:r w:rsidRPr="004F4D35">
              <w:rPr>
                <w:rFonts w:ascii="Times New Roman" w:hAnsi="Times New Roman"/>
                <w:lang w:val="cs-CZ"/>
              </w:rPr>
              <w:t>1x za měsíc</w:t>
            </w:r>
          </w:p>
        </w:tc>
        <w:tc>
          <w:tcPr>
            <w:tcW w:w="3213" w:type="dxa"/>
          </w:tcPr>
          <w:p w14:paraId="28532B33" w14:textId="77777777" w:rsidR="005024B7" w:rsidRPr="004F4D35" w:rsidRDefault="00182767" w:rsidP="00560925">
            <w:pPr>
              <w:rPr>
                <w:rFonts w:ascii="Times New Roman" w:hAnsi="Times New Roman"/>
                <w:lang w:val="cs-CZ"/>
              </w:rPr>
            </w:pPr>
            <w:r w:rsidRPr="004F4D35">
              <w:rPr>
                <w:rFonts w:ascii="Times New Roman" w:hAnsi="Times New Roman"/>
                <w:lang w:val="cs-CZ"/>
              </w:rPr>
              <w:t>Tým UMŠ</w:t>
            </w:r>
          </w:p>
        </w:tc>
      </w:tr>
      <w:tr w:rsidR="00182767" w:rsidRPr="00560925" w14:paraId="508462BD" w14:textId="77777777" w:rsidTr="003E2F20">
        <w:tc>
          <w:tcPr>
            <w:tcW w:w="0" w:type="auto"/>
          </w:tcPr>
          <w:p w14:paraId="1EDF8CC2" w14:textId="77777777" w:rsidR="00182767" w:rsidRPr="004F4D35" w:rsidRDefault="00182767" w:rsidP="00560925">
            <w:pPr>
              <w:rPr>
                <w:rFonts w:ascii="Times New Roman" w:hAnsi="Times New Roman"/>
                <w:lang w:val="cs-CZ"/>
              </w:rPr>
            </w:pPr>
            <w:r w:rsidRPr="004F4D35">
              <w:rPr>
                <w:rFonts w:ascii="Times New Roman" w:hAnsi="Times New Roman"/>
                <w:lang w:val="cs-CZ"/>
              </w:rPr>
              <w:t>Úprava ŠVP</w:t>
            </w:r>
          </w:p>
        </w:tc>
        <w:tc>
          <w:tcPr>
            <w:tcW w:w="0" w:type="auto"/>
          </w:tcPr>
          <w:p w14:paraId="0127A94D" w14:textId="77777777" w:rsidR="00182767" w:rsidRPr="004F4D35" w:rsidRDefault="00182767" w:rsidP="00560925">
            <w:pPr>
              <w:rPr>
                <w:rFonts w:ascii="Times New Roman" w:hAnsi="Times New Roman"/>
                <w:lang w:val="cs-CZ"/>
              </w:rPr>
            </w:pPr>
            <w:r w:rsidRPr="004F4D35">
              <w:rPr>
                <w:rFonts w:ascii="Times New Roman" w:hAnsi="Times New Roman"/>
                <w:lang w:val="cs-CZ"/>
              </w:rPr>
              <w:t>1x za rok</w:t>
            </w:r>
          </w:p>
        </w:tc>
        <w:tc>
          <w:tcPr>
            <w:tcW w:w="3213" w:type="dxa"/>
          </w:tcPr>
          <w:p w14:paraId="699692A3" w14:textId="77777777" w:rsidR="00182767" w:rsidRPr="004F4D35" w:rsidRDefault="00182767" w:rsidP="00560925">
            <w:pPr>
              <w:rPr>
                <w:rFonts w:ascii="Times New Roman" w:hAnsi="Times New Roman"/>
                <w:lang w:val="cs-CZ"/>
              </w:rPr>
            </w:pPr>
            <w:r w:rsidRPr="004F4D35">
              <w:rPr>
                <w:rFonts w:ascii="Times New Roman" w:hAnsi="Times New Roman"/>
                <w:lang w:val="cs-CZ"/>
              </w:rPr>
              <w:t>Tým UMŠ</w:t>
            </w:r>
          </w:p>
        </w:tc>
      </w:tr>
      <w:tr w:rsidR="00182767" w:rsidRPr="00560925" w14:paraId="2699AE3D" w14:textId="77777777" w:rsidTr="003E2F20">
        <w:tc>
          <w:tcPr>
            <w:tcW w:w="0" w:type="auto"/>
          </w:tcPr>
          <w:p w14:paraId="01CCC4B4" w14:textId="77777777" w:rsidR="00182767" w:rsidRPr="004F4D35" w:rsidRDefault="00182767" w:rsidP="00560925">
            <w:pPr>
              <w:rPr>
                <w:rFonts w:ascii="Times New Roman" w:hAnsi="Times New Roman"/>
                <w:lang w:val="cs-CZ"/>
              </w:rPr>
            </w:pPr>
            <w:r w:rsidRPr="004F4D35">
              <w:rPr>
                <w:rFonts w:ascii="Times New Roman" w:hAnsi="Times New Roman"/>
                <w:lang w:val="cs-CZ"/>
              </w:rPr>
              <w:t>SWOT analýza</w:t>
            </w:r>
          </w:p>
        </w:tc>
        <w:tc>
          <w:tcPr>
            <w:tcW w:w="0" w:type="auto"/>
          </w:tcPr>
          <w:p w14:paraId="27A2F147" w14:textId="77777777" w:rsidR="00182767" w:rsidRPr="004F4D35" w:rsidRDefault="00182767" w:rsidP="00560925">
            <w:pPr>
              <w:rPr>
                <w:rFonts w:ascii="Times New Roman" w:hAnsi="Times New Roman"/>
                <w:lang w:val="cs-CZ"/>
              </w:rPr>
            </w:pPr>
            <w:r w:rsidRPr="004F4D35">
              <w:rPr>
                <w:rFonts w:ascii="Times New Roman" w:hAnsi="Times New Roman"/>
                <w:lang w:val="cs-CZ"/>
              </w:rPr>
              <w:t>1x za rok</w:t>
            </w:r>
          </w:p>
        </w:tc>
        <w:tc>
          <w:tcPr>
            <w:tcW w:w="3213" w:type="dxa"/>
          </w:tcPr>
          <w:p w14:paraId="310EFA00" w14:textId="77777777" w:rsidR="00182767" w:rsidRPr="004F4D35" w:rsidRDefault="00182767" w:rsidP="00560925">
            <w:pPr>
              <w:rPr>
                <w:rFonts w:ascii="Times New Roman" w:hAnsi="Times New Roman"/>
                <w:lang w:val="cs-CZ"/>
              </w:rPr>
            </w:pPr>
            <w:r w:rsidRPr="004F4D35">
              <w:rPr>
                <w:rFonts w:ascii="Times New Roman" w:hAnsi="Times New Roman"/>
                <w:lang w:val="cs-CZ"/>
              </w:rPr>
              <w:t>Tým UMŠ</w:t>
            </w:r>
          </w:p>
        </w:tc>
      </w:tr>
      <w:tr w:rsidR="003E2F20" w:rsidRPr="00560925" w14:paraId="5A6AE5E7" w14:textId="77777777" w:rsidTr="003E2F20">
        <w:tc>
          <w:tcPr>
            <w:tcW w:w="0" w:type="auto"/>
          </w:tcPr>
          <w:p w14:paraId="70BE24A3" w14:textId="77777777" w:rsidR="003E2F20" w:rsidRPr="004F4D35" w:rsidRDefault="003E2F20" w:rsidP="00560925">
            <w:pPr>
              <w:rPr>
                <w:rFonts w:ascii="Times New Roman" w:hAnsi="Times New Roman"/>
                <w:lang w:val="cs-CZ"/>
              </w:rPr>
            </w:pPr>
            <w:r w:rsidRPr="004F4D35">
              <w:rPr>
                <w:rFonts w:ascii="Times New Roman" w:hAnsi="Times New Roman"/>
                <w:lang w:val="cs-CZ"/>
              </w:rPr>
              <w:t>Dotazníkové šetření spokojenosti s</w:t>
            </w:r>
            <w:r w:rsidR="00351309" w:rsidRPr="004F4D35">
              <w:rPr>
                <w:rFonts w:ascii="Times New Roman" w:hAnsi="Times New Roman"/>
                <w:lang w:val="cs-CZ"/>
              </w:rPr>
              <w:t> </w:t>
            </w:r>
            <w:r w:rsidRPr="004F4D35">
              <w:rPr>
                <w:rFonts w:ascii="Times New Roman" w:hAnsi="Times New Roman"/>
                <w:lang w:val="cs-CZ"/>
              </w:rPr>
              <w:t>UMŠ</w:t>
            </w:r>
            <w:r w:rsidR="00351309" w:rsidRPr="004F4D35">
              <w:rPr>
                <w:rFonts w:ascii="Times New Roman" w:hAnsi="Times New Roman"/>
                <w:lang w:val="cs-CZ"/>
              </w:rPr>
              <w:t xml:space="preserve"> pro zákonné zástupce dětí</w:t>
            </w:r>
          </w:p>
        </w:tc>
        <w:tc>
          <w:tcPr>
            <w:tcW w:w="0" w:type="auto"/>
          </w:tcPr>
          <w:p w14:paraId="4990702F" w14:textId="77777777" w:rsidR="003E2F20" w:rsidRPr="004F4D35" w:rsidRDefault="003E2F20" w:rsidP="00560925">
            <w:pPr>
              <w:rPr>
                <w:rFonts w:ascii="Times New Roman" w:hAnsi="Times New Roman"/>
                <w:lang w:val="cs-CZ"/>
              </w:rPr>
            </w:pPr>
            <w:r w:rsidRPr="004F4D35">
              <w:rPr>
                <w:rFonts w:ascii="Times New Roman" w:hAnsi="Times New Roman"/>
                <w:lang w:val="cs-CZ"/>
              </w:rPr>
              <w:t>1x za rok</w:t>
            </w:r>
          </w:p>
        </w:tc>
        <w:tc>
          <w:tcPr>
            <w:tcW w:w="3213" w:type="dxa"/>
          </w:tcPr>
          <w:p w14:paraId="452C955D" w14:textId="77777777" w:rsidR="003E2F20" w:rsidRPr="004F4D35" w:rsidRDefault="003E2F20" w:rsidP="00560925">
            <w:pPr>
              <w:rPr>
                <w:rFonts w:ascii="Times New Roman" w:hAnsi="Times New Roman"/>
                <w:lang w:val="cs-CZ"/>
              </w:rPr>
            </w:pPr>
            <w:r w:rsidRPr="004F4D35">
              <w:rPr>
                <w:rFonts w:ascii="Times New Roman" w:hAnsi="Times New Roman"/>
                <w:lang w:val="cs-CZ"/>
              </w:rPr>
              <w:t>Ředitel nebo pověřená osoba</w:t>
            </w:r>
          </w:p>
        </w:tc>
      </w:tr>
    </w:tbl>
    <w:p w14:paraId="5202B5F2" w14:textId="77777777" w:rsidR="000E3E9C" w:rsidRPr="00560925" w:rsidRDefault="008E04D0" w:rsidP="00560925">
      <w:r w:rsidRPr="00560925">
        <w:rPr>
          <w:noProof/>
        </w:rPr>
        <w:drawing>
          <wp:inline distT="0" distB="0" distL="0" distR="0" wp14:anchorId="094C205F" wp14:editId="4882A08C">
            <wp:extent cx="5295900" cy="5659739"/>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8932" t="12057" r="27753" b="5607"/>
                    <a:stretch/>
                  </pic:blipFill>
                  <pic:spPr bwMode="auto">
                    <a:xfrm>
                      <a:off x="0" y="0"/>
                      <a:ext cx="5304008" cy="5668404"/>
                    </a:xfrm>
                    <a:prstGeom prst="rect">
                      <a:avLst/>
                    </a:prstGeom>
                    <a:ln>
                      <a:noFill/>
                    </a:ln>
                    <a:extLst>
                      <a:ext uri="{53640926-AAD7-44D8-BBD7-CCE9431645EC}">
                        <a14:shadowObscured xmlns:a14="http://schemas.microsoft.com/office/drawing/2010/main"/>
                      </a:ext>
                    </a:extLst>
                  </pic:spPr>
                </pic:pic>
              </a:graphicData>
            </a:graphic>
          </wp:inline>
        </w:drawing>
      </w:r>
    </w:p>
    <w:p w14:paraId="4D0AD563" w14:textId="77777777" w:rsidR="008E04D0" w:rsidRPr="00560925" w:rsidRDefault="00351309" w:rsidP="00560925">
      <w:r w:rsidRPr="00560925">
        <w:t>Obrázek 1.2 Vnější evaluační plán UMŠ.</w:t>
      </w:r>
    </w:p>
    <w:p w14:paraId="33A913F4" w14:textId="77777777" w:rsidR="00A91487" w:rsidRDefault="00BE58D7" w:rsidP="00560925">
      <w:r>
        <w:t>Použitá literatura:</w:t>
      </w:r>
    </w:p>
    <w:p w14:paraId="786F3B13" w14:textId="77777777" w:rsidR="00C6152C" w:rsidRDefault="00C6152C" w:rsidP="00560925">
      <w:r>
        <w:t xml:space="preserve">Rámcový vzdělávací program pro předškolní vzdělávání (úplné </w:t>
      </w:r>
      <w:r w:rsidR="00052BF2">
        <w:t>znění k 1. lednu</w:t>
      </w:r>
      <w:r>
        <w:t xml:space="preserve"> 2018)</w:t>
      </w:r>
      <w:r w:rsidR="00041DBF">
        <w:t>.</w:t>
      </w:r>
    </w:p>
    <w:p w14:paraId="5E3A3406" w14:textId="77777777" w:rsidR="00C6152C" w:rsidRPr="00C73D84" w:rsidRDefault="00855B22" w:rsidP="00560925">
      <w:r>
        <w:t xml:space="preserve">SYSLOVÁ, </w:t>
      </w:r>
      <w:r w:rsidR="00C73D84">
        <w:t xml:space="preserve">Z. et. al. Autoevaluace v MŠ: Cesta ke kvalitě vzdělávání. Praha: Portál, 2012, ISBN </w:t>
      </w:r>
      <w:r w:rsidR="00C73D84" w:rsidRPr="00C73D84">
        <w:rPr>
          <w:color w:val="000000"/>
          <w:shd w:val="clear" w:color="auto" w:fill="FFFFFF"/>
        </w:rPr>
        <w:t>978-80-262-0183-0</w:t>
      </w:r>
      <w:r w:rsidR="00041DBF">
        <w:rPr>
          <w:color w:val="000000"/>
          <w:shd w:val="clear" w:color="auto" w:fill="FFFFFF"/>
        </w:rPr>
        <w:t>.</w:t>
      </w:r>
    </w:p>
    <w:p w14:paraId="79EAA836" w14:textId="77777777" w:rsidR="00BE58D7" w:rsidRPr="00560925" w:rsidRDefault="00BE58D7" w:rsidP="00560925"/>
    <w:p w14:paraId="3A441E3F" w14:textId="77777777" w:rsidR="003A3EE3" w:rsidRPr="00560925" w:rsidRDefault="003A3EE3" w:rsidP="00560925">
      <w:pPr>
        <w:pStyle w:val="MediumGrid1-Accent21"/>
        <w:spacing w:line="360" w:lineRule="auto"/>
        <w:ind w:left="709"/>
        <w:jc w:val="both"/>
        <w:rPr>
          <w:rFonts w:ascii="Times New Roman" w:hAnsi="Times New Roman"/>
          <w:b/>
          <w:strike/>
          <w:sz w:val="24"/>
          <w:szCs w:val="24"/>
        </w:rPr>
      </w:pPr>
    </w:p>
    <w:p w14:paraId="62492FD3" w14:textId="77777777" w:rsidR="00891EAF" w:rsidRPr="00560925" w:rsidRDefault="00891EAF" w:rsidP="00560925">
      <w:pPr>
        <w:pStyle w:val="MediumGrid1-Accent21"/>
        <w:spacing w:line="360" w:lineRule="auto"/>
        <w:jc w:val="both"/>
        <w:rPr>
          <w:rFonts w:ascii="Times New Roman" w:hAnsi="Times New Roman"/>
          <w:strike/>
          <w:sz w:val="24"/>
          <w:szCs w:val="24"/>
        </w:rPr>
      </w:pPr>
    </w:p>
    <w:p w14:paraId="2CBCA2CC" w14:textId="5F5DA127" w:rsidR="00872113" w:rsidRPr="004F4D35" w:rsidRDefault="00B33CC6" w:rsidP="00BE58D7">
      <w:pPr>
        <w:pStyle w:val="MediumGrid1-Accent21"/>
        <w:spacing w:line="360" w:lineRule="auto"/>
        <w:ind w:left="0"/>
        <w:jc w:val="both"/>
        <w:rPr>
          <w:rStyle w:val="vcard"/>
          <w:rFonts w:ascii="Times New Roman" w:hAnsi="Times New Roman"/>
          <w:b/>
          <w:sz w:val="24"/>
          <w:szCs w:val="24"/>
        </w:rPr>
      </w:pPr>
      <w:r w:rsidRPr="00560925">
        <w:rPr>
          <w:rFonts w:ascii="Times New Roman" w:hAnsi="Times New Roman"/>
          <w:strike/>
          <w:sz w:val="24"/>
          <w:szCs w:val="24"/>
        </w:rPr>
        <w:br w:type="page"/>
      </w:r>
      <w:bookmarkStart w:id="125" w:name="_Toc528225368"/>
      <w:bookmarkStart w:id="126" w:name="_Toc46737563"/>
      <w:r w:rsidR="004F4D35" w:rsidRPr="004F4D35">
        <w:rPr>
          <w:rFonts w:ascii="Times New Roman" w:hAnsi="Times New Roman"/>
          <w:b/>
          <w:sz w:val="24"/>
          <w:szCs w:val="24"/>
        </w:rPr>
        <w:t>1. PŘÍLOHA</w:t>
      </w:r>
      <w:r w:rsidR="00872113" w:rsidRPr="004F4D35">
        <w:rPr>
          <w:rStyle w:val="vcard"/>
          <w:b/>
          <w:sz w:val="24"/>
          <w:szCs w:val="24"/>
        </w:rPr>
        <w:t xml:space="preserve"> </w:t>
      </w:r>
      <w:bookmarkEnd w:id="125"/>
      <w:bookmarkEnd w:id="126"/>
    </w:p>
    <w:p w14:paraId="5BBE2A39" w14:textId="77777777" w:rsidR="00485704" w:rsidRPr="00560925" w:rsidRDefault="00062C3E" w:rsidP="00560925">
      <w:pPr>
        <w:rPr>
          <w:rStyle w:val="vcard"/>
        </w:rPr>
      </w:pPr>
      <w:r w:rsidRPr="00560925">
        <w:rPr>
          <w:rStyle w:val="vcard"/>
          <w:b/>
        </w:rPr>
        <w:t xml:space="preserve">Roční výčet </w:t>
      </w:r>
      <w:r w:rsidR="00485704" w:rsidRPr="00560925">
        <w:rPr>
          <w:rStyle w:val="vcard"/>
          <w:b/>
        </w:rPr>
        <w:t xml:space="preserve">významných českých svátků a tradic, které jsou v rámci jednotlivých ITB reflektovány </w:t>
      </w:r>
      <w:r w:rsidR="00485704" w:rsidRPr="00560925">
        <w:rPr>
          <w:rStyle w:val="vcard"/>
        </w:rPr>
        <w:t>(dále se s nimi pracuje na úrovni jednotlivých tříd, či větších školních akcí)</w:t>
      </w:r>
    </w:p>
    <w:p w14:paraId="2966BCCD" w14:textId="77777777" w:rsidR="00485704" w:rsidRPr="00560925" w:rsidRDefault="00485704" w:rsidP="00560925">
      <w:pPr>
        <w:rPr>
          <w:rStyle w:val="vcard"/>
          <w:b/>
        </w:rPr>
      </w:pPr>
    </w:p>
    <w:p w14:paraId="6565D41F" w14:textId="77777777" w:rsidR="00835ACD" w:rsidRPr="00560925" w:rsidRDefault="00835ACD" w:rsidP="009E1DF0">
      <w:pPr>
        <w:pStyle w:val="Odstavecseseznamem"/>
        <w:numPr>
          <w:ilvl w:val="0"/>
          <w:numId w:val="19"/>
        </w:numPr>
        <w:rPr>
          <w:color w:val="222222"/>
        </w:rPr>
      </w:pPr>
      <w:proofErr w:type="gramStart"/>
      <w:r w:rsidRPr="00560925">
        <w:rPr>
          <w:color w:val="222222"/>
        </w:rPr>
        <w:t>leden - Nový</w:t>
      </w:r>
      <w:proofErr w:type="gramEnd"/>
      <w:r w:rsidRPr="00560925">
        <w:rPr>
          <w:color w:val="222222"/>
        </w:rPr>
        <w:t xml:space="preserve"> rok</w:t>
      </w:r>
    </w:p>
    <w:p w14:paraId="0E878653" w14:textId="77777777" w:rsidR="00835ACD" w:rsidRPr="00560925" w:rsidRDefault="00835ACD" w:rsidP="009E1DF0">
      <w:pPr>
        <w:numPr>
          <w:ilvl w:val="0"/>
          <w:numId w:val="9"/>
        </w:numPr>
        <w:spacing w:before="240" w:after="0"/>
        <w:rPr>
          <w:color w:val="222222"/>
        </w:rPr>
      </w:pPr>
      <w:r w:rsidRPr="00560925">
        <w:rPr>
          <w:color w:val="222222"/>
        </w:rPr>
        <w:t>6. leden – Tři králové</w:t>
      </w:r>
    </w:p>
    <w:p w14:paraId="0038E88F" w14:textId="77777777" w:rsidR="00835ACD" w:rsidRPr="00560925" w:rsidRDefault="00835ACD" w:rsidP="009E1DF0">
      <w:pPr>
        <w:numPr>
          <w:ilvl w:val="0"/>
          <w:numId w:val="9"/>
        </w:numPr>
        <w:spacing w:before="240" w:after="0"/>
        <w:rPr>
          <w:color w:val="222222"/>
        </w:rPr>
      </w:pPr>
      <w:r w:rsidRPr="00560925">
        <w:rPr>
          <w:color w:val="222222"/>
        </w:rPr>
        <w:t>16. leden – Den upálení J. Palacha</w:t>
      </w:r>
    </w:p>
    <w:p w14:paraId="223E7797" w14:textId="77777777" w:rsidR="00835ACD" w:rsidRPr="00560925" w:rsidRDefault="00835ACD" w:rsidP="009E1DF0">
      <w:pPr>
        <w:numPr>
          <w:ilvl w:val="0"/>
          <w:numId w:val="9"/>
        </w:numPr>
        <w:spacing w:before="240" w:after="0"/>
        <w:rPr>
          <w:color w:val="222222"/>
        </w:rPr>
      </w:pPr>
      <w:r w:rsidRPr="00560925">
        <w:rPr>
          <w:color w:val="222222"/>
        </w:rPr>
        <w:t>2. únor – Hromnice</w:t>
      </w:r>
    </w:p>
    <w:p w14:paraId="517E93D4" w14:textId="77777777" w:rsidR="00835ACD" w:rsidRPr="00560925" w:rsidRDefault="00835ACD" w:rsidP="009E1DF0">
      <w:pPr>
        <w:numPr>
          <w:ilvl w:val="0"/>
          <w:numId w:val="9"/>
        </w:numPr>
        <w:spacing w:before="240" w:after="0"/>
        <w:rPr>
          <w:color w:val="222222"/>
        </w:rPr>
      </w:pPr>
      <w:r w:rsidRPr="00560925">
        <w:rPr>
          <w:color w:val="222222"/>
        </w:rPr>
        <w:t>Masopust</w:t>
      </w:r>
    </w:p>
    <w:p w14:paraId="7FFA082D" w14:textId="77777777" w:rsidR="00835ACD" w:rsidRPr="00560925" w:rsidRDefault="00835ACD" w:rsidP="009E1DF0">
      <w:pPr>
        <w:numPr>
          <w:ilvl w:val="0"/>
          <w:numId w:val="9"/>
        </w:numPr>
        <w:spacing w:before="240" w:after="0"/>
        <w:rPr>
          <w:color w:val="222222"/>
        </w:rPr>
      </w:pPr>
      <w:r w:rsidRPr="00560925">
        <w:rPr>
          <w:color w:val="222222"/>
        </w:rPr>
        <w:t>8. březen – Mezinárodní den žen</w:t>
      </w:r>
    </w:p>
    <w:p w14:paraId="36189039" w14:textId="77777777" w:rsidR="00835ACD" w:rsidRPr="00560925" w:rsidRDefault="00835ACD" w:rsidP="009E1DF0">
      <w:pPr>
        <w:numPr>
          <w:ilvl w:val="0"/>
          <w:numId w:val="9"/>
        </w:numPr>
        <w:spacing w:before="240" w:after="0"/>
        <w:rPr>
          <w:color w:val="222222"/>
        </w:rPr>
      </w:pPr>
      <w:r w:rsidRPr="00560925">
        <w:rPr>
          <w:color w:val="222222"/>
        </w:rPr>
        <w:t>28. březen – Den narození J.</w:t>
      </w:r>
      <w:r w:rsidR="00182767" w:rsidRPr="00560925">
        <w:rPr>
          <w:color w:val="222222"/>
        </w:rPr>
        <w:t xml:space="preserve"> </w:t>
      </w:r>
      <w:r w:rsidRPr="00560925">
        <w:rPr>
          <w:color w:val="222222"/>
        </w:rPr>
        <w:t>A.</w:t>
      </w:r>
      <w:r w:rsidR="00182767" w:rsidRPr="00560925">
        <w:rPr>
          <w:color w:val="222222"/>
        </w:rPr>
        <w:t xml:space="preserve"> </w:t>
      </w:r>
      <w:r w:rsidRPr="00560925">
        <w:rPr>
          <w:color w:val="222222"/>
        </w:rPr>
        <w:t>Komenského, Den učitelů</w:t>
      </w:r>
    </w:p>
    <w:p w14:paraId="6761A782" w14:textId="77777777" w:rsidR="00835ACD" w:rsidRPr="00560925" w:rsidRDefault="00835ACD" w:rsidP="009E1DF0">
      <w:pPr>
        <w:numPr>
          <w:ilvl w:val="0"/>
          <w:numId w:val="9"/>
        </w:numPr>
        <w:spacing w:before="240" w:after="0"/>
        <w:rPr>
          <w:color w:val="222222"/>
        </w:rPr>
      </w:pPr>
      <w:r w:rsidRPr="00560925">
        <w:rPr>
          <w:color w:val="222222"/>
        </w:rPr>
        <w:t>Paši</w:t>
      </w:r>
      <w:r w:rsidR="004D1AC6" w:rsidRPr="00560925">
        <w:rPr>
          <w:color w:val="222222"/>
        </w:rPr>
        <w:t xml:space="preserve">jový týden (před Velikonocemi) </w:t>
      </w:r>
      <w:r w:rsidRPr="00560925">
        <w:rPr>
          <w:color w:val="222222"/>
        </w:rPr>
        <w:t xml:space="preserve">+ Velikonoce (pohyblivý svátek) </w:t>
      </w:r>
    </w:p>
    <w:p w14:paraId="28640709" w14:textId="77777777" w:rsidR="00835ACD" w:rsidRPr="00560925" w:rsidRDefault="00835ACD" w:rsidP="009E1DF0">
      <w:pPr>
        <w:numPr>
          <w:ilvl w:val="0"/>
          <w:numId w:val="9"/>
        </w:numPr>
        <w:spacing w:before="240" w:after="0"/>
        <w:rPr>
          <w:color w:val="222222"/>
        </w:rPr>
      </w:pPr>
      <w:r w:rsidRPr="00560925">
        <w:rPr>
          <w:color w:val="222222"/>
        </w:rPr>
        <w:t>7. duben – Den vzdělanosti (založení Karlovy univerzity)</w:t>
      </w:r>
    </w:p>
    <w:p w14:paraId="206EB1D3" w14:textId="77777777" w:rsidR="00835ACD" w:rsidRPr="00560925" w:rsidRDefault="00835ACD" w:rsidP="009E1DF0">
      <w:pPr>
        <w:numPr>
          <w:ilvl w:val="0"/>
          <w:numId w:val="9"/>
        </w:numPr>
        <w:spacing w:before="240" w:after="0"/>
        <w:rPr>
          <w:color w:val="222222"/>
        </w:rPr>
      </w:pPr>
      <w:r w:rsidRPr="00560925">
        <w:rPr>
          <w:color w:val="222222"/>
        </w:rPr>
        <w:t>30. duben – Filipojakubská noc – pálení čarodějnic</w:t>
      </w:r>
    </w:p>
    <w:p w14:paraId="51A89F0D" w14:textId="77777777" w:rsidR="00835ACD" w:rsidRPr="00560925" w:rsidRDefault="00835ACD" w:rsidP="009E1DF0">
      <w:pPr>
        <w:numPr>
          <w:ilvl w:val="0"/>
          <w:numId w:val="9"/>
        </w:numPr>
        <w:spacing w:before="240" w:after="0"/>
        <w:rPr>
          <w:color w:val="222222"/>
        </w:rPr>
      </w:pPr>
      <w:r w:rsidRPr="00560925">
        <w:rPr>
          <w:color w:val="222222"/>
        </w:rPr>
        <w:t xml:space="preserve">1. </w:t>
      </w:r>
      <w:proofErr w:type="gramStart"/>
      <w:r w:rsidRPr="00560925">
        <w:rPr>
          <w:color w:val="222222"/>
        </w:rPr>
        <w:t xml:space="preserve">květen - </w:t>
      </w:r>
      <w:r w:rsidRPr="00560925">
        <w:rPr>
          <w:bCs/>
          <w:color w:val="222222"/>
          <w:bdr w:val="none" w:sz="0" w:space="0" w:color="auto" w:frame="1"/>
        </w:rPr>
        <w:t>Svátek</w:t>
      </w:r>
      <w:proofErr w:type="gramEnd"/>
      <w:r w:rsidRPr="00560925">
        <w:rPr>
          <w:color w:val="222222"/>
        </w:rPr>
        <w:t xml:space="preserve"> práce – 1. máj lásky čas</w:t>
      </w:r>
    </w:p>
    <w:p w14:paraId="4CEAA6CA" w14:textId="77777777" w:rsidR="00835ACD" w:rsidRPr="00560925" w:rsidRDefault="00835ACD" w:rsidP="009E1DF0">
      <w:pPr>
        <w:numPr>
          <w:ilvl w:val="0"/>
          <w:numId w:val="9"/>
        </w:numPr>
        <w:spacing w:before="240" w:after="0"/>
        <w:rPr>
          <w:color w:val="222222"/>
        </w:rPr>
      </w:pPr>
      <w:r w:rsidRPr="00560925">
        <w:rPr>
          <w:color w:val="222222"/>
        </w:rPr>
        <w:t xml:space="preserve">8. </w:t>
      </w:r>
      <w:proofErr w:type="gramStart"/>
      <w:r w:rsidRPr="00560925">
        <w:rPr>
          <w:color w:val="222222"/>
        </w:rPr>
        <w:t>květen - Den</w:t>
      </w:r>
      <w:proofErr w:type="gramEnd"/>
      <w:r w:rsidRPr="00560925">
        <w:rPr>
          <w:color w:val="222222"/>
        </w:rPr>
        <w:t xml:space="preserve"> osvobození od fašismu, Den vítězství</w:t>
      </w:r>
    </w:p>
    <w:p w14:paraId="610D70E4" w14:textId="77777777" w:rsidR="00835ACD" w:rsidRPr="00560925" w:rsidRDefault="00835ACD" w:rsidP="009E1DF0">
      <w:pPr>
        <w:numPr>
          <w:ilvl w:val="0"/>
          <w:numId w:val="9"/>
        </w:numPr>
        <w:spacing w:before="240" w:after="0"/>
        <w:rPr>
          <w:color w:val="222222"/>
        </w:rPr>
      </w:pPr>
      <w:r w:rsidRPr="00560925">
        <w:rPr>
          <w:color w:val="222222"/>
        </w:rPr>
        <w:t>2. neděle v květnu – Den matek</w:t>
      </w:r>
    </w:p>
    <w:p w14:paraId="5BB0CF0A" w14:textId="77777777" w:rsidR="00835ACD" w:rsidRPr="00560925" w:rsidRDefault="00835ACD" w:rsidP="009E1DF0">
      <w:pPr>
        <w:numPr>
          <w:ilvl w:val="0"/>
          <w:numId w:val="9"/>
        </w:numPr>
        <w:spacing w:before="240" w:after="0"/>
        <w:rPr>
          <w:color w:val="222222"/>
        </w:rPr>
      </w:pPr>
      <w:r w:rsidRPr="00560925">
        <w:rPr>
          <w:color w:val="222222"/>
        </w:rPr>
        <w:t>15. květen – Den rodiny</w:t>
      </w:r>
    </w:p>
    <w:p w14:paraId="2903A846" w14:textId="77777777" w:rsidR="00835ACD" w:rsidRPr="00560925" w:rsidRDefault="00835ACD" w:rsidP="009E1DF0">
      <w:pPr>
        <w:numPr>
          <w:ilvl w:val="0"/>
          <w:numId w:val="9"/>
        </w:numPr>
        <w:spacing w:before="240" w:after="0"/>
        <w:rPr>
          <w:color w:val="222222"/>
        </w:rPr>
      </w:pPr>
      <w:r w:rsidRPr="00560925">
        <w:rPr>
          <w:color w:val="222222"/>
        </w:rPr>
        <w:t>1. červen – Den dětí</w:t>
      </w:r>
    </w:p>
    <w:p w14:paraId="0C5B3FA7" w14:textId="77777777" w:rsidR="00835ACD" w:rsidRPr="00560925" w:rsidRDefault="00835ACD" w:rsidP="009E1DF0">
      <w:pPr>
        <w:numPr>
          <w:ilvl w:val="0"/>
          <w:numId w:val="9"/>
        </w:numPr>
        <w:spacing w:before="240" w:after="0"/>
        <w:rPr>
          <w:color w:val="222222"/>
        </w:rPr>
      </w:pPr>
      <w:r w:rsidRPr="00560925">
        <w:rPr>
          <w:color w:val="222222"/>
        </w:rPr>
        <w:t>3. neděle v červnu – Den otců</w:t>
      </w:r>
    </w:p>
    <w:p w14:paraId="23A5A251" w14:textId="77777777" w:rsidR="00835ACD" w:rsidRPr="00560925" w:rsidRDefault="00835ACD" w:rsidP="009E1DF0">
      <w:pPr>
        <w:numPr>
          <w:ilvl w:val="0"/>
          <w:numId w:val="9"/>
        </w:numPr>
        <w:spacing w:before="240" w:after="0"/>
        <w:rPr>
          <w:color w:val="222222"/>
        </w:rPr>
      </w:pPr>
      <w:r w:rsidRPr="00560925">
        <w:rPr>
          <w:color w:val="222222"/>
        </w:rPr>
        <w:t xml:space="preserve">5. </w:t>
      </w:r>
      <w:proofErr w:type="gramStart"/>
      <w:r w:rsidRPr="00560925">
        <w:rPr>
          <w:color w:val="222222"/>
        </w:rPr>
        <w:t>červenec - Cyril</w:t>
      </w:r>
      <w:proofErr w:type="gramEnd"/>
      <w:r w:rsidRPr="00560925">
        <w:rPr>
          <w:color w:val="222222"/>
        </w:rPr>
        <w:t xml:space="preserve"> a Metoděj</w:t>
      </w:r>
    </w:p>
    <w:p w14:paraId="2450BD31" w14:textId="77777777" w:rsidR="00835ACD" w:rsidRPr="00560925" w:rsidRDefault="00835ACD" w:rsidP="009E1DF0">
      <w:pPr>
        <w:numPr>
          <w:ilvl w:val="0"/>
          <w:numId w:val="9"/>
        </w:numPr>
        <w:spacing w:before="240" w:after="0"/>
        <w:rPr>
          <w:color w:val="222222"/>
        </w:rPr>
      </w:pPr>
      <w:r w:rsidRPr="00560925">
        <w:rPr>
          <w:color w:val="222222"/>
        </w:rPr>
        <w:t xml:space="preserve">6. </w:t>
      </w:r>
      <w:proofErr w:type="gramStart"/>
      <w:r w:rsidRPr="00560925">
        <w:rPr>
          <w:color w:val="222222"/>
        </w:rPr>
        <w:t>červenec - Den</w:t>
      </w:r>
      <w:proofErr w:type="gramEnd"/>
      <w:r w:rsidRPr="00560925">
        <w:rPr>
          <w:color w:val="222222"/>
        </w:rPr>
        <w:t xml:space="preserve"> upálení Mistra Jana Husa</w:t>
      </w:r>
    </w:p>
    <w:p w14:paraId="4876CA61" w14:textId="77777777" w:rsidR="00835ACD" w:rsidRPr="00560925" w:rsidRDefault="00835ACD" w:rsidP="009E1DF0">
      <w:pPr>
        <w:numPr>
          <w:ilvl w:val="0"/>
          <w:numId w:val="9"/>
        </w:numPr>
        <w:spacing w:before="240" w:after="0"/>
        <w:rPr>
          <w:color w:val="222222"/>
        </w:rPr>
      </w:pPr>
      <w:r w:rsidRPr="00560925">
        <w:rPr>
          <w:color w:val="222222"/>
        </w:rPr>
        <w:t xml:space="preserve">28. </w:t>
      </w:r>
      <w:proofErr w:type="gramStart"/>
      <w:r w:rsidRPr="00560925">
        <w:rPr>
          <w:color w:val="222222"/>
        </w:rPr>
        <w:t>září - Den</w:t>
      </w:r>
      <w:proofErr w:type="gramEnd"/>
      <w:r w:rsidRPr="00560925">
        <w:rPr>
          <w:color w:val="222222"/>
        </w:rPr>
        <w:t xml:space="preserve"> české státnosti, Svatý Václav</w:t>
      </w:r>
    </w:p>
    <w:p w14:paraId="103ED351" w14:textId="77777777" w:rsidR="00835ACD" w:rsidRPr="00560925" w:rsidRDefault="00835ACD" w:rsidP="009E1DF0">
      <w:pPr>
        <w:numPr>
          <w:ilvl w:val="0"/>
          <w:numId w:val="9"/>
        </w:numPr>
        <w:spacing w:before="240" w:after="0"/>
        <w:rPr>
          <w:color w:val="222222"/>
        </w:rPr>
      </w:pPr>
      <w:r w:rsidRPr="00560925">
        <w:rPr>
          <w:color w:val="222222"/>
        </w:rPr>
        <w:t xml:space="preserve">28. </w:t>
      </w:r>
      <w:proofErr w:type="gramStart"/>
      <w:r w:rsidRPr="00560925">
        <w:rPr>
          <w:color w:val="222222"/>
        </w:rPr>
        <w:t>říjen - Den</w:t>
      </w:r>
      <w:proofErr w:type="gramEnd"/>
      <w:r w:rsidRPr="00560925">
        <w:rPr>
          <w:color w:val="222222"/>
        </w:rPr>
        <w:t xml:space="preserve"> vzniku samostatného Československého </w:t>
      </w:r>
      <w:r w:rsidRPr="00560925">
        <w:rPr>
          <w:bCs/>
          <w:color w:val="222222"/>
          <w:bdr w:val="none" w:sz="0" w:space="0" w:color="auto" w:frame="1"/>
        </w:rPr>
        <w:t>státu</w:t>
      </w:r>
    </w:p>
    <w:p w14:paraId="553D895D" w14:textId="77777777" w:rsidR="00835ACD" w:rsidRPr="00560925" w:rsidRDefault="00835ACD" w:rsidP="009E1DF0">
      <w:pPr>
        <w:numPr>
          <w:ilvl w:val="0"/>
          <w:numId w:val="9"/>
        </w:numPr>
        <w:spacing w:before="240" w:after="0"/>
        <w:rPr>
          <w:color w:val="222222"/>
        </w:rPr>
      </w:pPr>
      <w:r w:rsidRPr="00560925">
        <w:rPr>
          <w:bCs/>
          <w:color w:val="222222"/>
          <w:bdr w:val="none" w:sz="0" w:space="0" w:color="auto" w:frame="1"/>
        </w:rPr>
        <w:t>2. listopad – Dušičky – památka zesnulých</w:t>
      </w:r>
    </w:p>
    <w:p w14:paraId="34CBA4CE" w14:textId="77777777" w:rsidR="00835ACD" w:rsidRPr="00560925" w:rsidRDefault="00835ACD" w:rsidP="009E1DF0">
      <w:pPr>
        <w:numPr>
          <w:ilvl w:val="0"/>
          <w:numId w:val="9"/>
        </w:numPr>
        <w:spacing w:before="240" w:after="0"/>
        <w:rPr>
          <w:color w:val="222222"/>
        </w:rPr>
      </w:pPr>
      <w:r w:rsidRPr="00560925">
        <w:rPr>
          <w:bCs/>
          <w:color w:val="222222"/>
          <w:bdr w:val="none" w:sz="0" w:space="0" w:color="auto" w:frame="1"/>
        </w:rPr>
        <w:t>11. listopad – Svatý Martin</w:t>
      </w:r>
    </w:p>
    <w:p w14:paraId="037E3B85" w14:textId="77777777" w:rsidR="00835ACD" w:rsidRPr="00560925" w:rsidRDefault="00835ACD" w:rsidP="009E1DF0">
      <w:pPr>
        <w:numPr>
          <w:ilvl w:val="0"/>
          <w:numId w:val="9"/>
        </w:numPr>
        <w:spacing w:before="240" w:after="0"/>
        <w:rPr>
          <w:color w:val="222222"/>
        </w:rPr>
      </w:pPr>
      <w:r w:rsidRPr="00560925">
        <w:rPr>
          <w:color w:val="222222"/>
        </w:rPr>
        <w:t xml:space="preserve">17. </w:t>
      </w:r>
      <w:proofErr w:type="gramStart"/>
      <w:r w:rsidRPr="00560925">
        <w:rPr>
          <w:color w:val="222222"/>
        </w:rPr>
        <w:t>listopad - Den</w:t>
      </w:r>
      <w:proofErr w:type="gramEnd"/>
      <w:r w:rsidRPr="00560925">
        <w:rPr>
          <w:color w:val="222222"/>
        </w:rPr>
        <w:t xml:space="preserve"> boje za svobodu – den studentstva</w:t>
      </w:r>
    </w:p>
    <w:p w14:paraId="1CBE1823" w14:textId="77777777" w:rsidR="00835ACD" w:rsidRPr="00560925" w:rsidRDefault="00835ACD" w:rsidP="009E1DF0">
      <w:pPr>
        <w:numPr>
          <w:ilvl w:val="0"/>
          <w:numId w:val="9"/>
        </w:numPr>
        <w:spacing w:before="240" w:after="0"/>
        <w:rPr>
          <w:color w:val="222222"/>
        </w:rPr>
      </w:pPr>
      <w:r w:rsidRPr="00560925">
        <w:rPr>
          <w:color w:val="222222"/>
        </w:rPr>
        <w:t>4. prosinec – „Barborky“</w:t>
      </w:r>
    </w:p>
    <w:p w14:paraId="43B0C0BE" w14:textId="77777777" w:rsidR="00835ACD" w:rsidRPr="00560925" w:rsidRDefault="00835ACD" w:rsidP="009E1DF0">
      <w:pPr>
        <w:numPr>
          <w:ilvl w:val="0"/>
          <w:numId w:val="9"/>
        </w:numPr>
        <w:spacing w:before="240" w:after="0"/>
        <w:rPr>
          <w:color w:val="222222"/>
        </w:rPr>
      </w:pPr>
      <w:r w:rsidRPr="00560925">
        <w:rPr>
          <w:color w:val="222222"/>
        </w:rPr>
        <w:t xml:space="preserve">6. </w:t>
      </w:r>
      <w:proofErr w:type="gramStart"/>
      <w:r w:rsidRPr="00560925">
        <w:rPr>
          <w:color w:val="222222"/>
        </w:rPr>
        <w:t>prosinec - Mikuláš</w:t>
      </w:r>
      <w:proofErr w:type="gramEnd"/>
    </w:p>
    <w:p w14:paraId="6EDF248B" w14:textId="77777777" w:rsidR="00835ACD" w:rsidRPr="00560925" w:rsidRDefault="00835ACD" w:rsidP="009E1DF0">
      <w:pPr>
        <w:numPr>
          <w:ilvl w:val="0"/>
          <w:numId w:val="9"/>
        </w:numPr>
        <w:spacing w:before="240" w:after="0"/>
        <w:rPr>
          <w:color w:val="222222"/>
        </w:rPr>
      </w:pPr>
      <w:r w:rsidRPr="00560925">
        <w:rPr>
          <w:color w:val="222222"/>
        </w:rPr>
        <w:t>24. prosinec – Štědrý den</w:t>
      </w:r>
    </w:p>
    <w:p w14:paraId="0189DB71" w14:textId="77777777" w:rsidR="00835ACD" w:rsidRPr="00560925" w:rsidRDefault="00835ACD" w:rsidP="009E1DF0">
      <w:pPr>
        <w:numPr>
          <w:ilvl w:val="0"/>
          <w:numId w:val="9"/>
        </w:numPr>
        <w:spacing w:before="240" w:after="0"/>
        <w:rPr>
          <w:color w:val="222222"/>
        </w:rPr>
      </w:pPr>
      <w:r w:rsidRPr="00560925">
        <w:rPr>
          <w:color w:val="222222"/>
        </w:rPr>
        <w:t xml:space="preserve">25. </w:t>
      </w:r>
      <w:proofErr w:type="gramStart"/>
      <w:r w:rsidRPr="00560925">
        <w:rPr>
          <w:color w:val="222222"/>
        </w:rPr>
        <w:t>prosinec – 1</w:t>
      </w:r>
      <w:proofErr w:type="gramEnd"/>
      <w:r w:rsidRPr="00560925">
        <w:rPr>
          <w:color w:val="222222"/>
        </w:rPr>
        <w:t>. svátek vánoční</w:t>
      </w:r>
    </w:p>
    <w:p w14:paraId="20B423BE" w14:textId="77777777" w:rsidR="00835ACD" w:rsidRPr="00560925" w:rsidRDefault="00835ACD" w:rsidP="009E1DF0">
      <w:pPr>
        <w:numPr>
          <w:ilvl w:val="0"/>
          <w:numId w:val="9"/>
        </w:numPr>
        <w:spacing w:before="240" w:after="0"/>
        <w:rPr>
          <w:color w:val="222222"/>
        </w:rPr>
      </w:pPr>
      <w:r w:rsidRPr="00560925">
        <w:rPr>
          <w:color w:val="222222"/>
        </w:rPr>
        <w:t xml:space="preserve">26. </w:t>
      </w:r>
      <w:proofErr w:type="gramStart"/>
      <w:r w:rsidRPr="00560925">
        <w:rPr>
          <w:color w:val="222222"/>
        </w:rPr>
        <w:t>prosinec – 2</w:t>
      </w:r>
      <w:proofErr w:type="gramEnd"/>
      <w:r w:rsidRPr="00560925">
        <w:rPr>
          <w:color w:val="222222"/>
        </w:rPr>
        <w:t>. svátek vánoční, Štěpán</w:t>
      </w:r>
    </w:p>
    <w:p w14:paraId="39CBF183" w14:textId="77777777" w:rsidR="00B37214" w:rsidRPr="00560925" w:rsidRDefault="00B37214" w:rsidP="00560925"/>
    <w:p w14:paraId="5FFD0A7D" w14:textId="7105CCDF" w:rsidR="00872113" w:rsidRPr="00560925" w:rsidRDefault="00872113" w:rsidP="00560925">
      <w:pPr>
        <w:pStyle w:val="Nadpis1"/>
        <w:jc w:val="both"/>
        <w:rPr>
          <w:rStyle w:val="vcard"/>
          <w:sz w:val="24"/>
          <w:szCs w:val="24"/>
        </w:rPr>
      </w:pPr>
      <w:bookmarkStart w:id="127" w:name="_Toc528225369"/>
      <w:bookmarkStart w:id="128" w:name="_Toc46737564"/>
      <w:bookmarkStart w:id="129" w:name="_Toc112400996"/>
      <w:r w:rsidRPr="00560925">
        <w:rPr>
          <w:rStyle w:val="vcard"/>
          <w:sz w:val="24"/>
          <w:szCs w:val="24"/>
        </w:rPr>
        <w:t xml:space="preserve">Příloha </w:t>
      </w:r>
      <w:bookmarkEnd w:id="127"/>
      <w:bookmarkEnd w:id="128"/>
      <w:bookmarkEnd w:id="129"/>
    </w:p>
    <w:p w14:paraId="0988421E" w14:textId="77777777" w:rsidR="00C56B55" w:rsidRPr="00560925" w:rsidRDefault="00062C3E" w:rsidP="00560925">
      <w:pPr>
        <w:rPr>
          <w:rStyle w:val="vcard"/>
          <w:b/>
        </w:rPr>
      </w:pPr>
      <w:r w:rsidRPr="00560925">
        <w:rPr>
          <w:rStyle w:val="vcard"/>
          <w:b/>
        </w:rPr>
        <w:t>R</w:t>
      </w:r>
      <w:r w:rsidR="00C56B55" w:rsidRPr="00560925">
        <w:rPr>
          <w:rStyle w:val="vcard"/>
          <w:b/>
        </w:rPr>
        <w:t xml:space="preserve">oční výčet </w:t>
      </w:r>
      <w:r w:rsidR="00485704" w:rsidRPr="00560925">
        <w:rPr>
          <w:rStyle w:val="vcard"/>
          <w:b/>
        </w:rPr>
        <w:t>významných dnů ve znamení</w:t>
      </w:r>
      <w:r w:rsidR="00C56B55" w:rsidRPr="00560925">
        <w:rPr>
          <w:rStyle w:val="vcard"/>
          <w:b/>
        </w:rPr>
        <w:t xml:space="preserve"> souznění v přírodě/změny v</w:t>
      </w:r>
      <w:r w:rsidR="00485704" w:rsidRPr="00560925">
        <w:rPr>
          <w:rStyle w:val="vcard"/>
          <w:b/>
        </w:rPr>
        <w:t> </w:t>
      </w:r>
      <w:r w:rsidR="00C56B55" w:rsidRPr="00560925">
        <w:rPr>
          <w:rStyle w:val="vcard"/>
          <w:b/>
        </w:rPr>
        <w:t>přírodě</w:t>
      </w:r>
    </w:p>
    <w:p w14:paraId="4B5D312B" w14:textId="77777777" w:rsidR="00485704" w:rsidRPr="008B79DB" w:rsidRDefault="00485704" w:rsidP="00560925">
      <w:r w:rsidRPr="00560925">
        <w:rPr>
          <w:rStyle w:val="vcard"/>
        </w:rPr>
        <w:t>/dále se s nimi pracuje na úrovni jednotlivých tříd, či větších školních akcí)</w:t>
      </w:r>
    </w:p>
    <w:p w14:paraId="51342845" w14:textId="77777777" w:rsidR="008B79DB" w:rsidRDefault="008B79DB" w:rsidP="00560925"/>
    <w:p w14:paraId="58F9BD40" w14:textId="77777777" w:rsidR="00C56B55" w:rsidRPr="00560925" w:rsidRDefault="00C56B55" w:rsidP="00560925">
      <w:r w:rsidRPr="00560925">
        <w:t>Oslavy a aktivity k mezinárodním dním</w:t>
      </w:r>
    </w:p>
    <w:p w14:paraId="7FDE2673" w14:textId="77777777" w:rsidR="00C56B55" w:rsidRPr="00560925" w:rsidRDefault="00C56B55" w:rsidP="009E1DF0">
      <w:pPr>
        <w:pStyle w:val="Odstavecseseznamem"/>
        <w:numPr>
          <w:ilvl w:val="0"/>
          <w:numId w:val="13"/>
        </w:numPr>
        <w:spacing w:after="200"/>
      </w:pPr>
      <w:r w:rsidRPr="00560925">
        <w:t>Den stromů 22. 10.</w:t>
      </w:r>
    </w:p>
    <w:p w14:paraId="087600B1" w14:textId="77777777" w:rsidR="00C56B55" w:rsidRPr="00560925" w:rsidRDefault="00C56B55" w:rsidP="009E1DF0">
      <w:pPr>
        <w:pStyle w:val="Odstavecseseznamem"/>
        <w:numPr>
          <w:ilvl w:val="0"/>
          <w:numId w:val="13"/>
        </w:numPr>
        <w:spacing w:after="200"/>
      </w:pPr>
      <w:r w:rsidRPr="00560925">
        <w:t>Světový Den divoké přírody 3. 3.</w:t>
      </w:r>
    </w:p>
    <w:p w14:paraId="320543F8" w14:textId="77777777" w:rsidR="00C56B55" w:rsidRPr="00560925" w:rsidRDefault="00C56B55" w:rsidP="009E1DF0">
      <w:pPr>
        <w:pStyle w:val="Odstavecseseznamem"/>
        <w:numPr>
          <w:ilvl w:val="0"/>
          <w:numId w:val="13"/>
        </w:numPr>
        <w:spacing w:after="200"/>
      </w:pPr>
      <w:r w:rsidRPr="00560925">
        <w:t>Mezinárodní Den lesů 21. 3.</w:t>
      </w:r>
    </w:p>
    <w:p w14:paraId="0F0D4761" w14:textId="77777777" w:rsidR="00C56B55" w:rsidRPr="00560925" w:rsidRDefault="00C56B55" w:rsidP="009E1DF0">
      <w:pPr>
        <w:pStyle w:val="Odstavecseseznamem"/>
        <w:numPr>
          <w:ilvl w:val="0"/>
          <w:numId w:val="13"/>
        </w:numPr>
        <w:spacing w:after="200"/>
      </w:pPr>
      <w:r w:rsidRPr="00560925">
        <w:t>Světový Den meteorologie 23. 3.</w:t>
      </w:r>
    </w:p>
    <w:p w14:paraId="0B781641" w14:textId="77777777" w:rsidR="00C56B55" w:rsidRPr="00560925" w:rsidRDefault="00C56B55" w:rsidP="009E1DF0">
      <w:pPr>
        <w:pStyle w:val="Odstavecseseznamem"/>
        <w:numPr>
          <w:ilvl w:val="0"/>
          <w:numId w:val="13"/>
        </w:numPr>
        <w:spacing w:after="200"/>
      </w:pPr>
      <w:r w:rsidRPr="00560925">
        <w:t>Světový den vody 27. 3.</w:t>
      </w:r>
    </w:p>
    <w:p w14:paraId="18FA7011" w14:textId="77777777" w:rsidR="00C56B55" w:rsidRPr="00560925" w:rsidRDefault="00C56B55" w:rsidP="009E1DF0">
      <w:pPr>
        <w:pStyle w:val="Odstavecseseznamem"/>
        <w:numPr>
          <w:ilvl w:val="0"/>
          <w:numId w:val="13"/>
        </w:numPr>
        <w:spacing w:after="200"/>
      </w:pPr>
      <w:r w:rsidRPr="00560925">
        <w:t>Mezinárodní Den ptactva 1. 4.</w:t>
      </w:r>
    </w:p>
    <w:p w14:paraId="5AA9F558" w14:textId="77777777" w:rsidR="00C56B55" w:rsidRPr="00560925" w:rsidRDefault="00C56B55" w:rsidP="009E1DF0">
      <w:pPr>
        <w:pStyle w:val="Odstavecseseznamem"/>
        <w:numPr>
          <w:ilvl w:val="0"/>
          <w:numId w:val="13"/>
        </w:numPr>
        <w:spacing w:after="200"/>
      </w:pPr>
      <w:r w:rsidRPr="00560925">
        <w:t>Mezinárodní Den Země 22. 4.</w:t>
      </w:r>
    </w:p>
    <w:p w14:paraId="45362183" w14:textId="77777777" w:rsidR="00C56B55" w:rsidRPr="00560925" w:rsidRDefault="00C56B55" w:rsidP="009E1DF0">
      <w:pPr>
        <w:pStyle w:val="Odstavecseseznamem"/>
        <w:numPr>
          <w:ilvl w:val="0"/>
          <w:numId w:val="13"/>
        </w:numPr>
        <w:spacing w:after="200"/>
      </w:pPr>
      <w:r w:rsidRPr="00560925">
        <w:t>Světový den životního prostředí 5. 6.</w:t>
      </w:r>
    </w:p>
    <w:p w14:paraId="48B071AF" w14:textId="77777777" w:rsidR="00C56B55" w:rsidRPr="00560925" w:rsidRDefault="00C56B55" w:rsidP="009E1DF0">
      <w:pPr>
        <w:pStyle w:val="Odstavecseseznamem"/>
        <w:numPr>
          <w:ilvl w:val="0"/>
          <w:numId w:val="13"/>
        </w:numPr>
        <w:spacing w:after="200"/>
      </w:pPr>
      <w:r w:rsidRPr="00560925">
        <w:t>Světový den oceánů 8. 6.</w:t>
      </w:r>
    </w:p>
    <w:p w14:paraId="34063146" w14:textId="77777777" w:rsidR="00C56B55" w:rsidRPr="00560925" w:rsidRDefault="00C56B55" w:rsidP="009E1DF0">
      <w:pPr>
        <w:pStyle w:val="Odstavecseseznamem"/>
        <w:numPr>
          <w:ilvl w:val="0"/>
          <w:numId w:val="13"/>
        </w:numPr>
        <w:spacing w:after="200"/>
      </w:pPr>
      <w:r w:rsidRPr="00560925">
        <w:t>Světový den větru 15. 6.</w:t>
      </w:r>
    </w:p>
    <w:p w14:paraId="6C9D1714" w14:textId="77777777" w:rsidR="00C56B55" w:rsidRPr="00560925" w:rsidRDefault="00C56B55" w:rsidP="00560925">
      <w:r w:rsidRPr="00560925">
        <w:t>Oslavy a aktivity ke slunovratům</w:t>
      </w:r>
    </w:p>
    <w:p w14:paraId="618B537F" w14:textId="77777777" w:rsidR="00C56B55" w:rsidRPr="00560925" w:rsidRDefault="00C56B55" w:rsidP="009E1DF0">
      <w:pPr>
        <w:pStyle w:val="Odstavecseseznamem"/>
        <w:numPr>
          <w:ilvl w:val="0"/>
          <w:numId w:val="14"/>
        </w:numPr>
        <w:spacing w:after="200"/>
      </w:pPr>
      <w:r w:rsidRPr="00560925">
        <w:t>Podzimní rovnodennost 23. 9.</w:t>
      </w:r>
    </w:p>
    <w:p w14:paraId="390F2B72" w14:textId="77777777" w:rsidR="00C56B55" w:rsidRPr="00560925" w:rsidRDefault="00C56B55" w:rsidP="009E1DF0">
      <w:pPr>
        <w:pStyle w:val="Odstavecseseznamem"/>
        <w:numPr>
          <w:ilvl w:val="0"/>
          <w:numId w:val="14"/>
        </w:numPr>
        <w:spacing w:after="200"/>
      </w:pPr>
      <w:r w:rsidRPr="00560925">
        <w:t>Zimní slunovrat 21. 12.</w:t>
      </w:r>
    </w:p>
    <w:p w14:paraId="16027501" w14:textId="77777777" w:rsidR="00C56B55" w:rsidRPr="00560925" w:rsidRDefault="00C56B55" w:rsidP="009E1DF0">
      <w:pPr>
        <w:pStyle w:val="Odstavecseseznamem"/>
        <w:numPr>
          <w:ilvl w:val="0"/>
          <w:numId w:val="14"/>
        </w:numPr>
        <w:spacing w:after="200"/>
      </w:pPr>
      <w:r w:rsidRPr="00560925">
        <w:t>Jarní rovnodennost 20. 3.</w:t>
      </w:r>
    </w:p>
    <w:p w14:paraId="774F70DD" w14:textId="77777777" w:rsidR="00C56B55" w:rsidRPr="00560925" w:rsidRDefault="00C56B55" w:rsidP="009E1DF0">
      <w:pPr>
        <w:pStyle w:val="Odstavecseseznamem"/>
        <w:numPr>
          <w:ilvl w:val="0"/>
          <w:numId w:val="14"/>
        </w:numPr>
        <w:spacing w:after="200"/>
      </w:pPr>
      <w:r w:rsidRPr="00560925">
        <w:t>Letní slunovrat 21. 6.</w:t>
      </w:r>
    </w:p>
    <w:p w14:paraId="3DA9D5C2" w14:textId="77777777" w:rsidR="00C56B55" w:rsidRPr="00560925" w:rsidRDefault="00C56B55" w:rsidP="00560925">
      <w:r w:rsidRPr="00560925">
        <w:t>Přírodovědné aktivity ke dnům</w:t>
      </w:r>
    </w:p>
    <w:p w14:paraId="377A368A" w14:textId="77777777" w:rsidR="00C56B55" w:rsidRPr="00560925" w:rsidRDefault="00C56B55" w:rsidP="009E1DF0">
      <w:pPr>
        <w:pStyle w:val="Odstavecseseznamem"/>
        <w:numPr>
          <w:ilvl w:val="0"/>
          <w:numId w:val="16"/>
        </w:numPr>
        <w:spacing w:after="200"/>
      </w:pPr>
      <w:r w:rsidRPr="00560925">
        <w:t>Sv. Martin 11. 11. (přináší první sníh)</w:t>
      </w:r>
    </w:p>
    <w:p w14:paraId="668B1569" w14:textId="77777777" w:rsidR="00C56B55" w:rsidRPr="00560925" w:rsidRDefault="00C56B55" w:rsidP="009E1DF0">
      <w:pPr>
        <w:pStyle w:val="Odstavecseseznamem"/>
        <w:numPr>
          <w:ilvl w:val="0"/>
          <w:numId w:val="16"/>
        </w:numPr>
        <w:spacing w:after="200"/>
      </w:pPr>
      <w:r w:rsidRPr="00560925">
        <w:t>Sv. Jiří 24. 4. (vylézají hadi a štíři)</w:t>
      </w:r>
    </w:p>
    <w:p w14:paraId="00C14FB7" w14:textId="77777777" w:rsidR="00C56B55" w:rsidRPr="00560925" w:rsidRDefault="00C56B55" w:rsidP="009E1DF0">
      <w:pPr>
        <w:pStyle w:val="Odstavecseseznamem"/>
        <w:numPr>
          <w:ilvl w:val="0"/>
          <w:numId w:val="15"/>
        </w:numPr>
        <w:spacing w:after="200"/>
      </w:pPr>
      <w:r w:rsidRPr="00560925">
        <w:t>Sv. Jan 24. 6. (bylinky na svatojánskou noc)</w:t>
      </w:r>
    </w:p>
    <w:p w14:paraId="131BC88B" w14:textId="77777777" w:rsidR="003D6622" w:rsidRPr="00560925" w:rsidRDefault="003D6622" w:rsidP="00560925"/>
    <w:p w14:paraId="2BE944A8" w14:textId="77777777" w:rsidR="003D6622" w:rsidRPr="00560925" w:rsidRDefault="003D6622" w:rsidP="00560925"/>
    <w:p w14:paraId="2EFB9CF0" w14:textId="77777777" w:rsidR="003D6622" w:rsidRPr="00560925" w:rsidRDefault="003D6622" w:rsidP="00560925"/>
    <w:p w14:paraId="05C0725A" w14:textId="77777777" w:rsidR="003D6622" w:rsidRPr="00560925" w:rsidRDefault="003D6622" w:rsidP="00560925"/>
    <w:p w14:paraId="42EFA9A5" w14:textId="77777777" w:rsidR="00C56B55" w:rsidRPr="00560925" w:rsidRDefault="00C56B55" w:rsidP="00560925">
      <w:r w:rsidRPr="00560925">
        <w:t>K jednotlivým ročním obdobím vždy:</w:t>
      </w:r>
    </w:p>
    <w:p w14:paraId="7F4BF0F2" w14:textId="77777777" w:rsidR="00C56B55" w:rsidRPr="00560925" w:rsidRDefault="00C56B55" w:rsidP="009E1DF0">
      <w:pPr>
        <w:pStyle w:val="Odstavecseseznamem"/>
        <w:numPr>
          <w:ilvl w:val="0"/>
          <w:numId w:val="17"/>
        </w:numPr>
        <w:spacing w:after="200"/>
      </w:pPr>
      <w:r w:rsidRPr="00560925">
        <w:t>adekvátní sportovní aktivity</w:t>
      </w:r>
    </w:p>
    <w:p w14:paraId="1F677FE2" w14:textId="77777777" w:rsidR="00C56B55" w:rsidRPr="00560925" w:rsidRDefault="00C56B55" w:rsidP="009E1DF0">
      <w:pPr>
        <w:pStyle w:val="Odstavecseseznamem"/>
        <w:numPr>
          <w:ilvl w:val="0"/>
          <w:numId w:val="17"/>
        </w:numPr>
        <w:spacing w:after="200"/>
      </w:pPr>
      <w:r w:rsidRPr="00560925">
        <w:t>tvoření využívající přírodniny spjaté s ročními obdobími (</w:t>
      </w:r>
      <w:r w:rsidR="004B3041" w:rsidRPr="00560925">
        <w:t>landrát</w:t>
      </w:r>
      <w:r w:rsidRPr="00560925">
        <w:t xml:space="preserve">, tkaní z květin, malování na sníh, výrobky z hlíny, svícny z ledu, píšťalky z vrby, korálky z bezových </w:t>
      </w:r>
      <w:proofErr w:type="gramStart"/>
      <w:r w:rsidRPr="00560925">
        <w:t>větviček,…</w:t>
      </w:r>
      <w:proofErr w:type="gramEnd"/>
      <w:r w:rsidRPr="00560925">
        <w:t>)</w:t>
      </w:r>
    </w:p>
    <w:p w14:paraId="60A1C044" w14:textId="77777777" w:rsidR="00C56B55" w:rsidRPr="00560925" w:rsidRDefault="00C56B55" w:rsidP="009E1DF0">
      <w:pPr>
        <w:pStyle w:val="Odstavecseseznamem"/>
        <w:numPr>
          <w:ilvl w:val="0"/>
          <w:numId w:val="17"/>
        </w:numPr>
        <w:spacing w:after="200"/>
      </w:pPr>
      <w:r w:rsidRPr="00560925">
        <w:t>zkoumání změn v přírodě svázané s výstupními projekty, detektivové v přírodě</w:t>
      </w:r>
    </w:p>
    <w:p w14:paraId="3859CF43" w14:textId="77777777" w:rsidR="00C56B55" w:rsidRPr="00560925" w:rsidRDefault="00C56B55" w:rsidP="009E1DF0">
      <w:pPr>
        <w:pStyle w:val="Odstavecseseznamem"/>
        <w:numPr>
          <w:ilvl w:val="0"/>
          <w:numId w:val="17"/>
        </w:numPr>
        <w:spacing w:after="200"/>
      </w:pPr>
      <w:r w:rsidRPr="00560925">
        <w:t>péče o školní zahradu, sázení, okopávání, sklizeň, vyštipování rajčat, zalévání, hrabání listí, zachycování dešťovky, kompost</w:t>
      </w:r>
    </w:p>
    <w:p w14:paraId="68712005" w14:textId="77777777" w:rsidR="00C56B55" w:rsidRPr="00560925" w:rsidRDefault="00C56B55" w:rsidP="009E1DF0">
      <w:pPr>
        <w:pStyle w:val="Odstavecseseznamem"/>
        <w:numPr>
          <w:ilvl w:val="0"/>
          <w:numId w:val="17"/>
        </w:numPr>
        <w:spacing w:after="200"/>
      </w:pPr>
      <w:r w:rsidRPr="00560925">
        <w:t>poznávání různých ekosystémů</w:t>
      </w:r>
    </w:p>
    <w:p w14:paraId="56E6421F" w14:textId="77777777" w:rsidR="008C123D" w:rsidRPr="00560925" w:rsidRDefault="00C56B55" w:rsidP="009E1DF0">
      <w:pPr>
        <w:pStyle w:val="Odstavecseseznamem"/>
        <w:numPr>
          <w:ilvl w:val="0"/>
          <w:numId w:val="17"/>
        </w:numPr>
        <w:spacing w:after="200"/>
      </w:pPr>
      <w:r w:rsidRPr="00560925">
        <w:t>výpravy do přírody s</w:t>
      </w:r>
      <w:r w:rsidR="008C123D" w:rsidRPr="00560925">
        <w:t> </w:t>
      </w:r>
      <w:r w:rsidRPr="00560925">
        <w:t>úkoly</w:t>
      </w:r>
    </w:p>
    <w:p w14:paraId="5A838517" w14:textId="6D0EC0A1" w:rsidR="00872113" w:rsidRPr="00560925" w:rsidRDefault="00872113" w:rsidP="00560925">
      <w:pPr>
        <w:pStyle w:val="Nadpis1"/>
        <w:jc w:val="both"/>
        <w:rPr>
          <w:sz w:val="24"/>
          <w:szCs w:val="24"/>
        </w:rPr>
      </w:pPr>
      <w:bookmarkStart w:id="130" w:name="_Toc528225370"/>
      <w:bookmarkStart w:id="131" w:name="_Toc46737565"/>
      <w:bookmarkStart w:id="132" w:name="_Toc112400997"/>
      <w:r w:rsidRPr="00560925">
        <w:rPr>
          <w:sz w:val="24"/>
          <w:szCs w:val="24"/>
        </w:rPr>
        <w:t>Příloha</w:t>
      </w:r>
      <w:r w:rsidRPr="00560925">
        <w:rPr>
          <w:rStyle w:val="vcard"/>
          <w:b w:val="0"/>
          <w:sz w:val="24"/>
          <w:szCs w:val="24"/>
        </w:rPr>
        <w:t xml:space="preserve"> </w:t>
      </w:r>
      <w:bookmarkEnd w:id="130"/>
      <w:bookmarkEnd w:id="131"/>
      <w:bookmarkEnd w:id="132"/>
    </w:p>
    <w:p w14:paraId="0295976E" w14:textId="77777777" w:rsidR="00C56B55" w:rsidRPr="00560925" w:rsidRDefault="00062C3E" w:rsidP="00560925">
      <w:pPr>
        <w:rPr>
          <w:b/>
        </w:rPr>
      </w:pPr>
      <w:r w:rsidRPr="00560925">
        <w:rPr>
          <w:b/>
        </w:rPr>
        <w:t>Hodnocení integrovaného bloku</w:t>
      </w:r>
      <w:r w:rsidR="00872113" w:rsidRPr="00560925">
        <w:rPr>
          <w:b/>
        </w:rPr>
        <w:t xml:space="preserve">. </w:t>
      </w:r>
    </w:p>
    <w:p w14:paraId="3FDF02CB" w14:textId="77777777" w:rsidR="00062C3E" w:rsidRPr="00560925" w:rsidRDefault="00872113" w:rsidP="00560925">
      <w:r w:rsidRPr="00560925">
        <w:t xml:space="preserve">Níže předkládáme možný manuál k hodnocení integrovaného bloku. </w:t>
      </w:r>
    </w:p>
    <w:p w14:paraId="697B098D" w14:textId="77777777" w:rsidR="00891EAF" w:rsidRPr="00560925" w:rsidRDefault="00891EAF" w:rsidP="00560925">
      <w:pPr>
        <w:spacing w:before="100" w:beforeAutospacing="1" w:after="100" w:afterAutospacing="1"/>
        <w:rPr>
          <w:b/>
          <w:color w:val="323D4F"/>
        </w:rPr>
      </w:pPr>
      <w:r w:rsidRPr="00560925">
        <w:rPr>
          <w:b/>
          <w:color w:val="323D4F"/>
        </w:rPr>
        <w:t>Formulář pro hodnocení integrovaného bloku.</w:t>
      </w:r>
    </w:p>
    <w:p w14:paraId="302A54F8" w14:textId="77777777" w:rsidR="00891EAF" w:rsidRPr="00560925" w:rsidRDefault="00891EAF" w:rsidP="00560925">
      <w:pPr>
        <w:spacing w:before="100" w:beforeAutospacing="1" w:after="100" w:afterAutospacing="1"/>
        <w:rPr>
          <w:color w:val="323D4F"/>
        </w:rPr>
      </w:pPr>
      <w:r w:rsidRPr="00560925">
        <w:rPr>
          <w:color w:val="323D4F"/>
        </w:rPr>
        <w:t> </w:t>
      </w:r>
    </w:p>
    <w:p w14:paraId="630A7367" w14:textId="77777777" w:rsidR="00891EAF" w:rsidRPr="00560925" w:rsidRDefault="00891EAF" w:rsidP="00560925">
      <w:pPr>
        <w:spacing w:after="0"/>
        <w:rPr>
          <w:color w:val="323D4F"/>
        </w:rPr>
      </w:pPr>
      <w:r w:rsidRPr="00560925">
        <w:rPr>
          <w:b/>
          <w:bCs/>
          <w:color w:val="323D4F"/>
        </w:rPr>
        <w:t>HODNOCENÍ INTEGROVANÉHO BLOKU</w:t>
      </w:r>
    </w:p>
    <w:p w14:paraId="22FA10EF" w14:textId="77777777" w:rsidR="00891EAF" w:rsidRPr="00560925" w:rsidRDefault="00891EAF" w:rsidP="00560925">
      <w:pPr>
        <w:spacing w:after="0"/>
        <w:rPr>
          <w:color w:val="323D4F"/>
        </w:rPr>
      </w:pPr>
      <w:r w:rsidRPr="00560925">
        <w:rPr>
          <w:b/>
          <w:bCs/>
          <w:color w:val="323D4F"/>
        </w:rPr>
        <w:t> </w:t>
      </w:r>
    </w:p>
    <w:p w14:paraId="6E68647B" w14:textId="77777777" w:rsidR="00891EAF" w:rsidRPr="00560925" w:rsidRDefault="00891EAF" w:rsidP="00560925">
      <w:pPr>
        <w:spacing w:after="0"/>
        <w:rPr>
          <w:color w:val="323D4F"/>
        </w:rPr>
      </w:pPr>
      <w:r w:rsidRPr="00560925">
        <w:rPr>
          <w:color w:val="323D4F"/>
        </w:rPr>
        <w:t>…………………………………………………………………………………………………</w:t>
      </w:r>
    </w:p>
    <w:p w14:paraId="35E3C3B6" w14:textId="77777777" w:rsidR="00891EAF" w:rsidRPr="00560925" w:rsidRDefault="00891EAF" w:rsidP="00560925">
      <w:pPr>
        <w:spacing w:after="0"/>
        <w:rPr>
          <w:color w:val="323D4F"/>
        </w:rPr>
      </w:pPr>
      <w:r w:rsidRPr="00560925">
        <w:rPr>
          <w:b/>
          <w:bCs/>
          <w:color w:val="323D4F"/>
        </w:rPr>
        <w:t>Realizace dílčích vzdělávacích cílů:</w:t>
      </w:r>
    </w:p>
    <w:p w14:paraId="7DD7EEDC" w14:textId="77777777" w:rsidR="00891EAF" w:rsidRPr="00560925" w:rsidRDefault="00891EAF" w:rsidP="00560925">
      <w:pPr>
        <w:spacing w:after="0"/>
        <w:rPr>
          <w:color w:val="323D4F"/>
        </w:rPr>
      </w:pPr>
      <w:r w:rsidRPr="00560925">
        <w:rPr>
          <w:b/>
          <w:bCs/>
          <w:color w:val="323D4F"/>
        </w:rPr>
        <w:t> </w:t>
      </w:r>
    </w:p>
    <w:p w14:paraId="5FF374A4" w14:textId="77777777" w:rsidR="00891EAF" w:rsidRPr="00560925" w:rsidRDefault="00891EAF" w:rsidP="00560925">
      <w:pPr>
        <w:spacing w:after="0"/>
        <w:rPr>
          <w:color w:val="323D4F"/>
        </w:rPr>
      </w:pPr>
      <w:r w:rsidRPr="00560925">
        <w:rPr>
          <w:b/>
          <w:bCs/>
          <w:color w:val="323D4F"/>
        </w:rPr>
        <w:t> </w:t>
      </w:r>
    </w:p>
    <w:p w14:paraId="19CEA833" w14:textId="77777777" w:rsidR="00891EAF" w:rsidRPr="00560925" w:rsidRDefault="00891EAF" w:rsidP="00560925">
      <w:pPr>
        <w:spacing w:after="0"/>
        <w:rPr>
          <w:color w:val="323D4F"/>
        </w:rPr>
      </w:pPr>
      <w:r w:rsidRPr="00560925">
        <w:rPr>
          <w:b/>
          <w:bCs/>
          <w:color w:val="323D4F"/>
        </w:rPr>
        <w:t> </w:t>
      </w:r>
    </w:p>
    <w:p w14:paraId="2817603B" w14:textId="77777777" w:rsidR="00891EAF" w:rsidRPr="00560925" w:rsidRDefault="00891EAF" w:rsidP="00560925">
      <w:pPr>
        <w:spacing w:after="0"/>
        <w:rPr>
          <w:color w:val="323D4F"/>
        </w:rPr>
      </w:pPr>
      <w:r w:rsidRPr="00560925">
        <w:rPr>
          <w:b/>
          <w:bCs/>
          <w:color w:val="323D4F"/>
        </w:rPr>
        <w:t> </w:t>
      </w:r>
    </w:p>
    <w:p w14:paraId="23D377A6" w14:textId="77777777" w:rsidR="00891EAF" w:rsidRPr="00560925" w:rsidRDefault="00891EAF" w:rsidP="00560925">
      <w:pPr>
        <w:spacing w:after="0"/>
        <w:rPr>
          <w:color w:val="323D4F"/>
        </w:rPr>
      </w:pPr>
      <w:r w:rsidRPr="00560925">
        <w:rPr>
          <w:b/>
          <w:bCs/>
          <w:color w:val="323D4F"/>
        </w:rPr>
        <w:t> </w:t>
      </w:r>
    </w:p>
    <w:p w14:paraId="02A1E856" w14:textId="77777777" w:rsidR="00891EAF" w:rsidRPr="00560925" w:rsidRDefault="00891EAF" w:rsidP="00560925">
      <w:pPr>
        <w:spacing w:after="0"/>
        <w:rPr>
          <w:color w:val="323D4F"/>
        </w:rPr>
      </w:pPr>
      <w:r w:rsidRPr="00560925">
        <w:rPr>
          <w:b/>
          <w:bCs/>
          <w:color w:val="323D4F"/>
        </w:rPr>
        <w:t> </w:t>
      </w:r>
    </w:p>
    <w:p w14:paraId="185AD43B" w14:textId="77777777" w:rsidR="00891EAF" w:rsidRPr="00560925" w:rsidRDefault="00891EAF" w:rsidP="00560925">
      <w:pPr>
        <w:spacing w:after="0"/>
        <w:rPr>
          <w:color w:val="323D4F"/>
        </w:rPr>
      </w:pPr>
      <w:r w:rsidRPr="00560925">
        <w:rPr>
          <w:b/>
          <w:bCs/>
          <w:color w:val="323D4F"/>
        </w:rPr>
        <w:t>Použité hry a činnosti:</w:t>
      </w:r>
    </w:p>
    <w:p w14:paraId="6F8C9C9F" w14:textId="77777777" w:rsidR="00891EAF" w:rsidRPr="00560925" w:rsidRDefault="00891EAF" w:rsidP="00560925">
      <w:pPr>
        <w:spacing w:after="0"/>
        <w:rPr>
          <w:color w:val="323D4F"/>
        </w:rPr>
      </w:pPr>
      <w:r w:rsidRPr="00560925">
        <w:rPr>
          <w:b/>
          <w:bCs/>
          <w:color w:val="323D4F"/>
        </w:rPr>
        <w:t> </w:t>
      </w:r>
    </w:p>
    <w:p w14:paraId="006171A8" w14:textId="77777777" w:rsidR="00891EAF" w:rsidRPr="00560925" w:rsidRDefault="00891EAF" w:rsidP="00560925">
      <w:pPr>
        <w:spacing w:after="0"/>
        <w:rPr>
          <w:color w:val="323D4F"/>
        </w:rPr>
      </w:pPr>
      <w:r w:rsidRPr="00560925">
        <w:rPr>
          <w:b/>
          <w:bCs/>
          <w:color w:val="323D4F"/>
        </w:rPr>
        <w:t> </w:t>
      </w:r>
    </w:p>
    <w:p w14:paraId="3551F11B" w14:textId="77777777" w:rsidR="00891EAF" w:rsidRPr="00560925" w:rsidRDefault="00891EAF" w:rsidP="00560925">
      <w:pPr>
        <w:spacing w:after="0"/>
        <w:rPr>
          <w:color w:val="323D4F"/>
        </w:rPr>
      </w:pPr>
      <w:r w:rsidRPr="00560925">
        <w:rPr>
          <w:b/>
          <w:bCs/>
          <w:color w:val="323D4F"/>
        </w:rPr>
        <w:t> </w:t>
      </w:r>
    </w:p>
    <w:p w14:paraId="239B5FB2" w14:textId="77777777" w:rsidR="00891EAF" w:rsidRPr="00560925" w:rsidRDefault="00891EAF" w:rsidP="00560925">
      <w:pPr>
        <w:spacing w:after="0"/>
        <w:rPr>
          <w:color w:val="323D4F"/>
        </w:rPr>
      </w:pPr>
      <w:r w:rsidRPr="00560925">
        <w:rPr>
          <w:b/>
          <w:bCs/>
          <w:color w:val="323D4F"/>
        </w:rPr>
        <w:t> </w:t>
      </w:r>
    </w:p>
    <w:p w14:paraId="1AB2EB16" w14:textId="77777777" w:rsidR="00891EAF" w:rsidRPr="00560925" w:rsidRDefault="009C24CC" w:rsidP="00560925">
      <w:pPr>
        <w:spacing w:after="0"/>
        <w:rPr>
          <w:color w:val="323D4F"/>
        </w:rPr>
      </w:pPr>
      <w:r w:rsidRPr="00560925">
        <w:rPr>
          <w:b/>
          <w:bCs/>
          <w:color w:val="323D4F"/>
        </w:rPr>
        <w:t>Č</w:t>
      </w:r>
      <w:r w:rsidR="00891EAF" w:rsidRPr="00560925">
        <w:rPr>
          <w:b/>
          <w:bCs/>
          <w:color w:val="323D4F"/>
        </w:rPr>
        <w:t>eho se vyvarovat:</w:t>
      </w:r>
    </w:p>
    <w:p w14:paraId="5CF1600A" w14:textId="77777777" w:rsidR="00891EAF" w:rsidRPr="00560925" w:rsidRDefault="00891EAF" w:rsidP="00560925">
      <w:pPr>
        <w:spacing w:after="0"/>
        <w:rPr>
          <w:color w:val="323D4F"/>
        </w:rPr>
      </w:pPr>
      <w:r w:rsidRPr="00560925">
        <w:rPr>
          <w:b/>
          <w:bCs/>
          <w:color w:val="323D4F"/>
        </w:rPr>
        <w:t> </w:t>
      </w:r>
    </w:p>
    <w:p w14:paraId="32FE508D" w14:textId="77777777" w:rsidR="00891EAF" w:rsidRPr="00560925" w:rsidRDefault="00891EAF" w:rsidP="00560925">
      <w:pPr>
        <w:spacing w:after="0"/>
        <w:rPr>
          <w:color w:val="323D4F"/>
        </w:rPr>
      </w:pPr>
      <w:r w:rsidRPr="00560925">
        <w:rPr>
          <w:b/>
          <w:bCs/>
          <w:color w:val="323D4F"/>
        </w:rPr>
        <w:t> </w:t>
      </w:r>
    </w:p>
    <w:p w14:paraId="616500CB" w14:textId="77777777" w:rsidR="00891EAF" w:rsidRPr="00560925" w:rsidRDefault="00891EAF" w:rsidP="00560925">
      <w:pPr>
        <w:spacing w:after="0"/>
        <w:rPr>
          <w:color w:val="323D4F"/>
        </w:rPr>
      </w:pPr>
      <w:r w:rsidRPr="00560925">
        <w:rPr>
          <w:b/>
          <w:bCs/>
          <w:color w:val="323D4F"/>
        </w:rPr>
        <w:t> </w:t>
      </w:r>
    </w:p>
    <w:p w14:paraId="7ADC6833" w14:textId="77777777" w:rsidR="00891EAF" w:rsidRPr="00560925" w:rsidRDefault="00891EAF" w:rsidP="00560925">
      <w:pPr>
        <w:spacing w:after="0"/>
        <w:rPr>
          <w:color w:val="323D4F"/>
        </w:rPr>
      </w:pPr>
      <w:r w:rsidRPr="00560925">
        <w:rPr>
          <w:b/>
          <w:bCs/>
          <w:color w:val="323D4F"/>
        </w:rPr>
        <w:t>Co dělalo dětem problémy:</w:t>
      </w:r>
    </w:p>
    <w:p w14:paraId="7496616A" w14:textId="77777777" w:rsidR="00891EAF" w:rsidRPr="00560925" w:rsidRDefault="00891EAF" w:rsidP="00560925">
      <w:pPr>
        <w:spacing w:after="0"/>
        <w:rPr>
          <w:color w:val="323D4F"/>
        </w:rPr>
      </w:pPr>
      <w:r w:rsidRPr="00560925">
        <w:rPr>
          <w:b/>
          <w:bCs/>
          <w:color w:val="323D4F"/>
        </w:rPr>
        <w:t> </w:t>
      </w:r>
    </w:p>
    <w:p w14:paraId="48240722" w14:textId="77777777" w:rsidR="00891EAF" w:rsidRPr="00560925" w:rsidRDefault="00891EAF" w:rsidP="00560925">
      <w:pPr>
        <w:spacing w:after="0"/>
        <w:rPr>
          <w:color w:val="323D4F"/>
        </w:rPr>
      </w:pPr>
      <w:r w:rsidRPr="00560925">
        <w:rPr>
          <w:b/>
          <w:bCs/>
          <w:color w:val="323D4F"/>
        </w:rPr>
        <w:t> </w:t>
      </w:r>
    </w:p>
    <w:p w14:paraId="29328549" w14:textId="77777777" w:rsidR="00891EAF" w:rsidRPr="00560925" w:rsidRDefault="00891EAF" w:rsidP="00560925">
      <w:pPr>
        <w:spacing w:after="0"/>
        <w:rPr>
          <w:color w:val="323D4F"/>
        </w:rPr>
      </w:pPr>
      <w:r w:rsidRPr="00560925">
        <w:rPr>
          <w:b/>
          <w:bCs/>
          <w:color w:val="323D4F"/>
        </w:rPr>
        <w:t> </w:t>
      </w:r>
    </w:p>
    <w:p w14:paraId="12300482" w14:textId="77777777" w:rsidR="00891EAF" w:rsidRPr="00560925" w:rsidRDefault="00891EAF" w:rsidP="00560925">
      <w:pPr>
        <w:spacing w:after="0"/>
        <w:rPr>
          <w:color w:val="323D4F"/>
        </w:rPr>
      </w:pPr>
      <w:r w:rsidRPr="00560925">
        <w:rPr>
          <w:b/>
          <w:bCs/>
          <w:color w:val="323D4F"/>
        </w:rPr>
        <w:t>Doporučení pro další práci:</w:t>
      </w:r>
    </w:p>
    <w:p w14:paraId="5729B189" w14:textId="77777777" w:rsidR="00891EAF" w:rsidRPr="00560925" w:rsidRDefault="00891EAF" w:rsidP="00560925">
      <w:pPr>
        <w:spacing w:after="0"/>
        <w:rPr>
          <w:color w:val="323D4F"/>
        </w:rPr>
      </w:pPr>
      <w:r w:rsidRPr="00560925">
        <w:rPr>
          <w:b/>
          <w:bCs/>
          <w:color w:val="323D4F"/>
        </w:rPr>
        <w:t> </w:t>
      </w:r>
    </w:p>
    <w:p w14:paraId="758CCB74" w14:textId="77777777" w:rsidR="00891EAF" w:rsidRPr="00560925" w:rsidRDefault="00891EAF" w:rsidP="00560925">
      <w:pPr>
        <w:spacing w:after="0"/>
        <w:rPr>
          <w:color w:val="323D4F"/>
        </w:rPr>
      </w:pPr>
      <w:r w:rsidRPr="00560925">
        <w:rPr>
          <w:b/>
          <w:bCs/>
          <w:color w:val="323D4F"/>
        </w:rPr>
        <w:t>Zajištění vazby na rodinu:</w:t>
      </w:r>
    </w:p>
    <w:p w14:paraId="3566168E" w14:textId="77777777" w:rsidR="00891EAF" w:rsidRPr="00560925" w:rsidRDefault="00891EAF" w:rsidP="00560925">
      <w:pPr>
        <w:spacing w:after="0"/>
        <w:rPr>
          <w:color w:val="323D4F"/>
        </w:rPr>
      </w:pPr>
    </w:p>
    <w:p w14:paraId="287C1157" w14:textId="77777777" w:rsidR="00891EAF" w:rsidRPr="00560925" w:rsidRDefault="00C56B55" w:rsidP="00560925">
      <w:pPr>
        <w:spacing w:after="0"/>
        <w:rPr>
          <w:color w:val="323D4F"/>
        </w:rPr>
      </w:pPr>
      <w:r w:rsidRPr="00560925">
        <w:rPr>
          <w:b/>
          <w:bCs/>
          <w:color w:val="323D4F"/>
        </w:rPr>
        <w:t>Návrh na z</w:t>
      </w:r>
      <w:r w:rsidR="00891EAF" w:rsidRPr="00560925">
        <w:rPr>
          <w:b/>
          <w:bCs/>
          <w:color w:val="323D4F"/>
        </w:rPr>
        <w:t>měny ŠVP:</w:t>
      </w:r>
    </w:p>
    <w:p w14:paraId="3AB20295" w14:textId="77777777" w:rsidR="00891EAF" w:rsidRPr="00560925" w:rsidRDefault="00891EAF" w:rsidP="00560925">
      <w:pPr>
        <w:spacing w:after="0"/>
        <w:rPr>
          <w:color w:val="323D4F"/>
        </w:rPr>
      </w:pPr>
      <w:r w:rsidRPr="00560925">
        <w:rPr>
          <w:color w:val="323D4F"/>
        </w:rPr>
        <w:t> </w:t>
      </w:r>
    </w:p>
    <w:p w14:paraId="5A19EF03" w14:textId="77777777" w:rsidR="00891EAF" w:rsidRPr="00560925" w:rsidRDefault="00891EAF" w:rsidP="00560925">
      <w:pPr>
        <w:spacing w:after="0"/>
        <w:rPr>
          <w:color w:val="323D4F"/>
        </w:rPr>
      </w:pPr>
      <w:r w:rsidRPr="00560925">
        <w:rPr>
          <w:b/>
          <w:bCs/>
          <w:color w:val="323D4F"/>
        </w:rPr>
        <w:t>Manuál k „hodnocení integrovaného bloku“:</w:t>
      </w:r>
    </w:p>
    <w:p w14:paraId="2FF31A9C" w14:textId="77777777" w:rsidR="00891EAF" w:rsidRPr="00560925" w:rsidRDefault="00891EAF" w:rsidP="00560925">
      <w:pPr>
        <w:spacing w:after="0"/>
        <w:rPr>
          <w:color w:val="323D4F"/>
        </w:rPr>
      </w:pPr>
      <w:r w:rsidRPr="00560925">
        <w:rPr>
          <w:b/>
          <w:bCs/>
          <w:color w:val="323D4F"/>
        </w:rPr>
        <w:t> </w:t>
      </w:r>
    </w:p>
    <w:p w14:paraId="1C50A851" w14:textId="77777777" w:rsidR="00891EAF" w:rsidRPr="00560925" w:rsidRDefault="00891EAF" w:rsidP="00560925">
      <w:pPr>
        <w:spacing w:after="0"/>
        <w:rPr>
          <w:color w:val="323D4F"/>
        </w:rPr>
      </w:pPr>
      <w:r w:rsidRPr="00560925">
        <w:rPr>
          <w:b/>
          <w:bCs/>
          <w:color w:val="323D4F"/>
        </w:rPr>
        <w:t>Realizace dílčích vzdělávacích cílů:</w:t>
      </w:r>
    </w:p>
    <w:p w14:paraId="5D55F681" w14:textId="77777777" w:rsidR="00891EAF" w:rsidRPr="00560925" w:rsidRDefault="00891EAF" w:rsidP="00560925">
      <w:pPr>
        <w:spacing w:after="0"/>
        <w:rPr>
          <w:color w:val="323D4F"/>
        </w:rPr>
      </w:pPr>
      <w:r w:rsidRPr="00560925">
        <w:rPr>
          <w:color w:val="323D4F"/>
        </w:rPr>
        <w:t>Které cíle se podařilo splnit? Které cíle se nepodařilo splnit? Z jakého důvodu se cíle (ne)podařilo splnit? Apod.</w:t>
      </w:r>
    </w:p>
    <w:p w14:paraId="45DE8CDA" w14:textId="77777777" w:rsidR="00891EAF" w:rsidRPr="00560925" w:rsidRDefault="00891EAF" w:rsidP="00560925">
      <w:pPr>
        <w:spacing w:after="0"/>
        <w:rPr>
          <w:color w:val="323D4F"/>
        </w:rPr>
      </w:pPr>
      <w:r w:rsidRPr="00560925">
        <w:rPr>
          <w:b/>
          <w:bCs/>
          <w:color w:val="323D4F"/>
        </w:rPr>
        <w:t> </w:t>
      </w:r>
    </w:p>
    <w:p w14:paraId="05CE66CF" w14:textId="77777777" w:rsidR="00891EAF" w:rsidRPr="00560925" w:rsidRDefault="00891EAF" w:rsidP="00560925">
      <w:pPr>
        <w:spacing w:after="0"/>
        <w:rPr>
          <w:color w:val="323D4F"/>
        </w:rPr>
      </w:pPr>
      <w:r w:rsidRPr="00560925">
        <w:rPr>
          <w:b/>
          <w:bCs/>
          <w:color w:val="323D4F"/>
        </w:rPr>
        <w:t>Použité hry a činnosti:</w:t>
      </w:r>
    </w:p>
    <w:p w14:paraId="5A4ABDFB" w14:textId="77777777" w:rsidR="00891EAF" w:rsidRPr="00560925" w:rsidRDefault="00891EAF" w:rsidP="00560925">
      <w:pPr>
        <w:spacing w:after="0"/>
        <w:rPr>
          <w:color w:val="323D4F"/>
        </w:rPr>
      </w:pPr>
      <w:r w:rsidRPr="00560925">
        <w:rPr>
          <w:color w:val="323D4F"/>
        </w:rPr>
        <w:t>Co se dětem líbilo, co děti zaujalo? Co se dětem nelíbilo, co děti nezaujalo? Proč daná činnost děti (ne)</w:t>
      </w:r>
      <w:proofErr w:type="gramStart"/>
      <w:r w:rsidRPr="00560925">
        <w:rPr>
          <w:color w:val="323D4F"/>
        </w:rPr>
        <w:t>zaujala</w:t>
      </w:r>
      <w:proofErr w:type="gramEnd"/>
      <w:r w:rsidR="00AA6FF1" w:rsidRPr="00560925">
        <w:rPr>
          <w:color w:val="323D4F"/>
        </w:rPr>
        <w:t>?</w:t>
      </w:r>
      <w:r w:rsidRPr="00560925">
        <w:rPr>
          <w:color w:val="323D4F"/>
        </w:rPr>
        <w:t xml:space="preserve"> Apod.</w:t>
      </w:r>
    </w:p>
    <w:p w14:paraId="00673B87" w14:textId="77777777" w:rsidR="00891EAF" w:rsidRPr="00560925" w:rsidRDefault="00891EAF" w:rsidP="00560925">
      <w:pPr>
        <w:spacing w:after="0"/>
        <w:rPr>
          <w:color w:val="323D4F"/>
        </w:rPr>
      </w:pPr>
      <w:r w:rsidRPr="00560925">
        <w:rPr>
          <w:b/>
          <w:bCs/>
          <w:color w:val="323D4F"/>
        </w:rPr>
        <w:t> </w:t>
      </w:r>
    </w:p>
    <w:p w14:paraId="13634864" w14:textId="77777777" w:rsidR="00891EAF" w:rsidRPr="00560925" w:rsidRDefault="00891EAF" w:rsidP="00560925">
      <w:pPr>
        <w:spacing w:after="0"/>
        <w:rPr>
          <w:color w:val="323D4F"/>
        </w:rPr>
      </w:pPr>
      <w:r w:rsidRPr="00560925">
        <w:rPr>
          <w:b/>
          <w:bCs/>
          <w:color w:val="323D4F"/>
        </w:rPr>
        <w:t>Čeho se vyvarovat:</w:t>
      </w:r>
    </w:p>
    <w:p w14:paraId="62DCED75" w14:textId="77777777" w:rsidR="00891EAF" w:rsidRPr="00560925" w:rsidRDefault="00891EAF" w:rsidP="00560925">
      <w:pPr>
        <w:spacing w:after="0"/>
        <w:rPr>
          <w:color w:val="323D4F"/>
        </w:rPr>
      </w:pPr>
      <w:r w:rsidRPr="00560925">
        <w:rPr>
          <w:color w:val="323D4F"/>
        </w:rPr>
        <w:t>Co příště udělám (naplánuji) jinak</w:t>
      </w:r>
      <w:r w:rsidR="00AA6FF1" w:rsidRPr="00560925">
        <w:rPr>
          <w:color w:val="323D4F"/>
        </w:rPr>
        <w:t>?</w:t>
      </w:r>
      <w:r w:rsidRPr="00560925">
        <w:rPr>
          <w:color w:val="323D4F"/>
        </w:rPr>
        <w:t xml:space="preserve"> Na co si dám pozor</w:t>
      </w:r>
      <w:r w:rsidR="00AA6FF1" w:rsidRPr="00560925">
        <w:rPr>
          <w:color w:val="323D4F"/>
        </w:rPr>
        <w:t>?</w:t>
      </w:r>
      <w:r w:rsidRPr="00560925">
        <w:rPr>
          <w:color w:val="323D4F"/>
        </w:rPr>
        <w:t xml:space="preserve"> Apod.</w:t>
      </w:r>
    </w:p>
    <w:p w14:paraId="508E9480" w14:textId="77777777" w:rsidR="00891EAF" w:rsidRPr="00560925" w:rsidRDefault="00891EAF" w:rsidP="00560925">
      <w:pPr>
        <w:spacing w:after="0"/>
        <w:rPr>
          <w:color w:val="323D4F"/>
        </w:rPr>
      </w:pPr>
      <w:r w:rsidRPr="00560925">
        <w:rPr>
          <w:b/>
          <w:bCs/>
          <w:color w:val="323D4F"/>
        </w:rPr>
        <w:t> </w:t>
      </w:r>
    </w:p>
    <w:p w14:paraId="08E3CD3E" w14:textId="77777777" w:rsidR="00891EAF" w:rsidRPr="00560925" w:rsidRDefault="00891EAF" w:rsidP="00560925">
      <w:pPr>
        <w:spacing w:after="0"/>
        <w:rPr>
          <w:color w:val="323D4F"/>
        </w:rPr>
      </w:pPr>
      <w:r w:rsidRPr="00560925">
        <w:rPr>
          <w:b/>
          <w:bCs/>
          <w:color w:val="323D4F"/>
        </w:rPr>
        <w:t>Co dělalo dětem problémy:</w:t>
      </w:r>
    </w:p>
    <w:p w14:paraId="264575BA" w14:textId="77777777" w:rsidR="00891EAF" w:rsidRPr="00560925" w:rsidRDefault="00891EAF" w:rsidP="00560925">
      <w:pPr>
        <w:spacing w:after="0"/>
        <w:rPr>
          <w:color w:val="323D4F"/>
        </w:rPr>
      </w:pPr>
      <w:r w:rsidRPr="00560925">
        <w:rPr>
          <w:color w:val="323D4F"/>
        </w:rPr>
        <w:t>Co budu s dětmi nadále systematicky rozvíjet, procvičovat? V čem mají děti nedostatky? Apod.</w:t>
      </w:r>
    </w:p>
    <w:p w14:paraId="51C22EDF" w14:textId="77777777" w:rsidR="00891EAF" w:rsidRPr="00560925" w:rsidRDefault="00891EAF" w:rsidP="00560925">
      <w:pPr>
        <w:spacing w:after="0"/>
        <w:rPr>
          <w:color w:val="323D4F"/>
        </w:rPr>
      </w:pPr>
      <w:r w:rsidRPr="00560925">
        <w:rPr>
          <w:b/>
          <w:bCs/>
          <w:color w:val="323D4F"/>
        </w:rPr>
        <w:t> </w:t>
      </w:r>
    </w:p>
    <w:p w14:paraId="218CF3BC" w14:textId="77777777" w:rsidR="00891EAF" w:rsidRPr="00560925" w:rsidRDefault="00891EAF" w:rsidP="00560925">
      <w:pPr>
        <w:spacing w:after="0"/>
        <w:rPr>
          <w:color w:val="323D4F"/>
        </w:rPr>
      </w:pPr>
      <w:r w:rsidRPr="00560925">
        <w:rPr>
          <w:b/>
          <w:bCs/>
          <w:color w:val="323D4F"/>
        </w:rPr>
        <w:t>Doporučení pro další práci:</w:t>
      </w:r>
    </w:p>
    <w:p w14:paraId="376F3B27" w14:textId="77777777" w:rsidR="00891EAF" w:rsidRPr="00560925" w:rsidRDefault="00891EAF" w:rsidP="00560925">
      <w:pPr>
        <w:spacing w:after="0"/>
        <w:rPr>
          <w:color w:val="323D4F"/>
        </w:rPr>
      </w:pPr>
      <w:r w:rsidRPr="00560925">
        <w:rPr>
          <w:color w:val="323D4F"/>
        </w:rPr>
        <w:t>Činnosti, o které děti jevily zájem a chtěla bych je zařadit v dalších aktivitách</w:t>
      </w:r>
      <w:r w:rsidR="00AA6FF1" w:rsidRPr="00560925">
        <w:rPr>
          <w:color w:val="323D4F"/>
        </w:rPr>
        <w:t>?</w:t>
      </w:r>
      <w:r w:rsidRPr="00560925">
        <w:rPr>
          <w:color w:val="323D4F"/>
        </w:rPr>
        <w:t xml:space="preserve"> Činnosti, které by bylo vhodné v dalších aktivitách zařadit</w:t>
      </w:r>
      <w:r w:rsidR="00AA6FF1" w:rsidRPr="00560925">
        <w:rPr>
          <w:color w:val="323D4F"/>
        </w:rPr>
        <w:t>?</w:t>
      </w:r>
      <w:r w:rsidRPr="00560925">
        <w:rPr>
          <w:color w:val="323D4F"/>
        </w:rPr>
        <w:t xml:space="preserve"> Jiná, další doporučení apod.</w:t>
      </w:r>
    </w:p>
    <w:p w14:paraId="413D286D" w14:textId="77777777" w:rsidR="00891EAF" w:rsidRPr="00560925" w:rsidRDefault="00891EAF" w:rsidP="00560925">
      <w:pPr>
        <w:spacing w:after="0"/>
        <w:rPr>
          <w:color w:val="323D4F"/>
        </w:rPr>
      </w:pPr>
      <w:r w:rsidRPr="00560925">
        <w:rPr>
          <w:b/>
          <w:bCs/>
          <w:color w:val="323D4F"/>
        </w:rPr>
        <w:t> </w:t>
      </w:r>
    </w:p>
    <w:p w14:paraId="6244AE98" w14:textId="77777777" w:rsidR="00891EAF" w:rsidRPr="00560925" w:rsidRDefault="00891EAF" w:rsidP="00560925">
      <w:pPr>
        <w:spacing w:after="0"/>
        <w:rPr>
          <w:color w:val="323D4F"/>
        </w:rPr>
      </w:pPr>
      <w:r w:rsidRPr="00560925">
        <w:rPr>
          <w:b/>
          <w:bCs/>
          <w:color w:val="323D4F"/>
        </w:rPr>
        <w:t>Zajištění vazby na rodinu:</w:t>
      </w:r>
    </w:p>
    <w:p w14:paraId="7FEAE49E" w14:textId="77777777" w:rsidR="00891EAF" w:rsidRPr="00560925" w:rsidRDefault="00891EAF" w:rsidP="00560925">
      <w:pPr>
        <w:spacing w:after="0"/>
        <w:rPr>
          <w:color w:val="323D4F"/>
        </w:rPr>
      </w:pPr>
      <w:r w:rsidRPr="00560925">
        <w:rPr>
          <w:color w:val="323D4F"/>
        </w:rPr>
        <w:t>Jak jsme spolupracovali s rodiči? Byla spolupráce s rodiči dostatečná? Apod.</w:t>
      </w:r>
    </w:p>
    <w:p w14:paraId="715174B6" w14:textId="77777777" w:rsidR="00891EAF" w:rsidRPr="00560925" w:rsidRDefault="00891EAF" w:rsidP="00560925">
      <w:pPr>
        <w:spacing w:after="0"/>
        <w:rPr>
          <w:color w:val="323D4F"/>
        </w:rPr>
      </w:pPr>
      <w:r w:rsidRPr="00560925">
        <w:rPr>
          <w:b/>
          <w:bCs/>
          <w:color w:val="323D4F"/>
        </w:rPr>
        <w:t> </w:t>
      </w:r>
    </w:p>
    <w:p w14:paraId="5CF758EF" w14:textId="77777777" w:rsidR="00891EAF" w:rsidRPr="00560925" w:rsidRDefault="00891EAF" w:rsidP="00560925">
      <w:pPr>
        <w:spacing w:after="0"/>
        <w:rPr>
          <w:color w:val="323D4F"/>
        </w:rPr>
      </w:pPr>
      <w:r w:rsidRPr="00560925">
        <w:rPr>
          <w:b/>
          <w:bCs/>
          <w:color w:val="323D4F"/>
        </w:rPr>
        <w:t>Změny ŠVP:</w:t>
      </w:r>
    </w:p>
    <w:p w14:paraId="181BBB8B" w14:textId="77777777" w:rsidR="00891EAF" w:rsidRPr="00560925" w:rsidRDefault="00891EAF" w:rsidP="00560925">
      <w:pPr>
        <w:spacing w:after="0"/>
        <w:rPr>
          <w:color w:val="323D4F"/>
        </w:rPr>
      </w:pPr>
      <w:r w:rsidRPr="00560925">
        <w:rPr>
          <w:color w:val="323D4F"/>
        </w:rPr>
        <w:t xml:space="preserve">Doplnění, změny, přesunutí, rozšíření </w:t>
      </w:r>
      <w:r w:rsidR="00AA6FF1" w:rsidRPr="00560925">
        <w:rPr>
          <w:color w:val="323D4F"/>
        </w:rPr>
        <w:t>(</w:t>
      </w:r>
      <w:r w:rsidRPr="00560925">
        <w:rPr>
          <w:color w:val="323D4F"/>
        </w:rPr>
        <w:t>apod.</w:t>
      </w:r>
      <w:r w:rsidR="00AA6FF1" w:rsidRPr="00560925">
        <w:rPr>
          <w:color w:val="323D4F"/>
        </w:rPr>
        <w:t>)</w:t>
      </w:r>
      <w:r w:rsidRPr="00560925">
        <w:rPr>
          <w:color w:val="323D4F"/>
        </w:rPr>
        <w:t xml:space="preserve"> aktivit a činností v ŠVP. Další změny ŠVP, které navrhuji.</w:t>
      </w:r>
    </w:p>
    <w:p w14:paraId="7AF67A7D" w14:textId="77777777" w:rsidR="00891EAF" w:rsidRPr="00560925" w:rsidRDefault="00891EAF" w:rsidP="00560925">
      <w:pPr>
        <w:pStyle w:val="MediumGrid1-Accent21"/>
        <w:spacing w:line="360" w:lineRule="auto"/>
        <w:jc w:val="both"/>
        <w:rPr>
          <w:rFonts w:ascii="Times New Roman" w:hAnsi="Times New Roman"/>
          <w:sz w:val="24"/>
          <w:szCs w:val="24"/>
        </w:rPr>
      </w:pPr>
    </w:p>
    <w:p w14:paraId="5CC61A0D" w14:textId="77777777" w:rsidR="00B57EB2" w:rsidRPr="00560925" w:rsidRDefault="00B57EB2" w:rsidP="00560925"/>
    <w:p w14:paraId="36E23C51" w14:textId="6D00EC0F" w:rsidR="00BC7CF1" w:rsidRPr="00560925" w:rsidRDefault="00872113" w:rsidP="00560925">
      <w:pPr>
        <w:pStyle w:val="Nadpis1"/>
        <w:jc w:val="both"/>
        <w:rPr>
          <w:sz w:val="24"/>
          <w:szCs w:val="24"/>
        </w:rPr>
      </w:pPr>
      <w:bookmarkStart w:id="133" w:name="_Toc528225371"/>
      <w:bookmarkStart w:id="134" w:name="_Toc46737566"/>
      <w:bookmarkStart w:id="135" w:name="_Toc11240099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560925">
        <w:rPr>
          <w:sz w:val="24"/>
          <w:szCs w:val="24"/>
        </w:rPr>
        <w:t xml:space="preserve">Příloha </w:t>
      </w:r>
      <w:bookmarkEnd w:id="133"/>
      <w:bookmarkEnd w:id="134"/>
      <w:bookmarkEnd w:id="135"/>
      <w:r w:rsidRPr="00560925">
        <w:rPr>
          <w:sz w:val="24"/>
          <w:szCs w:val="24"/>
        </w:rPr>
        <w:t xml:space="preserve"> </w:t>
      </w:r>
    </w:p>
    <w:p w14:paraId="2030AFDE" w14:textId="77777777" w:rsidR="00104CD6" w:rsidRPr="00560925" w:rsidRDefault="00872113" w:rsidP="00560925">
      <w:r w:rsidRPr="00560925">
        <w:rPr>
          <w:b/>
        </w:rPr>
        <w:t>Logopedická prevence v UMŠ Qočna</w:t>
      </w:r>
    </w:p>
    <w:p w14:paraId="06D79338" w14:textId="77777777" w:rsidR="00104CD6" w:rsidRPr="00D42F73" w:rsidRDefault="00562DD5" w:rsidP="00560925">
      <w:r w:rsidRPr="00560925">
        <w:t>Logopedická</w:t>
      </w:r>
      <w:r w:rsidR="009D574C" w:rsidRPr="00560925">
        <w:t xml:space="preserve"> prevenc</w:t>
      </w:r>
      <w:r w:rsidRPr="00560925">
        <w:t>e se provádí ve všech třídách</w:t>
      </w:r>
      <w:r w:rsidR="00104CD6" w:rsidRPr="00560925">
        <w:t xml:space="preserve"> UMŠ Qočna </w:t>
      </w:r>
      <w:r w:rsidRPr="00560925">
        <w:t xml:space="preserve">skupinovou a </w:t>
      </w:r>
      <w:r w:rsidR="009D574C" w:rsidRPr="00560925">
        <w:t xml:space="preserve">individuální </w:t>
      </w:r>
      <w:r w:rsidR="00DF6D99" w:rsidRPr="00560925">
        <w:t xml:space="preserve">formou </w:t>
      </w:r>
      <w:r w:rsidRPr="00560925">
        <w:t>v rámci logopedického kroužku</w:t>
      </w:r>
      <w:r w:rsidR="0079162C" w:rsidRPr="00560925">
        <w:t xml:space="preserve">. </w:t>
      </w:r>
      <w:r w:rsidR="009D574C" w:rsidRPr="00560925">
        <w:t>Logopedické kroužky jsou vedeny logopedickými asistenty</w:t>
      </w:r>
      <w:r w:rsidRPr="00560925">
        <w:t xml:space="preserve"> pod záštitou odborníka z</w:t>
      </w:r>
      <w:r w:rsidR="008F7D8C" w:rsidRPr="00560925">
        <w:t>e</w:t>
      </w:r>
      <w:r w:rsidR="00485704" w:rsidRPr="00560925">
        <w:t xml:space="preserve"> </w:t>
      </w:r>
      <w:r w:rsidRPr="00560925">
        <w:t>SPC ve Zlíně.</w:t>
      </w:r>
    </w:p>
    <w:p w14:paraId="17378E55" w14:textId="77777777" w:rsidR="00562DD5" w:rsidRPr="00560925" w:rsidRDefault="00BC7CF1" w:rsidP="00560925">
      <w:r w:rsidRPr="00560925">
        <w:t>Cílem logopedické péče je vytvářet pro děti předškolního věku podmínky pro správný rozvoj řeči. Logopedická péče je bezplatná a probíhá vždy 1xtýdně.</w:t>
      </w:r>
    </w:p>
    <w:p w14:paraId="495C1531" w14:textId="77777777" w:rsidR="00DF6D99" w:rsidRPr="00560925" w:rsidRDefault="00BC7CF1" w:rsidP="00560925">
      <w:r w:rsidRPr="00560925">
        <w:t>Do</w:t>
      </w:r>
      <w:r w:rsidR="00562DD5" w:rsidRPr="00560925">
        <w:t xml:space="preserve"> logopedického kroužku</w:t>
      </w:r>
      <w:r w:rsidR="00DF6D99" w:rsidRPr="00560925">
        <w:t xml:space="preserve"> (individuální logopedické péče</w:t>
      </w:r>
      <w:r w:rsidR="009B08BA">
        <w:t xml:space="preserve">) </w:t>
      </w:r>
      <w:r w:rsidRPr="00560925">
        <w:t>jsou zařazeny ty děti, u kterých jde o prostou vadu řeči. Rodiče vyt</w:t>
      </w:r>
      <w:r w:rsidR="00AA6FF1" w:rsidRPr="00560925">
        <w:t>y</w:t>
      </w:r>
      <w:r w:rsidRPr="00560925">
        <w:t>povaných dětí jsou dopředu upozorněni na odlišnou mluvu dětí a podepisují svůj souhlas s prováděním logop</w:t>
      </w:r>
      <w:r w:rsidR="00DF6D99" w:rsidRPr="00560925">
        <w:t>edické</w:t>
      </w:r>
      <w:r w:rsidRPr="00560925">
        <w:t xml:space="preserve"> péče v UMŠ. Každé dítě má svůj logo-sešit, kde mají rodiče návod, jak s </w:t>
      </w:r>
      <w:r w:rsidR="00DF6D99" w:rsidRPr="00560925">
        <w:t>dítětem</w:t>
      </w:r>
      <w:r w:rsidRPr="00560925">
        <w:t xml:space="preserve"> doma pracovat. Pro očekávané výsledky je nutná každodenní trpělivá spolupráce rodičů</w:t>
      </w:r>
      <w:r w:rsidR="00562DD5" w:rsidRPr="00560925">
        <w:t>, kteří</w:t>
      </w:r>
      <w:r w:rsidRPr="00560925">
        <w:t xml:space="preserve"> mají největší podíl na nápravě řeči u svých dětí. Rodičům dětí, které potřebují odbornější péči, doporučí logop</w:t>
      </w:r>
      <w:r w:rsidR="00DF6D99" w:rsidRPr="00560925">
        <w:t>edická</w:t>
      </w:r>
      <w:r w:rsidRPr="00560925">
        <w:t xml:space="preserve"> asistentka návštěvu klinického logopeda. </w:t>
      </w:r>
    </w:p>
    <w:p w14:paraId="6CA5C91F" w14:textId="77777777" w:rsidR="00BC7CF1" w:rsidRPr="00560925" w:rsidRDefault="00562DD5" w:rsidP="00560925">
      <w:r w:rsidRPr="00560925">
        <w:t>Skupinová logopedická péče</w:t>
      </w:r>
      <w:r w:rsidR="00485704" w:rsidRPr="00560925">
        <w:t xml:space="preserve"> </w:t>
      </w:r>
      <w:r w:rsidRPr="00560925">
        <w:t>probíhá pravidelně 1x týdně v</w:t>
      </w:r>
      <w:r w:rsidR="008F7D8C" w:rsidRPr="00560925">
        <w:t> </w:t>
      </w:r>
      <w:r w:rsidRPr="00560925">
        <w:t>rámci</w:t>
      </w:r>
      <w:r w:rsidR="008F7D8C" w:rsidRPr="00560925">
        <w:t xml:space="preserve"> výchovně vzdělávací činnosti</w:t>
      </w:r>
      <w:r w:rsidR="009B08BA">
        <w:t xml:space="preserve">, </w:t>
      </w:r>
      <w:r w:rsidRPr="00560925">
        <w:t>logopedické chv</w:t>
      </w:r>
      <w:r w:rsidR="008F7D8C" w:rsidRPr="00560925">
        <w:t>i</w:t>
      </w:r>
      <w:r w:rsidRPr="00560925">
        <w:t>l</w:t>
      </w:r>
      <w:r w:rsidR="00AA6FF1" w:rsidRPr="00560925">
        <w:t>ky</w:t>
      </w:r>
      <w:r w:rsidRPr="00560925">
        <w:t xml:space="preserve"> a </w:t>
      </w:r>
      <w:r w:rsidR="008F7D8C" w:rsidRPr="00560925">
        <w:t xml:space="preserve">také denně </w:t>
      </w:r>
      <w:r w:rsidRPr="00560925">
        <w:t xml:space="preserve">během dopoledních aktivit. </w:t>
      </w:r>
      <w:r w:rsidR="008F7D8C" w:rsidRPr="00560925">
        <w:t xml:space="preserve">V logopedických chvilkách procvičujeme </w:t>
      </w:r>
      <w:r w:rsidR="00BC7CF1" w:rsidRPr="00560925">
        <w:t xml:space="preserve">jednotlivé hlásky, které jsou zařazeny </w:t>
      </w:r>
      <w:r w:rsidR="008F7D8C" w:rsidRPr="00560925">
        <w:t xml:space="preserve">v třídních vzdělávacích programech </w:t>
      </w:r>
      <w:r w:rsidR="00BC7CF1" w:rsidRPr="00560925">
        <w:t>podle téma</w:t>
      </w:r>
      <w:r w:rsidR="008F7D8C" w:rsidRPr="00560925">
        <w:t xml:space="preserve">t </w:t>
      </w:r>
      <w:r w:rsidR="00BC7CF1" w:rsidRPr="00560925">
        <w:t xml:space="preserve">integrovaných bloků.  </w:t>
      </w:r>
      <w:r w:rsidR="008F7D8C" w:rsidRPr="00560925">
        <w:t>D</w:t>
      </w:r>
      <w:r w:rsidR="00BC7CF1" w:rsidRPr="00560925">
        <w:t xml:space="preserve">enně </w:t>
      </w:r>
      <w:r w:rsidR="008F7D8C" w:rsidRPr="00560925">
        <w:t>provádíme skupinová cvičení</w:t>
      </w:r>
      <w:r w:rsidR="00BC7CF1" w:rsidRPr="00560925">
        <w:t xml:space="preserve">, kdy děti nevyvozují jednotlivé hlásky, ale </w:t>
      </w:r>
      <w:r w:rsidR="008F7D8C" w:rsidRPr="00560925">
        <w:t xml:space="preserve">hravou formou </w:t>
      </w:r>
      <w:r w:rsidR="00BC7CF1" w:rsidRPr="00560925">
        <w:t>provádí dechová cvičení, cvičení mimických svalů, čelistí, artikulaci jazyka, hlasová cvičení a cvičení k rozvoji fonematického sluchu.</w:t>
      </w:r>
    </w:p>
    <w:p w14:paraId="2F219FAD" w14:textId="77777777" w:rsidR="00DF6D99" w:rsidRPr="00560925" w:rsidRDefault="00DF6D99" w:rsidP="00560925">
      <w:r w:rsidRPr="00560925">
        <w:t xml:space="preserve">Logopedická péče v naší UMŠ je odborně zastřešena speciálním pedagogickým centrem pro vady řeči pod odborným vedením Mgr. Marcely Ševelové ze SPC Zlín. Všechna logopedická cvičení se provádějí podle Metodiky logopedické prevence, vždy hravou formou, ke každému dítěti je přistupováno individuálně. </w:t>
      </w:r>
      <w:r w:rsidR="00BF1063" w:rsidRPr="00560925">
        <w:t>Dítě je motivováno k další logopedické práci.</w:t>
      </w:r>
    </w:p>
    <w:p w14:paraId="37F77B9A" w14:textId="77777777" w:rsidR="0079162C" w:rsidRPr="00560925" w:rsidRDefault="0079162C" w:rsidP="00560925">
      <w:pPr>
        <w:pStyle w:val="cernynadpis"/>
        <w:spacing w:line="360" w:lineRule="auto"/>
        <w:jc w:val="both"/>
        <w:rPr>
          <w:color w:val="1F497D"/>
        </w:rPr>
      </w:pPr>
      <w:r w:rsidRPr="00560925">
        <w:rPr>
          <w:color w:val="1F497D"/>
        </w:rPr>
        <w:t>Cíle logopedické prevence</w:t>
      </w:r>
    </w:p>
    <w:p w14:paraId="2C4D8EED" w14:textId="77777777" w:rsidR="0079162C" w:rsidRPr="00560925" w:rsidRDefault="0079162C" w:rsidP="009E1DF0">
      <w:pPr>
        <w:numPr>
          <w:ilvl w:val="1"/>
          <w:numId w:val="11"/>
        </w:numPr>
      </w:pPr>
      <w:r w:rsidRPr="00560925">
        <w:t>vést děti k všestranné a otevřené komunikaci</w:t>
      </w:r>
    </w:p>
    <w:p w14:paraId="3670D49E" w14:textId="77777777" w:rsidR="0079162C" w:rsidRPr="00560925" w:rsidRDefault="0079162C" w:rsidP="009E1DF0">
      <w:pPr>
        <w:numPr>
          <w:ilvl w:val="1"/>
          <w:numId w:val="11"/>
        </w:numPr>
      </w:pPr>
      <w:r w:rsidRPr="00560925">
        <w:t>podporovat správný řečový vývoj</w:t>
      </w:r>
    </w:p>
    <w:p w14:paraId="219985EB" w14:textId="77777777" w:rsidR="0079162C" w:rsidRPr="00560925" w:rsidRDefault="0079162C" w:rsidP="009E1DF0">
      <w:pPr>
        <w:numPr>
          <w:ilvl w:val="1"/>
          <w:numId w:val="11"/>
        </w:numPr>
      </w:pPr>
      <w:r w:rsidRPr="00560925">
        <w:t>dbát na srozumitelnou řeč</w:t>
      </w:r>
    </w:p>
    <w:p w14:paraId="19B35E04" w14:textId="77777777" w:rsidR="0079162C" w:rsidRPr="00560925" w:rsidRDefault="0079162C" w:rsidP="009E1DF0">
      <w:pPr>
        <w:numPr>
          <w:ilvl w:val="1"/>
          <w:numId w:val="11"/>
        </w:numPr>
      </w:pPr>
      <w:r w:rsidRPr="00560925">
        <w:t>předcházet a eliminovat narušenou komunikační schopnost, zvláště dyslálii, která se objevuje u dětí předškolního věku ve velké míře</w:t>
      </w:r>
    </w:p>
    <w:p w14:paraId="112A8A89" w14:textId="77777777" w:rsidR="0079162C" w:rsidRPr="00560925" w:rsidRDefault="0079162C" w:rsidP="009E1DF0">
      <w:pPr>
        <w:numPr>
          <w:ilvl w:val="1"/>
          <w:numId w:val="11"/>
        </w:numPr>
      </w:pPr>
      <w:r w:rsidRPr="00560925">
        <w:t>provádět hravou formou logopedickou prevenci v podobě logopedických cvičení (logopedických chvilek a procvičování obratnosti mluvidel) individuálně, či skupinově dle potřeby.</w:t>
      </w:r>
    </w:p>
    <w:p w14:paraId="28115D66" w14:textId="77777777" w:rsidR="0079162C" w:rsidRPr="00560925" w:rsidRDefault="0079162C" w:rsidP="00560925">
      <w:pPr>
        <w:pStyle w:val="cernynadpis"/>
        <w:spacing w:line="360" w:lineRule="auto"/>
        <w:jc w:val="both"/>
        <w:rPr>
          <w:color w:val="1F497D"/>
        </w:rPr>
      </w:pPr>
      <w:r w:rsidRPr="00560925">
        <w:rPr>
          <w:color w:val="1F497D"/>
        </w:rPr>
        <w:t>Formy péče o děti s narušenou komunikační schopností v UMŠ</w:t>
      </w:r>
    </w:p>
    <w:p w14:paraId="3D38CB4D" w14:textId="77777777" w:rsidR="0079162C" w:rsidRPr="00560925" w:rsidRDefault="0079162C" w:rsidP="009E1DF0">
      <w:pPr>
        <w:pStyle w:val="Odstavecseseznamem"/>
        <w:numPr>
          <w:ilvl w:val="0"/>
          <w:numId w:val="12"/>
        </w:numPr>
      </w:pPr>
      <w:r w:rsidRPr="00560925">
        <w:t>individuální práce s dětmi</w:t>
      </w:r>
    </w:p>
    <w:p w14:paraId="46DC1A1F" w14:textId="77777777" w:rsidR="0079162C" w:rsidRPr="00560925" w:rsidRDefault="0079162C" w:rsidP="009E1DF0">
      <w:pPr>
        <w:pStyle w:val="Odstavecseseznamem"/>
        <w:numPr>
          <w:ilvl w:val="0"/>
          <w:numId w:val="12"/>
        </w:numPr>
      </w:pPr>
      <w:r w:rsidRPr="00560925">
        <w:t>frontální a skupinová práce s</w:t>
      </w:r>
      <w:r w:rsidR="00023F12" w:rsidRPr="00560925">
        <w:t> </w:t>
      </w:r>
      <w:r w:rsidRPr="00560925">
        <w:t>dětmi</w:t>
      </w:r>
    </w:p>
    <w:p w14:paraId="04E2E63D" w14:textId="77777777" w:rsidR="0079162C" w:rsidRPr="00560925" w:rsidRDefault="0079162C" w:rsidP="009E1DF0">
      <w:pPr>
        <w:pStyle w:val="Odstavecseseznamem"/>
        <w:numPr>
          <w:ilvl w:val="0"/>
          <w:numId w:val="12"/>
        </w:numPr>
      </w:pPr>
      <w:r w:rsidRPr="00560925">
        <w:t>osvětová činnost (rozhovory s rodiči, poradenství pro rodiče na webových stránkách UMŠ, logopedické materiály a odborné články vystavené na nástěnkách ve třídách UMŠ, kontakty na odborníky z oblasti speciální pedagogiky a klinické logopedie)</w:t>
      </w:r>
    </w:p>
    <w:p w14:paraId="0FA776DF" w14:textId="77777777" w:rsidR="00BF1063" w:rsidRPr="00560925" w:rsidRDefault="00BF1063" w:rsidP="00560925">
      <w:r w:rsidRPr="00560925">
        <w:t>V rámci logopedické péče používáme různé specializované pomůcky, které se nacházejí v logopedické třídě.</w:t>
      </w:r>
    </w:p>
    <w:p w14:paraId="26881225" w14:textId="77777777" w:rsidR="00BC7CF1" w:rsidRPr="00560925" w:rsidRDefault="00740C4D" w:rsidP="00560925">
      <w:pPr>
        <w:pStyle w:val="cernynadpis"/>
        <w:spacing w:line="360" w:lineRule="auto"/>
        <w:jc w:val="both"/>
        <w:rPr>
          <w:color w:val="1F497D"/>
        </w:rPr>
      </w:pPr>
      <w:r w:rsidRPr="00560925">
        <w:t>Poradenství prováděné v rámci logopedické péče v UMŠ Qočna</w:t>
      </w:r>
    </w:p>
    <w:p w14:paraId="4D2CD3B5" w14:textId="77777777" w:rsidR="00BC7CF1" w:rsidRPr="00560925" w:rsidRDefault="00BC7CF1" w:rsidP="00560925">
      <w:r w:rsidRPr="00560925">
        <w:t xml:space="preserve">Správný řečový vývoj dítěte se sleduje již od narození. Za předpokladu, že dítě nemá vrozenou vadu (např. sluchovou, tělesné postižení, mentální postižení), platí, že během prvního půlroku začne broukat, v druhém půlroku života začne napodobovat slabiky.  Kolem prvního roku tvoří jednoduchá slova a zhruba kolem druhého roku je dítě schopno tvořit krátké věty. Někdy se stane, že se první slova začnou objevovat později nebo dítě místo slov používá slabiky. </w:t>
      </w:r>
    </w:p>
    <w:p w14:paraId="4BC29E6B" w14:textId="77777777" w:rsidR="00BC7CF1" w:rsidRPr="00560925" w:rsidRDefault="00BC7CF1" w:rsidP="00560925">
      <w:r w:rsidRPr="00560925">
        <w:t>Pokud si rodiče nejsou jisti, je lépe navštívit odborníka (nejlépe klinického logopeda) a poradit se s ním o správné stimulaci vývoje řeči. Pokud jsou rodiče přesvědčeni, že dítě dobře slyší, a že nemá jinou vrozenou tělesnou nebo smyslovou vadu, můžeme tři roky věku dítěte považovat za tzv. hranici fyziologické nemluvnosti.</w:t>
      </w:r>
    </w:p>
    <w:p w14:paraId="04445CA5" w14:textId="77777777" w:rsidR="00BC7CF1" w:rsidRPr="00560925" w:rsidRDefault="00BC7CF1" w:rsidP="00560925">
      <w:r w:rsidRPr="00560925">
        <w:t>Pokud vývoj řeči probíhá fyziologicky, není třeba se znepokojovat výslovností. Tou se klinický logoped začíná zabývat až po čtvrtém roce věku dítěte. Důležitější je v tomto období prevence správného řečového vývoje. Rodiče by měl</w:t>
      </w:r>
      <w:r w:rsidR="002F4FB9" w:rsidRPr="00560925">
        <w:t>i</w:t>
      </w:r>
      <w:r w:rsidRPr="00560925">
        <w:t xml:space="preserve"> především dbát na přiměřený rozvoj slovní zásoby a rozvoj komunikačních schopností. Nestačí dětem jen předčítat a vyprávět, je také velmi důležité, abychom je nabádali a povzbuzovali k samostatné řečové produkci. Neméně důležité je v tomto věku vnímání rytmizace řeči, která se dětem nejlépe nabízí formou básniček, říkadel, rozpočitadel a písniček. </w:t>
      </w:r>
    </w:p>
    <w:p w14:paraId="4DA2DD63" w14:textId="77777777" w:rsidR="00BC7CF1" w:rsidRPr="00560925" w:rsidRDefault="00BC7CF1" w:rsidP="00560925">
      <w:r w:rsidRPr="00560925">
        <w:t xml:space="preserve">Ač se to na první pohled nezdá, je pro správný rozvoj řeči nesmírně důležitý také rozvoj hrubé a jemné motoriky. Hrubá motorika je nezbytná pro pochopení tělesného schématu a orientace v prostoru. Pokud vykazuje dítě potíže v oblasti hrubé motoriky, můžeme si představit, že </w:t>
      </w:r>
    </w:p>
    <w:p w14:paraId="7C1408AF" w14:textId="77777777" w:rsidR="00BC7CF1" w:rsidRPr="00560925" w:rsidRDefault="00BC7CF1" w:rsidP="00560925">
      <w:r w:rsidRPr="00560925">
        <w:t>o to těžší bude ovládat jemnou motoriku mluvidel, která souvisí se správnou výslovností a je také velmi důležitá pro budoucí nácvik psaní.</w:t>
      </w:r>
    </w:p>
    <w:p w14:paraId="279E2D18" w14:textId="77777777" w:rsidR="00BC7CF1" w:rsidRPr="00560925" w:rsidRDefault="00BC7CF1" w:rsidP="00560925">
      <w:r w:rsidRPr="00560925">
        <w:t xml:space="preserve">Od čtyř let věku dítěte se důležitou složkou stává také výslovnost. Velkou chybou rodičů bývá to, že se snaží rovnou sami naučit dítě „správně vyslovovat“. Často si zakoupí nějaké logopedické materiály a nutí dítě opakovat slova nebo básničky na danou hlásku. Tím však </w:t>
      </w:r>
    </w:p>
    <w:p w14:paraId="7A34AD95" w14:textId="77777777" w:rsidR="0051528D" w:rsidRPr="00560925" w:rsidRDefault="00BC7CF1" w:rsidP="00560925">
      <w:r w:rsidRPr="00560925">
        <w:t>u dítěte většinou ještě více zafixují nesprávnou výslovnost a často svým přístupem k „učení správné výslovnosti“ dítě odradí od jakékoli budoucí spolupráce s odborníkem.</w:t>
      </w:r>
      <w:r w:rsidR="00485704" w:rsidRPr="00560925">
        <w:t xml:space="preserve"> </w:t>
      </w:r>
      <w:r w:rsidR="00C3107E" w:rsidRPr="00560925">
        <w:t xml:space="preserve">Předškolní věk </w:t>
      </w:r>
      <w:r w:rsidRPr="00560925">
        <w:t>je ideální doba</w:t>
      </w:r>
      <w:r w:rsidR="0051528D" w:rsidRPr="00560925">
        <w:t xml:space="preserve"> k nácviku správné výslovnosti, tedy ještě před nástupem do 1. třídy.</w:t>
      </w:r>
    </w:p>
    <w:p w14:paraId="51F4325A" w14:textId="77777777" w:rsidR="0051528D" w:rsidRPr="00560925" w:rsidRDefault="0051528D" w:rsidP="00560925"/>
    <w:p w14:paraId="203C7F0A" w14:textId="77777777" w:rsidR="00551DCA" w:rsidRPr="00560925" w:rsidRDefault="0051528D" w:rsidP="00560925">
      <w:r w:rsidRPr="00560925">
        <w:t>Použitá literatura:</w:t>
      </w:r>
    </w:p>
    <w:p w14:paraId="4BE25C07" w14:textId="77777777" w:rsidR="00551DCA" w:rsidRPr="00560925" w:rsidRDefault="008E2692" w:rsidP="00560925">
      <w:pPr>
        <w:spacing w:after="0"/>
      </w:pPr>
      <w:r w:rsidRPr="00560925">
        <w:t xml:space="preserve">MAŇÁK, J. a </w:t>
      </w:r>
      <w:r w:rsidR="00551DCA" w:rsidRPr="00560925">
        <w:t>ŠVEC</w:t>
      </w:r>
      <w:r w:rsidRPr="00560925">
        <w:t>, V</w:t>
      </w:r>
      <w:r w:rsidR="00551DCA" w:rsidRPr="00560925">
        <w:t>. Formy a metody výuky. In Průcha, J. (</w:t>
      </w:r>
      <w:r w:rsidR="004B3041" w:rsidRPr="00560925">
        <w:t>Ed</w:t>
      </w:r>
      <w:r w:rsidR="001A148A" w:rsidRPr="00560925">
        <w:t>.</w:t>
      </w:r>
      <w:r w:rsidR="00551DCA" w:rsidRPr="00560925">
        <w:t>) Pedagogická encyklopedie. 1. vyd. Praha: Portál, 2009. s. 194-199, 6 s. Výchova a vzdělávání. ISBN 978-80-7367-546-2.</w:t>
      </w:r>
    </w:p>
    <w:p w14:paraId="45F157A0" w14:textId="77777777" w:rsidR="0051528D" w:rsidRPr="00560925" w:rsidRDefault="0051528D" w:rsidP="00560925">
      <w:pPr>
        <w:spacing w:after="0"/>
      </w:pPr>
      <w:r w:rsidRPr="00560925">
        <w:t>HAVLÍNOVÁ, M. et al. Program podpory zdraví ve škole. Rukověť projektu Zdravá škola. Praha: Portál, 2006. ISBN 80-7367-059-3.</w:t>
      </w:r>
    </w:p>
    <w:p w14:paraId="56BB8238" w14:textId="77777777" w:rsidR="00551DCA" w:rsidRPr="00560925" w:rsidRDefault="00551DCA" w:rsidP="00560925"/>
    <w:p w14:paraId="727F8A2A" w14:textId="77777777" w:rsidR="00BC7CF1" w:rsidRPr="00560925" w:rsidRDefault="00BC7CF1" w:rsidP="00560925"/>
    <w:p w14:paraId="21E455B6" w14:textId="77777777" w:rsidR="00BC7CF1" w:rsidRPr="00560925" w:rsidRDefault="00BC7CF1" w:rsidP="00560925"/>
    <w:p w14:paraId="4FB8E2AF" w14:textId="77777777" w:rsidR="00BC7CF1" w:rsidRPr="00560925" w:rsidRDefault="00BC7CF1" w:rsidP="00560925"/>
    <w:p w14:paraId="02DD3CED" w14:textId="77777777" w:rsidR="00BC7CF1" w:rsidRPr="00560925" w:rsidRDefault="00BC7CF1" w:rsidP="00560925"/>
    <w:p w14:paraId="7C771268" w14:textId="77777777" w:rsidR="008C123D" w:rsidRPr="00560925" w:rsidRDefault="008C123D" w:rsidP="00560925"/>
    <w:p w14:paraId="7F0A1677" w14:textId="77777777" w:rsidR="008C123D" w:rsidRPr="00560925" w:rsidRDefault="008C123D" w:rsidP="00560925"/>
    <w:p w14:paraId="410CDFB9" w14:textId="77777777" w:rsidR="008C123D" w:rsidRDefault="008C123D" w:rsidP="00560925">
      <w:pPr>
        <w:tabs>
          <w:tab w:val="left" w:pos="1530"/>
        </w:tabs>
      </w:pPr>
    </w:p>
    <w:p w14:paraId="25EF85DD" w14:textId="77777777" w:rsidR="00F47964" w:rsidRDefault="00F47964" w:rsidP="00560925">
      <w:pPr>
        <w:tabs>
          <w:tab w:val="left" w:pos="1530"/>
        </w:tabs>
      </w:pPr>
    </w:p>
    <w:p w14:paraId="70EF37F7" w14:textId="77777777" w:rsidR="00F47964" w:rsidRDefault="00F47964" w:rsidP="00560925">
      <w:pPr>
        <w:tabs>
          <w:tab w:val="left" w:pos="1530"/>
        </w:tabs>
      </w:pPr>
    </w:p>
    <w:p w14:paraId="2442DFEA" w14:textId="77777777" w:rsidR="000902C4" w:rsidRPr="000902C4" w:rsidRDefault="000902C4" w:rsidP="000902C4">
      <w:pPr>
        <w:tabs>
          <w:tab w:val="left" w:pos="1530"/>
        </w:tabs>
        <w:jc w:val="center"/>
        <w:rPr>
          <w:sz w:val="44"/>
          <w:szCs w:val="44"/>
        </w:rPr>
      </w:pPr>
      <w:r>
        <w:rPr>
          <w:sz w:val="44"/>
          <w:szCs w:val="44"/>
        </w:rPr>
        <w:t xml:space="preserve"> </w:t>
      </w:r>
    </w:p>
    <w:sectPr w:rsidR="000902C4" w:rsidRPr="000902C4" w:rsidSect="001C491C">
      <w:headerReference w:type="default" r:id="rId17"/>
      <w:type w:val="continuous"/>
      <w:pgSz w:w="11907" w:h="16840" w:code="9"/>
      <w:pgMar w:top="1417" w:right="1417" w:bottom="1417" w:left="1417" w:header="851"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18C5E" w14:textId="77777777" w:rsidR="00955BDB" w:rsidRDefault="00955BDB">
      <w:r>
        <w:separator/>
      </w:r>
    </w:p>
    <w:p w14:paraId="0802D3DC" w14:textId="77777777" w:rsidR="00955BDB" w:rsidRDefault="00955BDB"/>
  </w:endnote>
  <w:endnote w:type="continuationSeparator" w:id="0">
    <w:p w14:paraId="0E44EE0B" w14:textId="77777777" w:rsidR="00955BDB" w:rsidRDefault="00955BDB">
      <w:r>
        <w:continuationSeparator/>
      </w:r>
    </w:p>
    <w:p w14:paraId="056CC4FC" w14:textId="77777777" w:rsidR="00955BDB" w:rsidRDefault="00955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CEF08" w14:textId="77777777" w:rsidR="00955BDB" w:rsidRDefault="00955BDB">
    <w:pPr>
      <w:pStyle w:val="Zpat"/>
      <w:jc w:val="center"/>
    </w:pPr>
    <w:r>
      <w:fldChar w:fldCharType="begin"/>
    </w:r>
    <w:r>
      <w:instrText xml:space="preserve"> PAGE   \* MERGEFORMAT </w:instrText>
    </w:r>
    <w:r>
      <w:fldChar w:fldCharType="separate"/>
    </w:r>
    <w:r>
      <w:rPr>
        <w:noProof/>
      </w:rPr>
      <w:t>26</w:t>
    </w:r>
    <w:r>
      <w:rPr>
        <w:noProof/>
      </w:rPr>
      <w:fldChar w:fldCharType="end"/>
    </w:r>
  </w:p>
  <w:p w14:paraId="1FEADEEC" w14:textId="77777777" w:rsidR="00955BDB" w:rsidRDefault="00955B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E6B60" w14:textId="77777777" w:rsidR="00955BDB" w:rsidRDefault="00955BDB">
      <w:r>
        <w:separator/>
      </w:r>
    </w:p>
    <w:p w14:paraId="113A1ECA" w14:textId="77777777" w:rsidR="00955BDB" w:rsidRDefault="00955BDB"/>
  </w:footnote>
  <w:footnote w:type="continuationSeparator" w:id="0">
    <w:p w14:paraId="2CBA6013" w14:textId="77777777" w:rsidR="00955BDB" w:rsidRDefault="00955BDB">
      <w:r>
        <w:continuationSeparator/>
      </w:r>
    </w:p>
    <w:p w14:paraId="050496A4" w14:textId="77777777" w:rsidR="00955BDB" w:rsidRDefault="00955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8B00B" w14:textId="77777777" w:rsidR="00955BDB" w:rsidRDefault="00955BD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76DF"/>
    <w:multiLevelType w:val="hybridMultilevel"/>
    <w:tmpl w:val="3AC89D80"/>
    <w:lvl w:ilvl="0" w:tplc="3C7A8C76">
      <w:numFmt w:val="bullet"/>
      <w:lvlText w:val="-"/>
      <w:lvlJc w:val="left"/>
      <w:pPr>
        <w:ind w:left="1077" w:hanging="360"/>
      </w:pPr>
      <w:rPr>
        <w:rFonts w:ascii="Times New Roman" w:eastAsia="Times New Roman" w:hAnsi="Times New Roman" w:cs="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0">
    <w:nsid w:val="023726FA"/>
    <w:multiLevelType w:val="hybridMultilevel"/>
    <w:tmpl w:val="C1B85E76"/>
    <w:lvl w:ilvl="0" w:tplc="20A4834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4C38D4"/>
    <w:multiLevelType w:val="hybridMultilevel"/>
    <w:tmpl w:val="B44C5946"/>
    <w:styleLink w:val="List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DF2260"/>
    <w:multiLevelType w:val="hybridMultilevel"/>
    <w:tmpl w:val="AE1CF210"/>
    <w:lvl w:ilvl="0" w:tplc="9184DBAA">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5570457"/>
    <w:multiLevelType w:val="hybridMultilevel"/>
    <w:tmpl w:val="3AF668E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07B607DB"/>
    <w:multiLevelType w:val="hybridMultilevel"/>
    <w:tmpl w:val="0B6ED74A"/>
    <w:lvl w:ilvl="0" w:tplc="3C7A8C7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85135E9"/>
    <w:multiLevelType w:val="hybridMultilevel"/>
    <w:tmpl w:val="E4147C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3A45CF"/>
    <w:multiLevelType w:val="hybridMultilevel"/>
    <w:tmpl w:val="541ADCCE"/>
    <w:lvl w:ilvl="0" w:tplc="0774512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7E40F4"/>
    <w:multiLevelType w:val="hybridMultilevel"/>
    <w:tmpl w:val="35649126"/>
    <w:lvl w:ilvl="0" w:tplc="2E668D5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987C35"/>
    <w:multiLevelType w:val="multilevel"/>
    <w:tmpl w:val="87BCB6FE"/>
    <w:lvl w:ilvl="0">
      <w:start w:val="5"/>
      <w:numFmt w:val="decimal"/>
      <w:lvlText w:val="%1."/>
      <w:lvlJc w:val="left"/>
      <w:pPr>
        <w:ind w:left="360" w:hanging="360"/>
      </w:pPr>
      <w:rPr>
        <w:rFonts w:hint="default"/>
      </w:rPr>
    </w:lvl>
    <w:lvl w:ilvl="1">
      <w:start w:val="4"/>
      <w:numFmt w:val="decimal"/>
      <w:lvlText w:val="%1.%2."/>
      <w:lvlJc w:val="left"/>
      <w:pPr>
        <w:ind w:left="1219" w:hanging="360"/>
      </w:pPr>
      <w:rPr>
        <w:rFonts w:hint="default"/>
      </w:rPr>
    </w:lvl>
    <w:lvl w:ilvl="2">
      <w:start w:val="1"/>
      <w:numFmt w:val="decimal"/>
      <w:lvlText w:val="%1.%2.%3."/>
      <w:lvlJc w:val="left"/>
      <w:pPr>
        <w:ind w:left="2438" w:hanging="720"/>
      </w:pPr>
      <w:rPr>
        <w:rFonts w:hint="default"/>
      </w:rPr>
    </w:lvl>
    <w:lvl w:ilvl="3">
      <w:start w:val="1"/>
      <w:numFmt w:val="decimal"/>
      <w:lvlText w:val="%1.%2.%3.%4."/>
      <w:lvlJc w:val="left"/>
      <w:pPr>
        <w:ind w:left="3297" w:hanging="720"/>
      </w:pPr>
      <w:rPr>
        <w:rFonts w:hint="default"/>
      </w:rPr>
    </w:lvl>
    <w:lvl w:ilvl="4">
      <w:start w:val="1"/>
      <w:numFmt w:val="decimal"/>
      <w:lvlText w:val="%1.%2.%3.%4.%5."/>
      <w:lvlJc w:val="left"/>
      <w:pPr>
        <w:ind w:left="4516" w:hanging="1080"/>
      </w:pPr>
      <w:rPr>
        <w:rFonts w:hint="default"/>
      </w:rPr>
    </w:lvl>
    <w:lvl w:ilvl="5">
      <w:start w:val="1"/>
      <w:numFmt w:val="decimal"/>
      <w:lvlText w:val="%1.%2.%3.%4.%5.%6."/>
      <w:lvlJc w:val="left"/>
      <w:pPr>
        <w:ind w:left="5375" w:hanging="1080"/>
      </w:pPr>
      <w:rPr>
        <w:rFonts w:hint="default"/>
      </w:rPr>
    </w:lvl>
    <w:lvl w:ilvl="6">
      <w:start w:val="1"/>
      <w:numFmt w:val="decimal"/>
      <w:lvlText w:val="%1.%2.%3.%4.%5.%6.%7."/>
      <w:lvlJc w:val="left"/>
      <w:pPr>
        <w:ind w:left="6594" w:hanging="1440"/>
      </w:pPr>
      <w:rPr>
        <w:rFonts w:hint="default"/>
      </w:rPr>
    </w:lvl>
    <w:lvl w:ilvl="7">
      <w:start w:val="1"/>
      <w:numFmt w:val="decimal"/>
      <w:lvlText w:val="%1.%2.%3.%4.%5.%6.%7.%8."/>
      <w:lvlJc w:val="left"/>
      <w:pPr>
        <w:ind w:left="7453" w:hanging="1440"/>
      </w:pPr>
      <w:rPr>
        <w:rFonts w:hint="default"/>
      </w:rPr>
    </w:lvl>
    <w:lvl w:ilvl="8">
      <w:start w:val="1"/>
      <w:numFmt w:val="decimal"/>
      <w:lvlText w:val="%1.%2.%3.%4.%5.%6.%7.%8.%9."/>
      <w:lvlJc w:val="left"/>
      <w:pPr>
        <w:ind w:left="8672" w:hanging="1800"/>
      </w:pPr>
      <w:rPr>
        <w:rFonts w:hint="default"/>
      </w:rPr>
    </w:lvl>
  </w:abstractNum>
  <w:abstractNum w:abstractNumId="10" w15:restartNumberingAfterBreak="0">
    <w:nsid w:val="188D0C25"/>
    <w:multiLevelType w:val="hybridMultilevel"/>
    <w:tmpl w:val="BF62A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7A16FF"/>
    <w:multiLevelType w:val="hybridMultilevel"/>
    <w:tmpl w:val="CD6090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E80141"/>
    <w:multiLevelType w:val="hybridMultilevel"/>
    <w:tmpl w:val="A6E64E9A"/>
    <w:lvl w:ilvl="0" w:tplc="61127F4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C35DF7"/>
    <w:multiLevelType w:val="hybridMultilevel"/>
    <w:tmpl w:val="317A6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C83337"/>
    <w:multiLevelType w:val="hybridMultilevel"/>
    <w:tmpl w:val="CA56C264"/>
    <w:lvl w:ilvl="0" w:tplc="1AA0EB08">
      <w:start w:val="1"/>
      <w:numFmt w:val="upperRoman"/>
      <w:pStyle w:val="Obsah1"/>
      <w:lvlText w:val="%1"/>
      <w:lvlJc w:val="left"/>
      <w:pPr>
        <w:tabs>
          <w:tab w:val="num" w:pos="861"/>
        </w:tabs>
        <w:ind w:left="321" w:hanging="18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81544E6"/>
    <w:multiLevelType w:val="hybridMultilevel"/>
    <w:tmpl w:val="F3E40A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C153A29"/>
    <w:multiLevelType w:val="hybridMultilevel"/>
    <w:tmpl w:val="EB8E6B8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7" w15:restartNumberingAfterBreak="0">
    <w:nsid w:val="46E73E21"/>
    <w:multiLevelType w:val="hybridMultilevel"/>
    <w:tmpl w:val="6E401E7E"/>
    <w:lvl w:ilvl="0" w:tplc="2E668D5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7BF3C5C"/>
    <w:multiLevelType w:val="hybridMultilevel"/>
    <w:tmpl w:val="861AFC02"/>
    <w:lvl w:ilvl="0" w:tplc="04050001">
      <w:start w:val="1"/>
      <w:numFmt w:val="bullet"/>
      <w:lvlText w:val=""/>
      <w:lvlJc w:val="left"/>
      <w:pPr>
        <w:ind w:left="753" w:hanging="360"/>
      </w:pPr>
      <w:rPr>
        <w:rFonts w:ascii="Symbol" w:hAnsi="Symbol" w:hint="default"/>
      </w:rPr>
    </w:lvl>
    <w:lvl w:ilvl="1" w:tplc="04050003" w:tentative="1">
      <w:start w:val="1"/>
      <w:numFmt w:val="bullet"/>
      <w:lvlText w:val="o"/>
      <w:lvlJc w:val="left"/>
      <w:pPr>
        <w:ind w:left="1473" w:hanging="360"/>
      </w:pPr>
      <w:rPr>
        <w:rFonts w:ascii="Courier New" w:hAnsi="Courier New" w:cs="Courier New" w:hint="default"/>
      </w:rPr>
    </w:lvl>
    <w:lvl w:ilvl="2" w:tplc="04050005" w:tentative="1">
      <w:start w:val="1"/>
      <w:numFmt w:val="bullet"/>
      <w:lvlText w:val=""/>
      <w:lvlJc w:val="left"/>
      <w:pPr>
        <w:ind w:left="2193" w:hanging="360"/>
      </w:pPr>
      <w:rPr>
        <w:rFonts w:ascii="Wingdings" w:hAnsi="Wingdings" w:hint="default"/>
      </w:rPr>
    </w:lvl>
    <w:lvl w:ilvl="3" w:tplc="04050001" w:tentative="1">
      <w:start w:val="1"/>
      <w:numFmt w:val="bullet"/>
      <w:lvlText w:val=""/>
      <w:lvlJc w:val="left"/>
      <w:pPr>
        <w:ind w:left="2913" w:hanging="360"/>
      </w:pPr>
      <w:rPr>
        <w:rFonts w:ascii="Symbol" w:hAnsi="Symbol" w:hint="default"/>
      </w:rPr>
    </w:lvl>
    <w:lvl w:ilvl="4" w:tplc="04050003" w:tentative="1">
      <w:start w:val="1"/>
      <w:numFmt w:val="bullet"/>
      <w:lvlText w:val="o"/>
      <w:lvlJc w:val="left"/>
      <w:pPr>
        <w:ind w:left="3633" w:hanging="360"/>
      </w:pPr>
      <w:rPr>
        <w:rFonts w:ascii="Courier New" w:hAnsi="Courier New" w:cs="Courier New" w:hint="default"/>
      </w:rPr>
    </w:lvl>
    <w:lvl w:ilvl="5" w:tplc="04050005" w:tentative="1">
      <w:start w:val="1"/>
      <w:numFmt w:val="bullet"/>
      <w:lvlText w:val=""/>
      <w:lvlJc w:val="left"/>
      <w:pPr>
        <w:ind w:left="4353" w:hanging="360"/>
      </w:pPr>
      <w:rPr>
        <w:rFonts w:ascii="Wingdings" w:hAnsi="Wingdings" w:hint="default"/>
      </w:rPr>
    </w:lvl>
    <w:lvl w:ilvl="6" w:tplc="04050001" w:tentative="1">
      <w:start w:val="1"/>
      <w:numFmt w:val="bullet"/>
      <w:lvlText w:val=""/>
      <w:lvlJc w:val="left"/>
      <w:pPr>
        <w:ind w:left="5073" w:hanging="360"/>
      </w:pPr>
      <w:rPr>
        <w:rFonts w:ascii="Symbol" w:hAnsi="Symbol" w:hint="default"/>
      </w:rPr>
    </w:lvl>
    <w:lvl w:ilvl="7" w:tplc="04050003" w:tentative="1">
      <w:start w:val="1"/>
      <w:numFmt w:val="bullet"/>
      <w:lvlText w:val="o"/>
      <w:lvlJc w:val="left"/>
      <w:pPr>
        <w:ind w:left="5793" w:hanging="360"/>
      </w:pPr>
      <w:rPr>
        <w:rFonts w:ascii="Courier New" w:hAnsi="Courier New" w:cs="Courier New" w:hint="default"/>
      </w:rPr>
    </w:lvl>
    <w:lvl w:ilvl="8" w:tplc="04050005" w:tentative="1">
      <w:start w:val="1"/>
      <w:numFmt w:val="bullet"/>
      <w:lvlText w:val=""/>
      <w:lvlJc w:val="left"/>
      <w:pPr>
        <w:ind w:left="6513" w:hanging="360"/>
      </w:pPr>
      <w:rPr>
        <w:rFonts w:ascii="Wingdings" w:hAnsi="Wingdings" w:hint="default"/>
      </w:rPr>
    </w:lvl>
  </w:abstractNum>
  <w:abstractNum w:abstractNumId="19" w15:restartNumberingAfterBreak="0">
    <w:nsid w:val="4EC81D82"/>
    <w:multiLevelType w:val="hybridMultilevel"/>
    <w:tmpl w:val="68DE84E2"/>
    <w:lvl w:ilvl="0" w:tplc="B7C245B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20016E2"/>
    <w:multiLevelType w:val="hybridMultilevel"/>
    <w:tmpl w:val="359AB9F8"/>
    <w:lvl w:ilvl="0" w:tplc="3C7A8C7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2316B20"/>
    <w:multiLevelType w:val="hybridMultilevel"/>
    <w:tmpl w:val="5DFE58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453391D"/>
    <w:multiLevelType w:val="hybridMultilevel"/>
    <w:tmpl w:val="751067D6"/>
    <w:lvl w:ilvl="0" w:tplc="3C7A8C7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AB651B6"/>
    <w:multiLevelType w:val="hybridMultilevel"/>
    <w:tmpl w:val="0DB42DA8"/>
    <w:lvl w:ilvl="0" w:tplc="3C7A8C7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F53818"/>
    <w:multiLevelType w:val="hybridMultilevel"/>
    <w:tmpl w:val="77BAA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2290A4E"/>
    <w:multiLevelType w:val="hybridMultilevel"/>
    <w:tmpl w:val="FB1CFC06"/>
    <w:lvl w:ilvl="0" w:tplc="3C7A8C7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3F76F8"/>
    <w:multiLevelType w:val="hybridMultilevel"/>
    <w:tmpl w:val="B024DF32"/>
    <w:lvl w:ilvl="0" w:tplc="0405000D">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917541C"/>
    <w:multiLevelType w:val="hybridMultilevel"/>
    <w:tmpl w:val="0AFA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5D52EE"/>
    <w:multiLevelType w:val="hybridMultilevel"/>
    <w:tmpl w:val="5DB0C6E6"/>
    <w:lvl w:ilvl="0" w:tplc="3C7A8C7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1D261FA"/>
    <w:multiLevelType w:val="hybridMultilevel"/>
    <w:tmpl w:val="E6F62C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2212CC5"/>
    <w:multiLevelType w:val="hybridMultilevel"/>
    <w:tmpl w:val="95685DF6"/>
    <w:lvl w:ilvl="0" w:tplc="3C7A8C7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4DF61B9"/>
    <w:multiLevelType w:val="hybridMultilevel"/>
    <w:tmpl w:val="EAA2FCBE"/>
    <w:lvl w:ilvl="0" w:tplc="A10A71A2">
      <w:start w:val="1"/>
      <w:numFmt w:val="upperRoman"/>
      <w:pStyle w:val="st-slice"/>
      <w:lvlText w:val="%1."/>
      <w:lvlJc w:val="left"/>
      <w:pPr>
        <w:tabs>
          <w:tab w:val="num" w:pos="72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519211D"/>
    <w:multiLevelType w:val="multilevel"/>
    <w:tmpl w:val="F752D08C"/>
    <w:lvl w:ilvl="0">
      <w:start w:val="1"/>
      <w:numFmt w:val="decimal"/>
      <w:pStyle w:val="Nadpis1"/>
      <w:lvlText w:val="%1"/>
      <w:lvlJc w:val="left"/>
      <w:pPr>
        <w:ind w:left="432" w:hanging="432"/>
      </w:pPr>
    </w:lvl>
    <w:lvl w:ilvl="1">
      <w:start w:val="1"/>
      <w:numFmt w:val="decimal"/>
      <w:pStyle w:val="Nadpis2"/>
      <w:lvlText w:val="%1.%2"/>
      <w:lvlJc w:val="left"/>
      <w:pPr>
        <w:ind w:left="859" w:hanging="576"/>
      </w:pPr>
      <w:rPr>
        <w:sz w:val="24"/>
      </w:rPr>
    </w:lvl>
    <w:lvl w:ilvl="2">
      <w:start w:val="1"/>
      <w:numFmt w:val="decimal"/>
      <w:pStyle w:val="Nadpis3"/>
      <w:lvlText w:val="%1.%2.%3"/>
      <w:lvlJc w:val="left"/>
      <w:pPr>
        <w:ind w:left="862" w:hanging="720"/>
      </w:pPr>
    </w:lvl>
    <w:lvl w:ilvl="3">
      <w:start w:val="1"/>
      <w:numFmt w:val="decimal"/>
      <w:pStyle w:val="Nadpis4"/>
      <w:lvlText w:val="%1.%2.%3.%4"/>
      <w:lvlJc w:val="left"/>
      <w:pPr>
        <w:ind w:left="864" w:hanging="864"/>
      </w:pPr>
      <w:rPr>
        <w:rFonts w:ascii="Times New Roman" w:hAnsi="Times New Roman" w:cs="Times New Roman"/>
        <w:b w:val="0"/>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3" w15:restartNumberingAfterBreak="0">
    <w:nsid w:val="7BCF01FF"/>
    <w:multiLevelType w:val="hybridMultilevel"/>
    <w:tmpl w:val="644C34D2"/>
    <w:lvl w:ilvl="0" w:tplc="69C8858E">
      <w:start w:val="1"/>
      <w:numFmt w:val="decimal"/>
      <w:pStyle w:val="Program"/>
      <w:lvlText w:val="%1"/>
      <w:lvlJc w:val="right"/>
      <w:pPr>
        <w:tabs>
          <w:tab w:val="num" w:pos="567"/>
        </w:tabs>
        <w:ind w:left="567" w:hanging="142"/>
      </w:pPr>
      <w:rPr>
        <w:rFonts w:hint="default"/>
        <w:b w:val="0"/>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CBE58E5"/>
    <w:multiLevelType w:val="hybridMultilevel"/>
    <w:tmpl w:val="39B6437E"/>
    <w:lvl w:ilvl="0" w:tplc="04050001">
      <w:start w:val="1"/>
      <w:numFmt w:val="bullet"/>
      <w:lvlText w:val=""/>
      <w:lvlJc w:val="left"/>
      <w:pPr>
        <w:ind w:left="0" w:firstLine="0"/>
      </w:pPr>
      <w:rPr>
        <w:rFonts w:ascii="Symbol" w:hAnsi="Symbol"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33"/>
  </w:num>
  <w:num w:numId="2">
    <w:abstractNumId w:val="2"/>
  </w:num>
  <w:num w:numId="3">
    <w:abstractNumId w:val="14"/>
  </w:num>
  <w:num w:numId="4">
    <w:abstractNumId w:val="31"/>
  </w:num>
  <w:num w:numId="5">
    <w:abstractNumId w:val="19"/>
  </w:num>
  <w:num w:numId="6">
    <w:abstractNumId w:val="25"/>
  </w:num>
  <w:num w:numId="7">
    <w:abstractNumId w:val="11"/>
  </w:num>
  <w:num w:numId="8">
    <w:abstractNumId w:val="13"/>
  </w:num>
  <w:num w:numId="9">
    <w:abstractNumId w:val="15"/>
  </w:num>
  <w:num w:numId="10">
    <w:abstractNumId w:val="27"/>
  </w:num>
  <w:num w:numId="11">
    <w:abstractNumId w:val="26"/>
  </w:num>
  <w:num w:numId="12">
    <w:abstractNumId w:val="4"/>
  </w:num>
  <w:num w:numId="13">
    <w:abstractNumId w:val="29"/>
  </w:num>
  <w:num w:numId="14">
    <w:abstractNumId w:val="24"/>
  </w:num>
  <w:num w:numId="15">
    <w:abstractNumId w:val="10"/>
  </w:num>
  <w:num w:numId="16">
    <w:abstractNumId w:val="21"/>
  </w:num>
  <w:num w:numId="17">
    <w:abstractNumId w:val="18"/>
  </w:num>
  <w:num w:numId="18">
    <w:abstractNumId w:val="32"/>
  </w:num>
  <w:num w:numId="19">
    <w:abstractNumId w:val="6"/>
  </w:num>
  <w:num w:numId="20">
    <w:abstractNumId w:val="3"/>
  </w:num>
  <w:num w:numId="21">
    <w:abstractNumId w:val="34"/>
  </w:num>
  <w:num w:numId="22">
    <w:abstractNumId w:val="8"/>
  </w:num>
  <w:num w:numId="23">
    <w:abstractNumId w:val="17"/>
  </w:num>
  <w:num w:numId="24">
    <w:abstractNumId w:val="32"/>
    <w:lvlOverride w:ilvl="0">
      <w:startOverride w:val="4"/>
    </w:lvlOverride>
    <w:lvlOverride w:ilvl="1">
      <w:startOverride w:val="1"/>
    </w:lvlOverride>
    <w:lvlOverride w:ilvl="2">
      <w:startOverride w:val="5"/>
    </w:lvlOverride>
  </w:num>
  <w:num w:numId="25">
    <w:abstractNumId w:val="32"/>
    <w:lvlOverride w:ilvl="0">
      <w:startOverride w:val="4"/>
    </w:lvlOverride>
    <w:lvlOverride w:ilvl="1">
      <w:startOverride w:val="1"/>
    </w:lvlOverride>
    <w:lvlOverride w:ilvl="2">
      <w:startOverride w:val="8"/>
    </w:lvlOverride>
  </w:num>
  <w:num w:numId="26">
    <w:abstractNumId w:val="1"/>
  </w:num>
  <w:num w:numId="27">
    <w:abstractNumId w:val="12"/>
  </w:num>
  <w:num w:numId="28">
    <w:abstractNumId w:val="7"/>
  </w:num>
  <w:num w:numId="29">
    <w:abstractNumId w:val="16"/>
  </w:num>
  <w:num w:numId="30">
    <w:abstractNumId w:val="30"/>
  </w:num>
  <w:num w:numId="31">
    <w:abstractNumId w:val="23"/>
  </w:num>
  <w:num w:numId="32">
    <w:abstractNumId w:val="22"/>
  </w:num>
  <w:num w:numId="33">
    <w:abstractNumId w:val="20"/>
  </w:num>
  <w:num w:numId="34">
    <w:abstractNumId w:val="5"/>
  </w:num>
  <w:num w:numId="35">
    <w:abstractNumId w:val="28"/>
  </w:num>
  <w:num w:numId="36">
    <w:abstractNumId w:val="0"/>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cs-CZ" w:vendorID="64" w:dllVersion="0" w:nlCheck="1" w:checkStyle="0"/>
  <w:activeWritingStyle w:appName="MSWord" w:lang="de-DE" w:vendorID="64" w:dllVersion="0" w:nlCheck="1" w:checkStyle="0"/>
  <w:activeWritingStyle w:appName="MSWord" w:lang="de-DE" w:vendorID="64" w:dllVersion="6" w:nlCheck="1" w:checkStyle="1"/>
  <w:activeWritingStyle w:appName="MSWord" w:lang="cs-CZ"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76"/>
    <w:rsid w:val="0000276F"/>
    <w:rsid w:val="00003C4D"/>
    <w:rsid w:val="00003C80"/>
    <w:rsid w:val="000045CA"/>
    <w:rsid w:val="00006388"/>
    <w:rsid w:val="00015C5A"/>
    <w:rsid w:val="00023442"/>
    <w:rsid w:val="00023F12"/>
    <w:rsid w:val="0002631E"/>
    <w:rsid w:val="00033723"/>
    <w:rsid w:val="00033E5D"/>
    <w:rsid w:val="0003611D"/>
    <w:rsid w:val="000364D4"/>
    <w:rsid w:val="00036781"/>
    <w:rsid w:val="00041DBF"/>
    <w:rsid w:val="0004257C"/>
    <w:rsid w:val="000432CA"/>
    <w:rsid w:val="000434AF"/>
    <w:rsid w:val="00044DB4"/>
    <w:rsid w:val="0004514C"/>
    <w:rsid w:val="00046E3B"/>
    <w:rsid w:val="00050120"/>
    <w:rsid w:val="00051070"/>
    <w:rsid w:val="00052426"/>
    <w:rsid w:val="00052BF2"/>
    <w:rsid w:val="00053BB1"/>
    <w:rsid w:val="0005688A"/>
    <w:rsid w:val="00062C3E"/>
    <w:rsid w:val="0006343B"/>
    <w:rsid w:val="00064C01"/>
    <w:rsid w:val="00064E2A"/>
    <w:rsid w:val="000663C6"/>
    <w:rsid w:val="000665BF"/>
    <w:rsid w:val="00066FB5"/>
    <w:rsid w:val="00067476"/>
    <w:rsid w:val="000708C9"/>
    <w:rsid w:val="00070F3F"/>
    <w:rsid w:val="00071359"/>
    <w:rsid w:val="00071BE3"/>
    <w:rsid w:val="00072BF0"/>
    <w:rsid w:val="000748BE"/>
    <w:rsid w:val="00082C1F"/>
    <w:rsid w:val="00083088"/>
    <w:rsid w:val="000833AA"/>
    <w:rsid w:val="00085570"/>
    <w:rsid w:val="00085716"/>
    <w:rsid w:val="0008576E"/>
    <w:rsid w:val="000902C4"/>
    <w:rsid w:val="00092B55"/>
    <w:rsid w:val="00093678"/>
    <w:rsid w:val="000955E9"/>
    <w:rsid w:val="000A0537"/>
    <w:rsid w:val="000A0835"/>
    <w:rsid w:val="000A1951"/>
    <w:rsid w:val="000A1D11"/>
    <w:rsid w:val="000B1E8A"/>
    <w:rsid w:val="000B2BB1"/>
    <w:rsid w:val="000B514A"/>
    <w:rsid w:val="000B6A35"/>
    <w:rsid w:val="000C23EE"/>
    <w:rsid w:val="000C3421"/>
    <w:rsid w:val="000C4556"/>
    <w:rsid w:val="000E0C65"/>
    <w:rsid w:val="000E3CE7"/>
    <w:rsid w:val="000E3E9C"/>
    <w:rsid w:val="000E47E0"/>
    <w:rsid w:val="000E7F24"/>
    <w:rsid w:val="000F0DBA"/>
    <w:rsid w:val="000F13E1"/>
    <w:rsid w:val="000F2259"/>
    <w:rsid w:val="000F3AB5"/>
    <w:rsid w:val="000F4C80"/>
    <w:rsid w:val="000F5D0B"/>
    <w:rsid w:val="000F7EF1"/>
    <w:rsid w:val="00104310"/>
    <w:rsid w:val="00104CD6"/>
    <w:rsid w:val="00110011"/>
    <w:rsid w:val="00111EE3"/>
    <w:rsid w:val="00113F11"/>
    <w:rsid w:val="00114D5B"/>
    <w:rsid w:val="00115194"/>
    <w:rsid w:val="00116478"/>
    <w:rsid w:val="001171A1"/>
    <w:rsid w:val="00117F80"/>
    <w:rsid w:val="00122315"/>
    <w:rsid w:val="00122E28"/>
    <w:rsid w:val="00124098"/>
    <w:rsid w:val="001265E4"/>
    <w:rsid w:val="00127452"/>
    <w:rsid w:val="00130D9D"/>
    <w:rsid w:val="00137D38"/>
    <w:rsid w:val="00146FDB"/>
    <w:rsid w:val="00147032"/>
    <w:rsid w:val="001477FF"/>
    <w:rsid w:val="00150F37"/>
    <w:rsid w:val="00151E3B"/>
    <w:rsid w:val="00157017"/>
    <w:rsid w:val="00163991"/>
    <w:rsid w:val="00165163"/>
    <w:rsid w:val="00167E5A"/>
    <w:rsid w:val="001702FF"/>
    <w:rsid w:val="001704A5"/>
    <w:rsid w:val="00180D02"/>
    <w:rsid w:val="00182767"/>
    <w:rsid w:val="00182968"/>
    <w:rsid w:val="00182EA3"/>
    <w:rsid w:val="001832E6"/>
    <w:rsid w:val="001835DC"/>
    <w:rsid w:val="001876D5"/>
    <w:rsid w:val="0019281C"/>
    <w:rsid w:val="00192840"/>
    <w:rsid w:val="00193C1A"/>
    <w:rsid w:val="001955FC"/>
    <w:rsid w:val="001A148A"/>
    <w:rsid w:val="001A2B70"/>
    <w:rsid w:val="001A6B1F"/>
    <w:rsid w:val="001A75BC"/>
    <w:rsid w:val="001B1E45"/>
    <w:rsid w:val="001B21B3"/>
    <w:rsid w:val="001B268A"/>
    <w:rsid w:val="001B4EF6"/>
    <w:rsid w:val="001B59FB"/>
    <w:rsid w:val="001B6942"/>
    <w:rsid w:val="001B7BAD"/>
    <w:rsid w:val="001C1956"/>
    <w:rsid w:val="001C2246"/>
    <w:rsid w:val="001C34C2"/>
    <w:rsid w:val="001C3D5F"/>
    <w:rsid w:val="001C491C"/>
    <w:rsid w:val="001D41B3"/>
    <w:rsid w:val="001D61E4"/>
    <w:rsid w:val="001D78ED"/>
    <w:rsid w:val="001E15C1"/>
    <w:rsid w:val="001E356B"/>
    <w:rsid w:val="001E4093"/>
    <w:rsid w:val="001E4E73"/>
    <w:rsid w:val="001E5CC0"/>
    <w:rsid w:val="001E6551"/>
    <w:rsid w:val="001E7C46"/>
    <w:rsid w:val="001F164C"/>
    <w:rsid w:val="001F4779"/>
    <w:rsid w:val="001F5B6B"/>
    <w:rsid w:val="001F5CE2"/>
    <w:rsid w:val="001F5F13"/>
    <w:rsid w:val="001F66BF"/>
    <w:rsid w:val="00200B7B"/>
    <w:rsid w:val="00200ECA"/>
    <w:rsid w:val="00201C20"/>
    <w:rsid w:val="00202FDA"/>
    <w:rsid w:val="0020456C"/>
    <w:rsid w:val="00204F95"/>
    <w:rsid w:val="00206011"/>
    <w:rsid w:val="00211A9A"/>
    <w:rsid w:val="00215B09"/>
    <w:rsid w:val="002205B9"/>
    <w:rsid w:val="00221B4D"/>
    <w:rsid w:val="00226F76"/>
    <w:rsid w:val="00230800"/>
    <w:rsid w:val="00235DBF"/>
    <w:rsid w:val="002420CA"/>
    <w:rsid w:val="00244049"/>
    <w:rsid w:val="00246510"/>
    <w:rsid w:val="00251C3F"/>
    <w:rsid w:val="002524F5"/>
    <w:rsid w:val="0025514C"/>
    <w:rsid w:val="00255603"/>
    <w:rsid w:val="00256A62"/>
    <w:rsid w:val="00257F56"/>
    <w:rsid w:val="00260799"/>
    <w:rsid w:val="00261510"/>
    <w:rsid w:val="00261BDA"/>
    <w:rsid w:val="00261D22"/>
    <w:rsid w:val="0026259D"/>
    <w:rsid w:val="00263B92"/>
    <w:rsid w:val="00265D79"/>
    <w:rsid w:val="002661E8"/>
    <w:rsid w:val="00266945"/>
    <w:rsid w:val="00270134"/>
    <w:rsid w:val="002701BD"/>
    <w:rsid w:val="00271ED5"/>
    <w:rsid w:val="00272FB3"/>
    <w:rsid w:val="00273211"/>
    <w:rsid w:val="0027518A"/>
    <w:rsid w:val="00277BA8"/>
    <w:rsid w:val="00277CA9"/>
    <w:rsid w:val="00284396"/>
    <w:rsid w:val="0028466B"/>
    <w:rsid w:val="00284DFD"/>
    <w:rsid w:val="002A1CC8"/>
    <w:rsid w:val="002A27E4"/>
    <w:rsid w:val="002A3014"/>
    <w:rsid w:val="002A72EA"/>
    <w:rsid w:val="002B05ED"/>
    <w:rsid w:val="002B18ED"/>
    <w:rsid w:val="002B715F"/>
    <w:rsid w:val="002C2CFF"/>
    <w:rsid w:val="002C4CE2"/>
    <w:rsid w:val="002C6AF6"/>
    <w:rsid w:val="002D0B9B"/>
    <w:rsid w:val="002D10A9"/>
    <w:rsid w:val="002D525A"/>
    <w:rsid w:val="002E01D4"/>
    <w:rsid w:val="002E2056"/>
    <w:rsid w:val="002E6C5C"/>
    <w:rsid w:val="002E6E7E"/>
    <w:rsid w:val="002F3DBE"/>
    <w:rsid w:val="002F4FB9"/>
    <w:rsid w:val="002F6C39"/>
    <w:rsid w:val="002F77E7"/>
    <w:rsid w:val="00300260"/>
    <w:rsid w:val="00306356"/>
    <w:rsid w:val="00306E2E"/>
    <w:rsid w:val="00316082"/>
    <w:rsid w:val="00324AD8"/>
    <w:rsid w:val="00331332"/>
    <w:rsid w:val="00332A11"/>
    <w:rsid w:val="00333167"/>
    <w:rsid w:val="0033323C"/>
    <w:rsid w:val="00333589"/>
    <w:rsid w:val="003371FB"/>
    <w:rsid w:val="00337733"/>
    <w:rsid w:val="00342B2F"/>
    <w:rsid w:val="003440AF"/>
    <w:rsid w:val="00344752"/>
    <w:rsid w:val="003458E9"/>
    <w:rsid w:val="00345A73"/>
    <w:rsid w:val="00346FDA"/>
    <w:rsid w:val="00347B13"/>
    <w:rsid w:val="00347FCF"/>
    <w:rsid w:val="0035101E"/>
    <w:rsid w:val="00351309"/>
    <w:rsid w:val="00351458"/>
    <w:rsid w:val="00352365"/>
    <w:rsid w:val="0035444A"/>
    <w:rsid w:val="0035603A"/>
    <w:rsid w:val="00356AD7"/>
    <w:rsid w:val="003572DD"/>
    <w:rsid w:val="003575D6"/>
    <w:rsid w:val="0036311F"/>
    <w:rsid w:val="0036656F"/>
    <w:rsid w:val="00370A9C"/>
    <w:rsid w:val="00370D90"/>
    <w:rsid w:val="00371E03"/>
    <w:rsid w:val="00373098"/>
    <w:rsid w:val="003730C0"/>
    <w:rsid w:val="003736F9"/>
    <w:rsid w:val="003776FC"/>
    <w:rsid w:val="003807B9"/>
    <w:rsid w:val="00383C9F"/>
    <w:rsid w:val="00385F57"/>
    <w:rsid w:val="003915FE"/>
    <w:rsid w:val="00391A0C"/>
    <w:rsid w:val="00391B32"/>
    <w:rsid w:val="00392FFF"/>
    <w:rsid w:val="00397824"/>
    <w:rsid w:val="003A3EE3"/>
    <w:rsid w:val="003A4F34"/>
    <w:rsid w:val="003A6E58"/>
    <w:rsid w:val="003B104B"/>
    <w:rsid w:val="003B13B9"/>
    <w:rsid w:val="003B1A10"/>
    <w:rsid w:val="003B2AFE"/>
    <w:rsid w:val="003B41FE"/>
    <w:rsid w:val="003B4CFE"/>
    <w:rsid w:val="003B53BF"/>
    <w:rsid w:val="003C34BE"/>
    <w:rsid w:val="003C7828"/>
    <w:rsid w:val="003D176F"/>
    <w:rsid w:val="003D20FB"/>
    <w:rsid w:val="003D2B76"/>
    <w:rsid w:val="003D3F07"/>
    <w:rsid w:val="003D4AE6"/>
    <w:rsid w:val="003D6622"/>
    <w:rsid w:val="003D6762"/>
    <w:rsid w:val="003E0293"/>
    <w:rsid w:val="003E1D18"/>
    <w:rsid w:val="003E2F20"/>
    <w:rsid w:val="003E33D2"/>
    <w:rsid w:val="003E36A8"/>
    <w:rsid w:val="003E77A9"/>
    <w:rsid w:val="003F2D96"/>
    <w:rsid w:val="003F313A"/>
    <w:rsid w:val="003F5231"/>
    <w:rsid w:val="003F5244"/>
    <w:rsid w:val="003F55E6"/>
    <w:rsid w:val="00400A34"/>
    <w:rsid w:val="0040166E"/>
    <w:rsid w:val="00402D91"/>
    <w:rsid w:val="004057FA"/>
    <w:rsid w:val="00412C65"/>
    <w:rsid w:val="00412E03"/>
    <w:rsid w:val="00412FA1"/>
    <w:rsid w:val="004159F7"/>
    <w:rsid w:val="00416900"/>
    <w:rsid w:val="0041760D"/>
    <w:rsid w:val="004203B4"/>
    <w:rsid w:val="004216AC"/>
    <w:rsid w:val="00421E74"/>
    <w:rsid w:val="00425F7D"/>
    <w:rsid w:val="00426C91"/>
    <w:rsid w:val="004271BE"/>
    <w:rsid w:val="004275CE"/>
    <w:rsid w:val="00432E5A"/>
    <w:rsid w:val="00437596"/>
    <w:rsid w:val="00440CC4"/>
    <w:rsid w:val="00441A1C"/>
    <w:rsid w:val="00441B5F"/>
    <w:rsid w:val="00441D1D"/>
    <w:rsid w:val="004468A7"/>
    <w:rsid w:val="00446EFA"/>
    <w:rsid w:val="004511A5"/>
    <w:rsid w:val="0045270A"/>
    <w:rsid w:val="004537A1"/>
    <w:rsid w:val="004551E1"/>
    <w:rsid w:val="00456BB1"/>
    <w:rsid w:val="00457866"/>
    <w:rsid w:val="00463AE0"/>
    <w:rsid w:val="0047012D"/>
    <w:rsid w:val="00471860"/>
    <w:rsid w:val="0047311D"/>
    <w:rsid w:val="004771C3"/>
    <w:rsid w:val="00477488"/>
    <w:rsid w:val="00477949"/>
    <w:rsid w:val="00480776"/>
    <w:rsid w:val="00482E73"/>
    <w:rsid w:val="00484554"/>
    <w:rsid w:val="00485704"/>
    <w:rsid w:val="00485E93"/>
    <w:rsid w:val="00486543"/>
    <w:rsid w:val="004911E0"/>
    <w:rsid w:val="00491E5A"/>
    <w:rsid w:val="00492972"/>
    <w:rsid w:val="00492DC5"/>
    <w:rsid w:val="004935B9"/>
    <w:rsid w:val="00494083"/>
    <w:rsid w:val="00494B6A"/>
    <w:rsid w:val="00495524"/>
    <w:rsid w:val="0049559F"/>
    <w:rsid w:val="00495837"/>
    <w:rsid w:val="004966C7"/>
    <w:rsid w:val="0049704D"/>
    <w:rsid w:val="004976D6"/>
    <w:rsid w:val="004A139C"/>
    <w:rsid w:val="004A6BCA"/>
    <w:rsid w:val="004B1D3F"/>
    <w:rsid w:val="004B1F30"/>
    <w:rsid w:val="004B3041"/>
    <w:rsid w:val="004B6D07"/>
    <w:rsid w:val="004C4760"/>
    <w:rsid w:val="004C58AE"/>
    <w:rsid w:val="004C5B25"/>
    <w:rsid w:val="004C78AE"/>
    <w:rsid w:val="004D1AC6"/>
    <w:rsid w:val="004D2194"/>
    <w:rsid w:val="004D3455"/>
    <w:rsid w:val="004D488D"/>
    <w:rsid w:val="004E1514"/>
    <w:rsid w:val="004E47A5"/>
    <w:rsid w:val="004E541D"/>
    <w:rsid w:val="004E57BA"/>
    <w:rsid w:val="004F08D1"/>
    <w:rsid w:val="004F0F81"/>
    <w:rsid w:val="004F2676"/>
    <w:rsid w:val="004F4D35"/>
    <w:rsid w:val="004F548C"/>
    <w:rsid w:val="00501BFC"/>
    <w:rsid w:val="005024B7"/>
    <w:rsid w:val="00505B03"/>
    <w:rsid w:val="00506657"/>
    <w:rsid w:val="005144C4"/>
    <w:rsid w:val="0051494A"/>
    <w:rsid w:val="0051528D"/>
    <w:rsid w:val="00516781"/>
    <w:rsid w:val="00516AA2"/>
    <w:rsid w:val="00521955"/>
    <w:rsid w:val="00522838"/>
    <w:rsid w:val="00524598"/>
    <w:rsid w:val="0052596C"/>
    <w:rsid w:val="005263DE"/>
    <w:rsid w:val="0053041C"/>
    <w:rsid w:val="00533BEB"/>
    <w:rsid w:val="0053553A"/>
    <w:rsid w:val="0054030A"/>
    <w:rsid w:val="00542190"/>
    <w:rsid w:val="00551333"/>
    <w:rsid w:val="005513C2"/>
    <w:rsid w:val="00551BF3"/>
    <w:rsid w:val="00551DCA"/>
    <w:rsid w:val="00556FF5"/>
    <w:rsid w:val="00560172"/>
    <w:rsid w:val="00560925"/>
    <w:rsid w:val="00562DD5"/>
    <w:rsid w:val="00563B55"/>
    <w:rsid w:val="00571BD3"/>
    <w:rsid w:val="00572734"/>
    <w:rsid w:val="00575322"/>
    <w:rsid w:val="00575CAF"/>
    <w:rsid w:val="005777A1"/>
    <w:rsid w:val="005809C8"/>
    <w:rsid w:val="00582C49"/>
    <w:rsid w:val="005900D6"/>
    <w:rsid w:val="005961A8"/>
    <w:rsid w:val="00596641"/>
    <w:rsid w:val="00597643"/>
    <w:rsid w:val="005A5BD5"/>
    <w:rsid w:val="005A68CF"/>
    <w:rsid w:val="005A72A8"/>
    <w:rsid w:val="005B1B6F"/>
    <w:rsid w:val="005B5D73"/>
    <w:rsid w:val="005B6387"/>
    <w:rsid w:val="005C06D4"/>
    <w:rsid w:val="005C2901"/>
    <w:rsid w:val="005C34E7"/>
    <w:rsid w:val="005C3BC0"/>
    <w:rsid w:val="005D082D"/>
    <w:rsid w:val="005D7224"/>
    <w:rsid w:val="005E03F7"/>
    <w:rsid w:val="005E19AF"/>
    <w:rsid w:val="005E38B9"/>
    <w:rsid w:val="005E5659"/>
    <w:rsid w:val="005E5C34"/>
    <w:rsid w:val="005E64BA"/>
    <w:rsid w:val="005F1927"/>
    <w:rsid w:val="005F684E"/>
    <w:rsid w:val="0060225F"/>
    <w:rsid w:val="00602FFA"/>
    <w:rsid w:val="006041A7"/>
    <w:rsid w:val="00606437"/>
    <w:rsid w:val="0061255C"/>
    <w:rsid w:val="00613331"/>
    <w:rsid w:val="00613D42"/>
    <w:rsid w:val="00614C2F"/>
    <w:rsid w:val="0061540A"/>
    <w:rsid w:val="00620C02"/>
    <w:rsid w:val="0062297A"/>
    <w:rsid w:val="00622B2E"/>
    <w:rsid w:val="00623AAF"/>
    <w:rsid w:val="00623B01"/>
    <w:rsid w:val="00624751"/>
    <w:rsid w:val="00625781"/>
    <w:rsid w:val="0062700E"/>
    <w:rsid w:val="006272FC"/>
    <w:rsid w:val="00627EB3"/>
    <w:rsid w:val="006323B2"/>
    <w:rsid w:val="0063375A"/>
    <w:rsid w:val="00633ADC"/>
    <w:rsid w:val="00633E9A"/>
    <w:rsid w:val="00634141"/>
    <w:rsid w:val="00640244"/>
    <w:rsid w:val="00642EE9"/>
    <w:rsid w:val="006551BC"/>
    <w:rsid w:val="00656C67"/>
    <w:rsid w:val="00657283"/>
    <w:rsid w:val="0066197A"/>
    <w:rsid w:val="00662974"/>
    <w:rsid w:val="006675B3"/>
    <w:rsid w:val="00670C9F"/>
    <w:rsid w:val="00671154"/>
    <w:rsid w:val="00672631"/>
    <w:rsid w:val="00673A07"/>
    <w:rsid w:val="006775DF"/>
    <w:rsid w:val="006809C1"/>
    <w:rsid w:val="00680FAD"/>
    <w:rsid w:val="00682E88"/>
    <w:rsid w:val="0068344B"/>
    <w:rsid w:val="00685859"/>
    <w:rsid w:val="0068745A"/>
    <w:rsid w:val="00687E58"/>
    <w:rsid w:val="0069007B"/>
    <w:rsid w:val="006924BB"/>
    <w:rsid w:val="006944D3"/>
    <w:rsid w:val="00694F96"/>
    <w:rsid w:val="006A4977"/>
    <w:rsid w:val="006A4B0D"/>
    <w:rsid w:val="006B03AD"/>
    <w:rsid w:val="006B0E14"/>
    <w:rsid w:val="006B2A8C"/>
    <w:rsid w:val="006B62FF"/>
    <w:rsid w:val="006C3021"/>
    <w:rsid w:val="006C44AF"/>
    <w:rsid w:val="006C5776"/>
    <w:rsid w:val="006C58D8"/>
    <w:rsid w:val="006C7FB6"/>
    <w:rsid w:val="006D1AF1"/>
    <w:rsid w:val="006D48C7"/>
    <w:rsid w:val="006D6876"/>
    <w:rsid w:val="006E078F"/>
    <w:rsid w:val="006E07DC"/>
    <w:rsid w:val="006E18E0"/>
    <w:rsid w:val="006E2288"/>
    <w:rsid w:val="006E347A"/>
    <w:rsid w:val="006E4C0C"/>
    <w:rsid w:val="006E7534"/>
    <w:rsid w:val="006F0490"/>
    <w:rsid w:val="006F2E65"/>
    <w:rsid w:val="006F4562"/>
    <w:rsid w:val="006F6593"/>
    <w:rsid w:val="006F6F74"/>
    <w:rsid w:val="006F73FE"/>
    <w:rsid w:val="007000AD"/>
    <w:rsid w:val="00702104"/>
    <w:rsid w:val="00702D4D"/>
    <w:rsid w:val="00704BCF"/>
    <w:rsid w:val="00705AF6"/>
    <w:rsid w:val="00705D9B"/>
    <w:rsid w:val="00710B09"/>
    <w:rsid w:val="007142FC"/>
    <w:rsid w:val="00715328"/>
    <w:rsid w:val="00721401"/>
    <w:rsid w:val="007215A1"/>
    <w:rsid w:val="00721CD3"/>
    <w:rsid w:val="00723BCF"/>
    <w:rsid w:val="00725826"/>
    <w:rsid w:val="007313DF"/>
    <w:rsid w:val="00731F63"/>
    <w:rsid w:val="00733755"/>
    <w:rsid w:val="00734D35"/>
    <w:rsid w:val="00740C4D"/>
    <w:rsid w:val="0074104B"/>
    <w:rsid w:val="007445E3"/>
    <w:rsid w:val="00751AB9"/>
    <w:rsid w:val="007577E0"/>
    <w:rsid w:val="00762197"/>
    <w:rsid w:val="0076365F"/>
    <w:rsid w:val="00765100"/>
    <w:rsid w:val="00766B90"/>
    <w:rsid w:val="007710AE"/>
    <w:rsid w:val="007714C2"/>
    <w:rsid w:val="00772270"/>
    <w:rsid w:val="007748C6"/>
    <w:rsid w:val="00775957"/>
    <w:rsid w:val="00776231"/>
    <w:rsid w:val="007762C2"/>
    <w:rsid w:val="00776646"/>
    <w:rsid w:val="00781B00"/>
    <w:rsid w:val="007847EB"/>
    <w:rsid w:val="007869C0"/>
    <w:rsid w:val="0079162C"/>
    <w:rsid w:val="0079284B"/>
    <w:rsid w:val="00792C18"/>
    <w:rsid w:val="00797D52"/>
    <w:rsid w:val="007A1918"/>
    <w:rsid w:val="007A19FC"/>
    <w:rsid w:val="007B3CBE"/>
    <w:rsid w:val="007B5650"/>
    <w:rsid w:val="007B6077"/>
    <w:rsid w:val="007C5074"/>
    <w:rsid w:val="007C5F29"/>
    <w:rsid w:val="007C79CA"/>
    <w:rsid w:val="007D0826"/>
    <w:rsid w:val="007D1B4F"/>
    <w:rsid w:val="007D3615"/>
    <w:rsid w:val="007D57EA"/>
    <w:rsid w:val="007E002E"/>
    <w:rsid w:val="007E2ABF"/>
    <w:rsid w:val="007E54FE"/>
    <w:rsid w:val="007F3AA1"/>
    <w:rsid w:val="007F5819"/>
    <w:rsid w:val="007F7287"/>
    <w:rsid w:val="007F7E7F"/>
    <w:rsid w:val="00800B84"/>
    <w:rsid w:val="00801205"/>
    <w:rsid w:val="008012E7"/>
    <w:rsid w:val="00804E89"/>
    <w:rsid w:val="00805102"/>
    <w:rsid w:val="008148A3"/>
    <w:rsid w:val="00814A8D"/>
    <w:rsid w:val="00823A23"/>
    <w:rsid w:val="00833C69"/>
    <w:rsid w:val="00835ACD"/>
    <w:rsid w:val="008363D2"/>
    <w:rsid w:val="00841758"/>
    <w:rsid w:val="0084457B"/>
    <w:rsid w:val="00844B1F"/>
    <w:rsid w:val="00845072"/>
    <w:rsid w:val="008461AD"/>
    <w:rsid w:val="0084787D"/>
    <w:rsid w:val="00850514"/>
    <w:rsid w:val="00854C41"/>
    <w:rsid w:val="008556B5"/>
    <w:rsid w:val="00855B22"/>
    <w:rsid w:val="00863AEB"/>
    <w:rsid w:val="0086435E"/>
    <w:rsid w:val="00870759"/>
    <w:rsid w:val="00871025"/>
    <w:rsid w:val="00872113"/>
    <w:rsid w:val="00872E65"/>
    <w:rsid w:val="008741E4"/>
    <w:rsid w:val="00877B8C"/>
    <w:rsid w:val="00877FAA"/>
    <w:rsid w:val="00883CB7"/>
    <w:rsid w:val="00884CD1"/>
    <w:rsid w:val="0089077A"/>
    <w:rsid w:val="00891D1E"/>
    <w:rsid w:val="00891EAF"/>
    <w:rsid w:val="00891F24"/>
    <w:rsid w:val="008969AF"/>
    <w:rsid w:val="00897BD6"/>
    <w:rsid w:val="008A0E7C"/>
    <w:rsid w:val="008A228B"/>
    <w:rsid w:val="008A677F"/>
    <w:rsid w:val="008B6EE4"/>
    <w:rsid w:val="008B6F37"/>
    <w:rsid w:val="008B79DB"/>
    <w:rsid w:val="008C123D"/>
    <w:rsid w:val="008C12D5"/>
    <w:rsid w:val="008C1A48"/>
    <w:rsid w:val="008C36A4"/>
    <w:rsid w:val="008C4A23"/>
    <w:rsid w:val="008C6356"/>
    <w:rsid w:val="008D115A"/>
    <w:rsid w:val="008D37A5"/>
    <w:rsid w:val="008D6821"/>
    <w:rsid w:val="008E04D0"/>
    <w:rsid w:val="008E165C"/>
    <w:rsid w:val="008E2692"/>
    <w:rsid w:val="008E33D4"/>
    <w:rsid w:val="008E56C4"/>
    <w:rsid w:val="008E5801"/>
    <w:rsid w:val="008E62F6"/>
    <w:rsid w:val="008E69DA"/>
    <w:rsid w:val="008F07A1"/>
    <w:rsid w:val="008F0DCA"/>
    <w:rsid w:val="008F3EE9"/>
    <w:rsid w:val="008F46D9"/>
    <w:rsid w:val="008F7D8C"/>
    <w:rsid w:val="00901E6D"/>
    <w:rsid w:val="009032E3"/>
    <w:rsid w:val="009045AD"/>
    <w:rsid w:val="00906A1E"/>
    <w:rsid w:val="009078C6"/>
    <w:rsid w:val="00907D6B"/>
    <w:rsid w:val="0091102F"/>
    <w:rsid w:val="00911730"/>
    <w:rsid w:val="009145B4"/>
    <w:rsid w:val="0091674C"/>
    <w:rsid w:val="00917329"/>
    <w:rsid w:val="009206DA"/>
    <w:rsid w:val="009212B7"/>
    <w:rsid w:val="00922AC0"/>
    <w:rsid w:val="009306CE"/>
    <w:rsid w:val="00931E47"/>
    <w:rsid w:val="00935914"/>
    <w:rsid w:val="00935D58"/>
    <w:rsid w:val="00940ADD"/>
    <w:rsid w:val="00944307"/>
    <w:rsid w:val="0094588C"/>
    <w:rsid w:val="0095093B"/>
    <w:rsid w:val="00955AF4"/>
    <w:rsid w:val="00955BDB"/>
    <w:rsid w:val="00956D3A"/>
    <w:rsid w:val="00957070"/>
    <w:rsid w:val="00957979"/>
    <w:rsid w:val="00960FC5"/>
    <w:rsid w:val="009629F5"/>
    <w:rsid w:val="00962E68"/>
    <w:rsid w:val="00962FC0"/>
    <w:rsid w:val="00963657"/>
    <w:rsid w:val="00965D62"/>
    <w:rsid w:val="00967F9D"/>
    <w:rsid w:val="00971C69"/>
    <w:rsid w:val="00972109"/>
    <w:rsid w:val="00975594"/>
    <w:rsid w:val="00981BE8"/>
    <w:rsid w:val="00986A9F"/>
    <w:rsid w:val="009900CD"/>
    <w:rsid w:val="00990831"/>
    <w:rsid w:val="0099147F"/>
    <w:rsid w:val="009927EB"/>
    <w:rsid w:val="0099339B"/>
    <w:rsid w:val="0099511B"/>
    <w:rsid w:val="00996BE5"/>
    <w:rsid w:val="009975A5"/>
    <w:rsid w:val="0099769C"/>
    <w:rsid w:val="009A1E4D"/>
    <w:rsid w:val="009A495F"/>
    <w:rsid w:val="009B08BA"/>
    <w:rsid w:val="009B19A0"/>
    <w:rsid w:val="009B249C"/>
    <w:rsid w:val="009B5E5F"/>
    <w:rsid w:val="009C24CC"/>
    <w:rsid w:val="009C59B8"/>
    <w:rsid w:val="009C7F2E"/>
    <w:rsid w:val="009D574C"/>
    <w:rsid w:val="009D5AFC"/>
    <w:rsid w:val="009D5D0D"/>
    <w:rsid w:val="009D7403"/>
    <w:rsid w:val="009D77C1"/>
    <w:rsid w:val="009E0551"/>
    <w:rsid w:val="009E1D07"/>
    <w:rsid w:val="009E1DF0"/>
    <w:rsid w:val="009E2E54"/>
    <w:rsid w:val="009E3AA8"/>
    <w:rsid w:val="009E5718"/>
    <w:rsid w:val="009E5A18"/>
    <w:rsid w:val="009E6DDE"/>
    <w:rsid w:val="009F4D88"/>
    <w:rsid w:val="009F6639"/>
    <w:rsid w:val="00A015DC"/>
    <w:rsid w:val="00A03B71"/>
    <w:rsid w:val="00A04830"/>
    <w:rsid w:val="00A1087A"/>
    <w:rsid w:val="00A10CCC"/>
    <w:rsid w:val="00A1357D"/>
    <w:rsid w:val="00A17CD1"/>
    <w:rsid w:val="00A31507"/>
    <w:rsid w:val="00A31979"/>
    <w:rsid w:val="00A31C2B"/>
    <w:rsid w:val="00A33AF1"/>
    <w:rsid w:val="00A3487E"/>
    <w:rsid w:val="00A401C8"/>
    <w:rsid w:val="00A43A45"/>
    <w:rsid w:val="00A447E1"/>
    <w:rsid w:val="00A45559"/>
    <w:rsid w:val="00A516A1"/>
    <w:rsid w:val="00A553D3"/>
    <w:rsid w:val="00A61E60"/>
    <w:rsid w:val="00A630F8"/>
    <w:rsid w:val="00A63DBB"/>
    <w:rsid w:val="00A66181"/>
    <w:rsid w:val="00A66643"/>
    <w:rsid w:val="00A66B03"/>
    <w:rsid w:val="00A66EEA"/>
    <w:rsid w:val="00A75498"/>
    <w:rsid w:val="00A75C89"/>
    <w:rsid w:val="00A81CBD"/>
    <w:rsid w:val="00A82880"/>
    <w:rsid w:val="00A82929"/>
    <w:rsid w:val="00A82AC5"/>
    <w:rsid w:val="00A84250"/>
    <w:rsid w:val="00A850A6"/>
    <w:rsid w:val="00A86A64"/>
    <w:rsid w:val="00A86D4F"/>
    <w:rsid w:val="00A8718B"/>
    <w:rsid w:val="00A91487"/>
    <w:rsid w:val="00A943F8"/>
    <w:rsid w:val="00A94D97"/>
    <w:rsid w:val="00AA0057"/>
    <w:rsid w:val="00AA17A4"/>
    <w:rsid w:val="00AA1E55"/>
    <w:rsid w:val="00AA612E"/>
    <w:rsid w:val="00AA66AE"/>
    <w:rsid w:val="00AA6FF1"/>
    <w:rsid w:val="00AA72D1"/>
    <w:rsid w:val="00AB014C"/>
    <w:rsid w:val="00AB0D81"/>
    <w:rsid w:val="00AB25AB"/>
    <w:rsid w:val="00AB2DE6"/>
    <w:rsid w:val="00AB4DE4"/>
    <w:rsid w:val="00AC0935"/>
    <w:rsid w:val="00AC4D5C"/>
    <w:rsid w:val="00AC532E"/>
    <w:rsid w:val="00AC5492"/>
    <w:rsid w:val="00AC5576"/>
    <w:rsid w:val="00AD2706"/>
    <w:rsid w:val="00AD33F8"/>
    <w:rsid w:val="00AD4E66"/>
    <w:rsid w:val="00AD5D9D"/>
    <w:rsid w:val="00AD7B76"/>
    <w:rsid w:val="00AE1937"/>
    <w:rsid w:val="00AF0349"/>
    <w:rsid w:val="00AF0633"/>
    <w:rsid w:val="00AF39B5"/>
    <w:rsid w:val="00AF3CA6"/>
    <w:rsid w:val="00AF591F"/>
    <w:rsid w:val="00AF74F5"/>
    <w:rsid w:val="00AF75EB"/>
    <w:rsid w:val="00B004BE"/>
    <w:rsid w:val="00B01AC0"/>
    <w:rsid w:val="00B01F5D"/>
    <w:rsid w:val="00B01FDD"/>
    <w:rsid w:val="00B02985"/>
    <w:rsid w:val="00B02ECC"/>
    <w:rsid w:val="00B03D86"/>
    <w:rsid w:val="00B04323"/>
    <w:rsid w:val="00B046DD"/>
    <w:rsid w:val="00B0722B"/>
    <w:rsid w:val="00B124E2"/>
    <w:rsid w:val="00B12ED9"/>
    <w:rsid w:val="00B14E20"/>
    <w:rsid w:val="00B15038"/>
    <w:rsid w:val="00B17B88"/>
    <w:rsid w:val="00B2072D"/>
    <w:rsid w:val="00B2435C"/>
    <w:rsid w:val="00B310F9"/>
    <w:rsid w:val="00B33CC6"/>
    <w:rsid w:val="00B33F8C"/>
    <w:rsid w:val="00B37214"/>
    <w:rsid w:val="00B37677"/>
    <w:rsid w:val="00B41875"/>
    <w:rsid w:val="00B41898"/>
    <w:rsid w:val="00B45F00"/>
    <w:rsid w:val="00B45F58"/>
    <w:rsid w:val="00B52430"/>
    <w:rsid w:val="00B5663D"/>
    <w:rsid w:val="00B57EB2"/>
    <w:rsid w:val="00B615A1"/>
    <w:rsid w:val="00B63557"/>
    <w:rsid w:val="00B65A20"/>
    <w:rsid w:val="00B73F0A"/>
    <w:rsid w:val="00B747CE"/>
    <w:rsid w:val="00B76092"/>
    <w:rsid w:val="00B820E4"/>
    <w:rsid w:val="00B84AD8"/>
    <w:rsid w:val="00B84EC7"/>
    <w:rsid w:val="00B860FE"/>
    <w:rsid w:val="00B86BC6"/>
    <w:rsid w:val="00B87C6C"/>
    <w:rsid w:val="00BA07B1"/>
    <w:rsid w:val="00BA0B56"/>
    <w:rsid w:val="00BA7874"/>
    <w:rsid w:val="00BA7DD7"/>
    <w:rsid w:val="00BB1CC9"/>
    <w:rsid w:val="00BB6DF5"/>
    <w:rsid w:val="00BC3185"/>
    <w:rsid w:val="00BC4362"/>
    <w:rsid w:val="00BC5504"/>
    <w:rsid w:val="00BC55D0"/>
    <w:rsid w:val="00BC6890"/>
    <w:rsid w:val="00BC7CF1"/>
    <w:rsid w:val="00BD0AF4"/>
    <w:rsid w:val="00BD1D22"/>
    <w:rsid w:val="00BD1DA4"/>
    <w:rsid w:val="00BD2CDC"/>
    <w:rsid w:val="00BD6486"/>
    <w:rsid w:val="00BD674A"/>
    <w:rsid w:val="00BD7534"/>
    <w:rsid w:val="00BD7793"/>
    <w:rsid w:val="00BD7AE3"/>
    <w:rsid w:val="00BE0038"/>
    <w:rsid w:val="00BE2F93"/>
    <w:rsid w:val="00BE468E"/>
    <w:rsid w:val="00BE4E61"/>
    <w:rsid w:val="00BE58D7"/>
    <w:rsid w:val="00BE6123"/>
    <w:rsid w:val="00BF02F5"/>
    <w:rsid w:val="00BF1023"/>
    <w:rsid w:val="00BF1063"/>
    <w:rsid w:val="00BF4302"/>
    <w:rsid w:val="00BF60CE"/>
    <w:rsid w:val="00BF62E5"/>
    <w:rsid w:val="00C031ED"/>
    <w:rsid w:val="00C10920"/>
    <w:rsid w:val="00C10D8C"/>
    <w:rsid w:val="00C11C46"/>
    <w:rsid w:val="00C124DB"/>
    <w:rsid w:val="00C13659"/>
    <w:rsid w:val="00C13DE9"/>
    <w:rsid w:val="00C13E1E"/>
    <w:rsid w:val="00C16EC7"/>
    <w:rsid w:val="00C17219"/>
    <w:rsid w:val="00C21076"/>
    <w:rsid w:val="00C2316D"/>
    <w:rsid w:val="00C25483"/>
    <w:rsid w:val="00C27B0A"/>
    <w:rsid w:val="00C30041"/>
    <w:rsid w:val="00C3107E"/>
    <w:rsid w:val="00C324AC"/>
    <w:rsid w:val="00C336F9"/>
    <w:rsid w:val="00C34E1E"/>
    <w:rsid w:val="00C516CC"/>
    <w:rsid w:val="00C52257"/>
    <w:rsid w:val="00C552F1"/>
    <w:rsid w:val="00C56B55"/>
    <w:rsid w:val="00C6152C"/>
    <w:rsid w:val="00C63A53"/>
    <w:rsid w:val="00C71926"/>
    <w:rsid w:val="00C72AB3"/>
    <w:rsid w:val="00C72D7A"/>
    <w:rsid w:val="00C73D84"/>
    <w:rsid w:val="00C80D9F"/>
    <w:rsid w:val="00C81808"/>
    <w:rsid w:val="00C839C8"/>
    <w:rsid w:val="00C83A00"/>
    <w:rsid w:val="00C84E24"/>
    <w:rsid w:val="00C86E54"/>
    <w:rsid w:val="00C90142"/>
    <w:rsid w:val="00C90CC5"/>
    <w:rsid w:val="00C9190C"/>
    <w:rsid w:val="00C94678"/>
    <w:rsid w:val="00C976D2"/>
    <w:rsid w:val="00CA0F51"/>
    <w:rsid w:val="00CA2BE7"/>
    <w:rsid w:val="00CA2D9A"/>
    <w:rsid w:val="00CA3EB8"/>
    <w:rsid w:val="00CA4529"/>
    <w:rsid w:val="00CA7377"/>
    <w:rsid w:val="00CA75B4"/>
    <w:rsid w:val="00CA7781"/>
    <w:rsid w:val="00CA7C18"/>
    <w:rsid w:val="00CB196B"/>
    <w:rsid w:val="00CB1D29"/>
    <w:rsid w:val="00CB303C"/>
    <w:rsid w:val="00CB5981"/>
    <w:rsid w:val="00CC044E"/>
    <w:rsid w:val="00CC0826"/>
    <w:rsid w:val="00CC3ABB"/>
    <w:rsid w:val="00CC4F92"/>
    <w:rsid w:val="00CC549B"/>
    <w:rsid w:val="00CC6F96"/>
    <w:rsid w:val="00CC7A01"/>
    <w:rsid w:val="00CD6149"/>
    <w:rsid w:val="00CE2A6F"/>
    <w:rsid w:val="00CE6FB0"/>
    <w:rsid w:val="00CE7410"/>
    <w:rsid w:val="00CF023D"/>
    <w:rsid w:val="00CF56CB"/>
    <w:rsid w:val="00CF6F64"/>
    <w:rsid w:val="00CF70DF"/>
    <w:rsid w:val="00CF7452"/>
    <w:rsid w:val="00D033DD"/>
    <w:rsid w:val="00D04BB3"/>
    <w:rsid w:val="00D072AD"/>
    <w:rsid w:val="00D114E9"/>
    <w:rsid w:val="00D13C9A"/>
    <w:rsid w:val="00D15102"/>
    <w:rsid w:val="00D229EC"/>
    <w:rsid w:val="00D231FB"/>
    <w:rsid w:val="00D248BB"/>
    <w:rsid w:val="00D25E2C"/>
    <w:rsid w:val="00D3280F"/>
    <w:rsid w:val="00D32C57"/>
    <w:rsid w:val="00D34C05"/>
    <w:rsid w:val="00D371FC"/>
    <w:rsid w:val="00D378FE"/>
    <w:rsid w:val="00D42864"/>
    <w:rsid w:val="00D42901"/>
    <w:rsid w:val="00D42B38"/>
    <w:rsid w:val="00D42F73"/>
    <w:rsid w:val="00D44EAA"/>
    <w:rsid w:val="00D53075"/>
    <w:rsid w:val="00D53450"/>
    <w:rsid w:val="00D5366E"/>
    <w:rsid w:val="00D55BEF"/>
    <w:rsid w:val="00D56502"/>
    <w:rsid w:val="00D56DDF"/>
    <w:rsid w:val="00D57415"/>
    <w:rsid w:val="00D63B04"/>
    <w:rsid w:val="00D66BFF"/>
    <w:rsid w:val="00D735C4"/>
    <w:rsid w:val="00D771BA"/>
    <w:rsid w:val="00D775AC"/>
    <w:rsid w:val="00D829DB"/>
    <w:rsid w:val="00D8588C"/>
    <w:rsid w:val="00D85E7B"/>
    <w:rsid w:val="00D86516"/>
    <w:rsid w:val="00D87244"/>
    <w:rsid w:val="00D87575"/>
    <w:rsid w:val="00D877D1"/>
    <w:rsid w:val="00D96F53"/>
    <w:rsid w:val="00D97AD5"/>
    <w:rsid w:val="00DA3D5C"/>
    <w:rsid w:val="00DA5C5C"/>
    <w:rsid w:val="00DB0119"/>
    <w:rsid w:val="00DB038F"/>
    <w:rsid w:val="00DB4840"/>
    <w:rsid w:val="00DB599C"/>
    <w:rsid w:val="00DB73C4"/>
    <w:rsid w:val="00DB7775"/>
    <w:rsid w:val="00DB7842"/>
    <w:rsid w:val="00DB7865"/>
    <w:rsid w:val="00DB7D83"/>
    <w:rsid w:val="00DC0137"/>
    <w:rsid w:val="00DC19C9"/>
    <w:rsid w:val="00DC26ED"/>
    <w:rsid w:val="00DC6068"/>
    <w:rsid w:val="00DD301C"/>
    <w:rsid w:val="00DD3BCD"/>
    <w:rsid w:val="00DD4A80"/>
    <w:rsid w:val="00DD55F4"/>
    <w:rsid w:val="00DD591E"/>
    <w:rsid w:val="00DD78A5"/>
    <w:rsid w:val="00DD79F2"/>
    <w:rsid w:val="00DE2FF5"/>
    <w:rsid w:val="00DE7787"/>
    <w:rsid w:val="00DF05AA"/>
    <w:rsid w:val="00DF1A36"/>
    <w:rsid w:val="00DF1DE9"/>
    <w:rsid w:val="00DF4029"/>
    <w:rsid w:val="00DF5BBD"/>
    <w:rsid w:val="00DF6D99"/>
    <w:rsid w:val="00DF7C0E"/>
    <w:rsid w:val="00E00083"/>
    <w:rsid w:val="00E00DEE"/>
    <w:rsid w:val="00E05AAC"/>
    <w:rsid w:val="00E0694C"/>
    <w:rsid w:val="00E06F06"/>
    <w:rsid w:val="00E07A82"/>
    <w:rsid w:val="00E108D1"/>
    <w:rsid w:val="00E117F4"/>
    <w:rsid w:val="00E1276C"/>
    <w:rsid w:val="00E12B34"/>
    <w:rsid w:val="00E14029"/>
    <w:rsid w:val="00E1456F"/>
    <w:rsid w:val="00E1485E"/>
    <w:rsid w:val="00E1563C"/>
    <w:rsid w:val="00E209E5"/>
    <w:rsid w:val="00E22CC5"/>
    <w:rsid w:val="00E2315C"/>
    <w:rsid w:val="00E2445F"/>
    <w:rsid w:val="00E260EF"/>
    <w:rsid w:val="00E27836"/>
    <w:rsid w:val="00E34498"/>
    <w:rsid w:val="00E35ECC"/>
    <w:rsid w:val="00E36834"/>
    <w:rsid w:val="00E3732A"/>
    <w:rsid w:val="00E430D3"/>
    <w:rsid w:val="00E45D65"/>
    <w:rsid w:val="00E46A81"/>
    <w:rsid w:val="00E46BBD"/>
    <w:rsid w:val="00E47CC7"/>
    <w:rsid w:val="00E52C5B"/>
    <w:rsid w:val="00E542BC"/>
    <w:rsid w:val="00E620F2"/>
    <w:rsid w:val="00E6581F"/>
    <w:rsid w:val="00E667E1"/>
    <w:rsid w:val="00E708A5"/>
    <w:rsid w:val="00E720DE"/>
    <w:rsid w:val="00E8040B"/>
    <w:rsid w:val="00E84529"/>
    <w:rsid w:val="00E8496B"/>
    <w:rsid w:val="00E8566D"/>
    <w:rsid w:val="00E85930"/>
    <w:rsid w:val="00E86C5A"/>
    <w:rsid w:val="00E90ED6"/>
    <w:rsid w:val="00E91F1F"/>
    <w:rsid w:val="00E93B72"/>
    <w:rsid w:val="00E93E92"/>
    <w:rsid w:val="00E966B2"/>
    <w:rsid w:val="00EA0FDF"/>
    <w:rsid w:val="00EA1A05"/>
    <w:rsid w:val="00EA332E"/>
    <w:rsid w:val="00EA598F"/>
    <w:rsid w:val="00EA7C2D"/>
    <w:rsid w:val="00EB0D34"/>
    <w:rsid w:val="00EB6934"/>
    <w:rsid w:val="00EC01D0"/>
    <w:rsid w:val="00EC61C2"/>
    <w:rsid w:val="00EC7767"/>
    <w:rsid w:val="00ED04BF"/>
    <w:rsid w:val="00ED307C"/>
    <w:rsid w:val="00ED4D6E"/>
    <w:rsid w:val="00EE011D"/>
    <w:rsid w:val="00EE1C67"/>
    <w:rsid w:val="00EE2EA0"/>
    <w:rsid w:val="00EE4377"/>
    <w:rsid w:val="00EE4D23"/>
    <w:rsid w:val="00EF05AD"/>
    <w:rsid w:val="00EF51AF"/>
    <w:rsid w:val="00F02D1C"/>
    <w:rsid w:val="00F05666"/>
    <w:rsid w:val="00F06FA8"/>
    <w:rsid w:val="00F109DD"/>
    <w:rsid w:val="00F11893"/>
    <w:rsid w:val="00F14E52"/>
    <w:rsid w:val="00F153D8"/>
    <w:rsid w:val="00F21B6E"/>
    <w:rsid w:val="00F238AD"/>
    <w:rsid w:val="00F25A09"/>
    <w:rsid w:val="00F307D0"/>
    <w:rsid w:val="00F34749"/>
    <w:rsid w:val="00F34E1C"/>
    <w:rsid w:val="00F35430"/>
    <w:rsid w:val="00F35F64"/>
    <w:rsid w:val="00F40F4E"/>
    <w:rsid w:val="00F44A47"/>
    <w:rsid w:val="00F45A29"/>
    <w:rsid w:val="00F46E9B"/>
    <w:rsid w:val="00F47964"/>
    <w:rsid w:val="00F53B50"/>
    <w:rsid w:val="00F60396"/>
    <w:rsid w:val="00F617F4"/>
    <w:rsid w:val="00F63009"/>
    <w:rsid w:val="00F6439D"/>
    <w:rsid w:val="00F65E25"/>
    <w:rsid w:val="00F70466"/>
    <w:rsid w:val="00F71DB1"/>
    <w:rsid w:val="00F71FA3"/>
    <w:rsid w:val="00F725FE"/>
    <w:rsid w:val="00F80635"/>
    <w:rsid w:val="00F80B57"/>
    <w:rsid w:val="00F81DAD"/>
    <w:rsid w:val="00F81F30"/>
    <w:rsid w:val="00F84DEE"/>
    <w:rsid w:val="00F85AAC"/>
    <w:rsid w:val="00F85FDC"/>
    <w:rsid w:val="00F8774D"/>
    <w:rsid w:val="00F87D14"/>
    <w:rsid w:val="00F87F93"/>
    <w:rsid w:val="00F90DE8"/>
    <w:rsid w:val="00F91610"/>
    <w:rsid w:val="00F92191"/>
    <w:rsid w:val="00F9349E"/>
    <w:rsid w:val="00F9725F"/>
    <w:rsid w:val="00F97FD0"/>
    <w:rsid w:val="00FA1F52"/>
    <w:rsid w:val="00FA4EB5"/>
    <w:rsid w:val="00FA6169"/>
    <w:rsid w:val="00FB0C84"/>
    <w:rsid w:val="00FB3D96"/>
    <w:rsid w:val="00FB6DC3"/>
    <w:rsid w:val="00FB7A05"/>
    <w:rsid w:val="00FB7AB4"/>
    <w:rsid w:val="00FC01A2"/>
    <w:rsid w:val="00FC0C86"/>
    <w:rsid w:val="00FC2583"/>
    <w:rsid w:val="00FC404D"/>
    <w:rsid w:val="00FC4135"/>
    <w:rsid w:val="00FC60D8"/>
    <w:rsid w:val="00FC6F3F"/>
    <w:rsid w:val="00FC7757"/>
    <w:rsid w:val="00FD1A9E"/>
    <w:rsid w:val="00FD28E0"/>
    <w:rsid w:val="00FD367C"/>
    <w:rsid w:val="00FD3DDC"/>
    <w:rsid w:val="00FD4C8A"/>
    <w:rsid w:val="00FD7ADC"/>
    <w:rsid w:val="00FE1DCF"/>
    <w:rsid w:val="00FE2111"/>
    <w:rsid w:val="00FE37FF"/>
    <w:rsid w:val="00FE5D63"/>
    <w:rsid w:val="00FE7D51"/>
    <w:rsid w:val="00FF192F"/>
    <w:rsid w:val="00FF215A"/>
    <w:rsid w:val="00FF416A"/>
    <w:rsid w:val="00FF455A"/>
    <w:rsid w:val="00FF6FFE"/>
    <w:rsid w:val="00FF7326"/>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C334AA8"/>
  <w15:docId w15:val="{0300CE36-1CC3-444A-BF7F-6F9C23D3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E0038"/>
    <w:pPr>
      <w:spacing w:after="120" w:line="360" w:lineRule="auto"/>
      <w:jc w:val="both"/>
    </w:pPr>
    <w:rPr>
      <w:sz w:val="24"/>
      <w:szCs w:val="24"/>
      <w:lang w:eastAsia="cs-CZ"/>
    </w:rPr>
  </w:style>
  <w:style w:type="paragraph" w:styleId="Nadpis1">
    <w:name w:val="heading 1"/>
    <w:basedOn w:val="Normln"/>
    <w:next w:val="Normln"/>
    <w:link w:val="Nadpis1Char"/>
    <w:qFormat/>
    <w:rsid w:val="008C123D"/>
    <w:pPr>
      <w:keepNext/>
      <w:pageBreakBefore/>
      <w:numPr>
        <w:numId w:val="18"/>
      </w:numPr>
      <w:tabs>
        <w:tab w:val="left" w:pos="567"/>
      </w:tabs>
      <w:jc w:val="left"/>
      <w:outlineLvl w:val="0"/>
    </w:pPr>
    <w:rPr>
      <w:b/>
      <w:bCs/>
      <w:caps/>
      <w:kern w:val="28"/>
      <w:sz w:val="28"/>
      <w:szCs w:val="28"/>
    </w:rPr>
  </w:style>
  <w:style w:type="paragraph" w:styleId="Nadpis2">
    <w:name w:val="heading 2"/>
    <w:basedOn w:val="Normln"/>
    <w:next w:val="Normln"/>
    <w:qFormat/>
    <w:rsid w:val="008C123D"/>
    <w:pPr>
      <w:keepNext/>
      <w:numPr>
        <w:ilvl w:val="1"/>
        <w:numId w:val="18"/>
      </w:numPr>
      <w:tabs>
        <w:tab w:val="left" w:pos="851"/>
      </w:tabs>
      <w:spacing w:before="240"/>
      <w:jc w:val="left"/>
      <w:outlineLvl w:val="1"/>
    </w:pPr>
    <w:rPr>
      <w:b/>
      <w:bCs/>
      <w:sz w:val="28"/>
      <w:szCs w:val="28"/>
    </w:rPr>
  </w:style>
  <w:style w:type="paragraph" w:styleId="Nadpis3">
    <w:name w:val="heading 3"/>
    <w:basedOn w:val="Normln"/>
    <w:next w:val="Normln"/>
    <w:qFormat/>
    <w:rsid w:val="00BE0038"/>
    <w:pPr>
      <w:keepNext/>
      <w:numPr>
        <w:ilvl w:val="2"/>
        <w:numId w:val="18"/>
      </w:numPr>
      <w:tabs>
        <w:tab w:val="left" w:pos="1134"/>
      </w:tabs>
      <w:spacing w:before="240"/>
      <w:jc w:val="left"/>
      <w:outlineLvl w:val="2"/>
    </w:pPr>
    <w:rPr>
      <w:b/>
      <w:bCs/>
    </w:rPr>
  </w:style>
  <w:style w:type="paragraph" w:styleId="Nadpis4">
    <w:name w:val="heading 4"/>
    <w:basedOn w:val="Normln"/>
    <w:next w:val="Normln"/>
    <w:qFormat/>
    <w:rsid w:val="00BE0038"/>
    <w:pPr>
      <w:keepNext/>
      <w:numPr>
        <w:ilvl w:val="3"/>
        <w:numId w:val="18"/>
      </w:numPr>
      <w:spacing w:before="240"/>
      <w:jc w:val="left"/>
      <w:outlineLvl w:val="3"/>
    </w:pPr>
    <w:rPr>
      <w:b/>
      <w:bCs/>
      <w:i/>
      <w:iCs/>
    </w:rPr>
  </w:style>
  <w:style w:type="paragraph" w:styleId="Nadpis5">
    <w:name w:val="heading 5"/>
    <w:aliases w:val="Nepoužívaný 5"/>
    <w:basedOn w:val="Normln"/>
    <w:next w:val="Normln"/>
    <w:qFormat/>
    <w:rsid w:val="00BE0038"/>
    <w:pPr>
      <w:numPr>
        <w:ilvl w:val="4"/>
        <w:numId w:val="18"/>
      </w:numPr>
      <w:spacing w:before="240"/>
      <w:outlineLvl w:val="4"/>
    </w:pPr>
  </w:style>
  <w:style w:type="paragraph" w:styleId="Nadpis6">
    <w:name w:val="heading 6"/>
    <w:aliases w:val="Nepoužívaný 6"/>
    <w:basedOn w:val="Normln"/>
    <w:next w:val="Normln"/>
    <w:qFormat/>
    <w:rsid w:val="00BE0038"/>
    <w:pPr>
      <w:numPr>
        <w:ilvl w:val="5"/>
        <w:numId w:val="18"/>
      </w:numPr>
      <w:spacing w:before="240" w:after="60"/>
      <w:outlineLvl w:val="5"/>
    </w:pPr>
    <w:rPr>
      <w:i/>
      <w:iCs/>
      <w:sz w:val="22"/>
      <w:szCs w:val="22"/>
    </w:rPr>
  </w:style>
  <w:style w:type="paragraph" w:styleId="Nadpis7">
    <w:name w:val="heading 7"/>
    <w:aliases w:val="Nepoužívaný 7"/>
    <w:basedOn w:val="Normln"/>
    <w:next w:val="Normln"/>
    <w:qFormat/>
    <w:rsid w:val="00BE0038"/>
    <w:pPr>
      <w:numPr>
        <w:ilvl w:val="6"/>
        <w:numId w:val="18"/>
      </w:numPr>
      <w:spacing w:before="240" w:after="60"/>
      <w:outlineLvl w:val="6"/>
    </w:pPr>
  </w:style>
  <w:style w:type="paragraph" w:styleId="Nadpis8">
    <w:name w:val="heading 8"/>
    <w:aliases w:val="Nepoužívaný 8"/>
    <w:basedOn w:val="Normln"/>
    <w:next w:val="Normln"/>
    <w:qFormat/>
    <w:rsid w:val="00BE0038"/>
    <w:pPr>
      <w:numPr>
        <w:ilvl w:val="7"/>
        <w:numId w:val="18"/>
      </w:numPr>
      <w:spacing w:before="240" w:after="60"/>
      <w:outlineLvl w:val="7"/>
    </w:pPr>
    <w:rPr>
      <w:i/>
      <w:iCs/>
    </w:rPr>
  </w:style>
  <w:style w:type="paragraph" w:styleId="Nadpis9">
    <w:name w:val="heading 9"/>
    <w:aliases w:val="Nepoužívaný 9"/>
    <w:basedOn w:val="Normln"/>
    <w:next w:val="Normln"/>
    <w:qFormat/>
    <w:rsid w:val="00BE0038"/>
    <w:pPr>
      <w:numPr>
        <w:ilvl w:val="8"/>
        <w:numId w:val="18"/>
      </w:num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qFormat/>
    <w:rsid w:val="00342B2F"/>
    <w:pPr>
      <w:widowControl w:val="0"/>
      <w:tabs>
        <w:tab w:val="left" w:pos="567"/>
        <w:tab w:val="right" w:leader="dot" w:pos="8778"/>
      </w:tabs>
      <w:spacing w:before="60" w:line="240" w:lineRule="auto"/>
      <w:ind w:left="567" w:right="567" w:hanging="567"/>
      <w:outlineLvl w:val="0"/>
    </w:pPr>
    <w:rPr>
      <w:b/>
      <w:caps/>
      <w:noProof/>
    </w:rPr>
  </w:style>
  <w:style w:type="paragraph" w:styleId="Obsah1">
    <w:name w:val="toc 1"/>
    <w:basedOn w:val="Normln"/>
    <w:next w:val="Normln"/>
    <w:autoRedefine/>
    <w:uiPriority w:val="39"/>
    <w:qFormat/>
    <w:rsid w:val="00BE0038"/>
    <w:pPr>
      <w:widowControl w:val="0"/>
      <w:numPr>
        <w:numId w:val="3"/>
      </w:numPr>
      <w:tabs>
        <w:tab w:val="clear" w:pos="861"/>
        <w:tab w:val="left" w:pos="567"/>
        <w:tab w:val="num" w:pos="720"/>
        <w:tab w:val="right" w:leader="dot" w:pos="8777"/>
      </w:tabs>
      <w:spacing w:before="60" w:after="60" w:line="240" w:lineRule="auto"/>
      <w:ind w:left="180" w:right="567"/>
      <w:jc w:val="left"/>
      <w:outlineLvl w:val="0"/>
    </w:pPr>
    <w:rPr>
      <w:b/>
      <w:bCs/>
      <w:caps/>
      <w:noProof/>
      <w:szCs w:val="36"/>
    </w:rPr>
  </w:style>
  <w:style w:type="paragraph" w:styleId="Obsah3">
    <w:name w:val="toc 3"/>
    <w:basedOn w:val="Normln"/>
    <w:next w:val="Normln"/>
    <w:autoRedefine/>
    <w:uiPriority w:val="39"/>
    <w:qFormat/>
    <w:rsid w:val="00346FDA"/>
    <w:pPr>
      <w:keepNext/>
      <w:tabs>
        <w:tab w:val="left" w:pos="1418"/>
        <w:tab w:val="right" w:leader="dot" w:pos="8777"/>
      </w:tabs>
      <w:spacing w:before="60" w:line="240" w:lineRule="auto"/>
      <w:ind w:left="993" w:right="567" w:hanging="709"/>
      <w:outlineLvl w:val="2"/>
    </w:pPr>
    <w:rPr>
      <w:smallCaps/>
      <w:noProof/>
      <w:sz w:val="22"/>
      <w:szCs w:val="22"/>
    </w:rPr>
  </w:style>
  <w:style w:type="paragraph" w:styleId="Titulek">
    <w:name w:val="caption"/>
    <w:aliases w:val="Obrázek"/>
    <w:basedOn w:val="Literatura"/>
    <w:next w:val="Normln"/>
    <w:qFormat/>
    <w:rsid w:val="00BE0038"/>
    <w:pPr>
      <w:ind w:firstLine="0"/>
      <w:jc w:val="center"/>
    </w:pPr>
  </w:style>
  <w:style w:type="paragraph" w:customStyle="1" w:styleId="Literatura">
    <w:name w:val="Literatura"/>
    <w:basedOn w:val="Normln"/>
    <w:rsid w:val="00BE0038"/>
    <w:pPr>
      <w:tabs>
        <w:tab w:val="right" w:pos="709"/>
        <w:tab w:val="left" w:pos="851"/>
      </w:tabs>
      <w:spacing w:before="60" w:after="60"/>
      <w:ind w:left="851" w:hanging="851"/>
    </w:pPr>
  </w:style>
  <w:style w:type="paragraph" w:customStyle="1" w:styleId="Rovnice">
    <w:name w:val="Rovnice"/>
    <w:basedOn w:val="Normln"/>
    <w:rsid w:val="00BE0038"/>
    <w:pPr>
      <w:tabs>
        <w:tab w:val="center" w:pos="4253"/>
        <w:tab w:val="right" w:pos="8505"/>
      </w:tabs>
    </w:pPr>
    <w:rPr>
      <w:bCs/>
      <w:iCs/>
    </w:rPr>
  </w:style>
  <w:style w:type="paragraph" w:styleId="Seznamobrzk">
    <w:name w:val="table of figures"/>
    <w:basedOn w:val="Normln"/>
    <w:next w:val="Normln"/>
    <w:semiHidden/>
    <w:rsid w:val="00BE0038"/>
    <w:pPr>
      <w:tabs>
        <w:tab w:val="right" w:leader="dot" w:pos="8789"/>
      </w:tabs>
      <w:spacing w:after="0"/>
      <w:ind w:left="567" w:right="567" w:hanging="567"/>
    </w:pPr>
    <w:rPr>
      <w:noProof/>
    </w:rPr>
  </w:style>
  <w:style w:type="paragraph" w:customStyle="1" w:styleId="Nadpis">
    <w:name w:val="Nadpis"/>
    <w:basedOn w:val="Normln"/>
    <w:next w:val="Normln"/>
    <w:rsid w:val="00BE0038"/>
    <w:pPr>
      <w:pageBreakBefore/>
      <w:jc w:val="left"/>
      <w:outlineLvl w:val="0"/>
    </w:pPr>
    <w:rPr>
      <w:b/>
      <w:bCs/>
      <w:caps/>
      <w:sz w:val="28"/>
      <w:szCs w:val="28"/>
    </w:rPr>
  </w:style>
  <w:style w:type="paragraph" w:customStyle="1" w:styleId="Ploha">
    <w:name w:val="Příloha"/>
    <w:basedOn w:val="Normln"/>
    <w:rsid w:val="00BE0038"/>
    <w:pPr>
      <w:spacing w:before="60"/>
      <w:ind w:left="851" w:hanging="851"/>
    </w:pPr>
  </w:style>
  <w:style w:type="paragraph" w:customStyle="1" w:styleId="Popisky">
    <w:name w:val="Popisky"/>
    <w:basedOn w:val="Titulek"/>
    <w:next w:val="Normln"/>
    <w:rsid w:val="00BE0038"/>
    <w:pPr>
      <w:tabs>
        <w:tab w:val="clear" w:pos="709"/>
        <w:tab w:val="clear" w:pos="851"/>
      </w:tabs>
      <w:spacing w:before="120" w:after="120"/>
      <w:ind w:hanging="851"/>
    </w:pPr>
    <w:rPr>
      <w:i/>
    </w:rPr>
  </w:style>
  <w:style w:type="paragraph" w:styleId="Zkladntext">
    <w:name w:val="Body Text"/>
    <w:basedOn w:val="Normln"/>
    <w:rsid w:val="00BE0038"/>
    <w:pPr>
      <w:spacing w:before="60" w:after="60" w:line="240" w:lineRule="auto"/>
      <w:jc w:val="center"/>
    </w:pPr>
    <w:rPr>
      <w:b/>
      <w:bCs/>
    </w:rPr>
  </w:style>
  <w:style w:type="paragraph" w:styleId="Nzev">
    <w:name w:val="Title"/>
    <w:basedOn w:val="Normln"/>
    <w:next w:val="Normln"/>
    <w:qFormat/>
    <w:rsid w:val="00BE0038"/>
    <w:pPr>
      <w:pageBreakBefore/>
      <w:jc w:val="left"/>
    </w:pPr>
    <w:rPr>
      <w:b/>
      <w:bCs/>
      <w:caps/>
      <w:kern w:val="28"/>
      <w:sz w:val="28"/>
      <w:szCs w:val="28"/>
    </w:rPr>
  </w:style>
  <w:style w:type="paragraph" w:customStyle="1" w:styleId="Tabulka">
    <w:name w:val="Tabulka"/>
    <w:basedOn w:val="Titulek"/>
    <w:next w:val="Normln"/>
    <w:rsid w:val="00BE0038"/>
    <w:pPr>
      <w:ind w:left="567" w:hanging="567"/>
      <w:jc w:val="left"/>
    </w:pPr>
  </w:style>
  <w:style w:type="character" w:styleId="Hypertextovodkaz">
    <w:name w:val="Hyperlink"/>
    <w:uiPriority w:val="99"/>
    <w:rsid w:val="00BE0038"/>
    <w:rPr>
      <w:color w:val="auto"/>
      <w:u w:val="none"/>
    </w:rPr>
  </w:style>
  <w:style w:type="paragraph" w:customStyle="1" w:styleId="Bezodstavce">
    <w:name w:val="Bez odstavce"/>
    <w:basedOn w:val="Normln"/>
    <w:rsid w:val="00BE0038"/>
  </w:style>
  <w:style w:type="paragraph" w:styleId="Zhlav">
    <w:name w:val="header"/>
    <w:basedOn w:val="Normln"/>
    <w:link w:val="ZhlavChar"/>
    <w:uiPriority w:val="99"/>
    <w:rsid w:val="00BE0038"/>
    <w:pPr>
      <w:tabs>
        <w:tab w:val="center" w:pos="4536"/>
        <w:tab w:val="right" w:pos="9072"/>
      </w:tabs>
    </w:pPr>
  </w:style>
  <w:style w:type="paragraph" w:styleId="Zpat">
    <w:name w:val="footer"/>
    <w:basedOn w:val="Normln"/>
    <w:link w:val="ZpatChar"/>
    <w:uiPriority w:val="99"/>
    <w:rsid w:val="00BE0038"/>
    <w:pPr>
      <w:tabs>
        <w:tab w:val="center" w:pos="4536"/>
        <w:tab w:val="right" w:pos="9072"/>
      </w:tabs>
    </w:pPr>
  </w:style>
  <w:style w:type="paragraph" w:customStyle="1" w:styleId="Program">
    <w:name w:val="Program"/>
    <w:basedOn w:val="Normln"/>
    <w:next w:val="Normln"/>
    <w:rsid w:val="00BE0038"/>
    <w:pPr>
      <w:numPr>
        <w:numId w:val="1"/>
      </w:numPr>
      <w:spacing w:line="240" w:lineRule="auto"/>
      <w:jc w:val="left"/>
    </w:pPr>
    <w:rPr>
      <w:rFonts w:ascii="Courier New" w:hAnsi="Courier New"/>
      <w:sz w:val="20"/>
    </w:rPr>
  </w:style>
  <w:style w:type="paragraph" w:customStyle="1" w:styleId="st">
    <w:name w:val="Část"/>
    <w:basedOn w:val="Nadpis"/>
    <w:next w:val="Normln"/>
    <w:rsid w:val="00BE0038"/>
    <w:pPr>
      <w:spacing w:before="6000" w:after="0"/>
      <w:jc w:val="center"/>
    </w:pPr>
    <w:rPr>
      <w:sz w:val="36"/>
    </w:rPr>
  </w:style>
  <w:style w:type="character" w:styleId="Siln">
    <w:name w:val="Strong"/>
    <w:uiPriority w:val="22"/>
    <w:qFormat/>
    <w:rsid w:val="00BE0038"/>
    <w:rPr>
      <w:b/>
      <w:bCs/>
    </w:rPr>
  </w:style>
  <w:style w:type="character" w:styleId="Zdraznn">
    <w:name w:val="Emphasis"/>
    <w:qFormat/>
    <w:rsid w:val="00BE0038"/>
    <w:rPr>
      <w:i/>
      <w:iCs/>
    </w:rPr>
  </w:style>
  <w:style w:type="paragraph" w:styleId="Zkladntextodsazen">
    <w:name w:val="Body Text Indent"/>
    <w:basedOn w:val="Normln"/>
    <w:rsid w:val="00BE0038"/>
  </w:style>
  <w:style w:type="paragraph" w:styleId="Obsah4">
    <w:name w:val="toc 4"/>
    <w:basedOn w:val="Normln"/>
    <w:next w:val="Normln"/>
    <w:autoRedefine/>
    <w:uiPriority w:val="39"/>
    <w:rsid w:val="00BE0038"/>
    <w:pPr>
      <w:tabs>
        <w:tab w:val="right" w:leader="dot" w:pos="8777"/>
      </w:tabs>
      <w:spacing w:after="0" w:line="240" w:lineRule="auto"/>
      <w:ind w:left="1418" w:right="567" w:hanging="851"/>
      <w:jc w:val="left"/>
    </w:pPr>
    <w:rPr>
      <w:noProof/>
    </w:rPr>
  </w:style>
  <w:style w:type="paragraph" w:styleId="Obsah5">
    <w:name w:val="toc 5"/>
    <w:basedOn w:val="Normln"/>
    <w:next w:val="Normln"/>
    <w:autoRedefine/>
    <w:uiPriority w:val="39"/>
    <w:rsid w:val="00BE0038"/>
    <w:pPr>
      <w:spacing w:after="0" w:line="240" w:lineRule="auto"/>
      <w:ind w:left="960"/>
      <w:jc w:val="left"/>
    </w:pPr>
  </w:style>
  <w:style w:type="paragraph" w:styleId="Obsah6">
    <w:name w:val="toc 6"/>
    <w:basedOn w:val="Normln"/>
    <w:next w:val="Normln"/>
    <w:autoRedefine/>
    <w:uiPriority w:val="39"/>
    <w:rsid w:val="00BE0038"/>
    <w:pPr>
      <w:spacing w:after="0" w:line="240" w:lineRule="auto"/>
      <w:ind w:left="1200"/>
      <w:jc w:val="left"/>
    </w:pPr>
  </w:style>
  <w:style w:type="paragraph" w:styleId="Obsah7">
    <w:name w:val="toc 7"/>
    <w:basedOn w:val="Normln"/>
    <w:next w:val="Normln"/>
    <w:autoRedefine/>
    <w:uiPriority w:val="39"/>
    <w:rsid w:val="00BE0038"/>
    <w:pPr>
      <w:spacing w:after="0" w:line="240" w:lineRule="auto"/>
      <w:ind w:left="1440"/>
      <w:jc w:val="left"/>
    </w:pPr>
  </w:style>
  <w:style w:type="paragraph" w:styleId="Obsah8">
    <w:name w:val="toc 8"/>
    <w:basedOn w:val="Normln"/>
    <w:next w:val="Normln"/>
    <w:autoRedefine/>
    <w:uiPriority w:val="39"/>
    <w:rsid w:val="00BE0038"/>
    <w:pPr>
      <w:spacing w:after="0" w:line="240" w:lineRule="auto"/>
      <w:ind w:left="1680"/>
      <w:jc w:val="left"/>
    </w:pPr>
  </w:style>
  <w:style w:type="paragraph" w:styleId="Obsah9">
    <w:name w:val="toc 9"/>
    <w:basedOn w:val="Normln"/>
    <w:next w:val="Normln"/>
    <w:autoRedefine/>
    <w:uiPriority w:val="39"/>
    <w:rsid w:val="00BE0038"/>
    <w:pPr>
      <w:spacing w:after="0" w:line="240" w:lineRule="auto"/>
      <w:ind w:left="1920"/>
      <w:jc w:val="left"/>
    </w:pPr>
  </w:style>
  <w:style w:type="character" w:styleId="Odkaznakoment">
    <w:name w:val="annotation reference"/>
    <w:semiHidden/>
    <w:rsid w:val="00BE0038"/>
    <w:rPr>
      <w:sz w:val="16"/>
      <w:szCs w:val="16"/>
    </w:rPr>
  </w:style>
  <w:style w:type="paragraph" w:customStyle="1" w:styleId="Nadpis-Obsah">
    <w:name w:val="Nadpis-Obsah"/>
    <w:basedOn w:val="Nadpis"/>
    <w:next w:val="Normln"/>
    <w:rsid w:val="00BE0038"/>
    <w:pPr>
      <w:pageBreakBefore w:val="0"/>
    </w:pPr>
  </w:style>
  <w:style w:type="paragraph" w:styleId="Textkomente">
    <w:name w:val="annotation text"/>
    <w:basedOn w:val="Normln"/>
    <w:link w:val="TextkomenteChar"/>
    <w:semiHidden/>
    <w:rsid w:val="00BE0038"/>
    <w:rPr>
      <w:sz w:val="20"/>
      <w:szCs w:val="20"/>
    </w:rPr>
  </w:style>
  <w:style w:type="paragraph" w:customStyle="1" w:styleId="st-slice">
    <w:name w:val="Část-číslice"/>
    <w:basedOn w:val="st"/>
    <w:rsid w:val="00BE0038"/>
    <w:pPr>
      <w:numPr>
        <w:numId w:val="4"/>
      </w:numPr>
      <w:ind w:left="1804"/>
    </w:pPr>
  </w:style>
  <w:style w:type="paragraph" w:styleId="Rozloendokumentu">
    <w:name w:val="Document Map"/>
    <w:basedOn w:val="Normln"/>
    <w:semiHidden/>
    <w:rsid w:val="00BE0038"/>
    <w:pPr>
      <w:shd w:val="clear" w:color="auto" w:fill="000080"/>
    </w:pPr>
    <w:rPr>
      <w:rFonts w:ascii="Tahoma" w:hAnsi="Tahoma" w:cs="Tahoma"/>
    </w:rPr>
  </w:style>
  <w:style w:type="character" w:styleId="Sledovanodkaz">
    <w:name w:val="FollowedHyperlink"/>
    <w:rsid w:val="00BE0038"/>
    <w:rPr>
      <w:color w:val="800080"/>
      <w:u w:val="single"/>
    </w:rPr>
  </w:style>
  <w:style w:type="paragraph" w:styleId="Pokraovnseznamu">
    <w:name w:val="List Continue"/>
    <w:basedOn w:val="Normln"/>
    <w:rsid w:val="00BE0038"/>
    <w:pPr>
      <w:ind w:left="283"/>
    </w:pPr>
  </w:style>
  <w:style w:type="paragraph" w:styleId="Zkladntext2">
    <w:name w:val="Body Text 2"/>
    <w:basedOn w:val="Normln"/>
    <w:rsid w:val="00BE0038"/>
  </w:style>
  <w:style w:type="character" w:customStyle="1" w:styleId="Pokec">
    <w:name w:val="Pokec"/>
    <w:rsid w:val="00BE0038"/>
    <w:rPr>
      <w:color w:val="FF0000"/>
      <w:sz w:val="24"/>
    </w:rPr>
  </w:style>
  <w:style w:type="paragraph" w:styleId="Zkladntext3">
    <w:name w:val="Body Text 3"/>
    <w:basedOn w:val="Normln"/>
    <w:rsid w:val="00BE0038"/>
    <w:pPr>
      <w:jc w:val="left"/>
    </w:pPr>
    <w:rPr>
      <w:sz w:val="20"/>
    </w:rPr>
  </w:style>
  <w:style w:type="numbering" w:customStyle="1" w:styleId="List6">
    <w:name w:val="List 6"/>
    <w:basedOn w:val="Bezseznamu"/>
    <w:autoRedefine/>
    <w:semiHidden/>
    <w:rsid w:val="00AA612E"/>
    <w:pPr>
      <w:numPr>
        <w:numId w:val="2"/>
      </w:numPr>
    </w:pPr>
  </w:style>
  <w:style w:type="character" w:customStyle="1" w:styleId="Nadpis1Char">
    <w:name w:val="Nadpis 1 Char"/>
    <w:link w:val="Nadpis1"/>
    <w:rsid w:val="008C123D"/>
    <w:rPr>
      <w:b/>
      <w:bCs/>
      <w:caps/>
      <w:kern w:val="28"/>
      <w:sz w:val="28"/>
      <w:szCs w:val="28"/>
      <w:lang w:eastAsia="cs-CZ"/>
    </w:rPr>
  </w:style>
  <w:style w:type="paragraph" w:customStyle="1" w:styleId="Stednmka21">
    <w:name w:val="Střední mřížka 21"/>
    <w:uiPriority w:val="99"/>
    <w:qFormat/>
    <w:rsid w:val="00AA612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Arial Unicode MS" w:hAnsi="Calibri" w:cs="Calibri"/>
      <w:color w:val="000000"/>
      <w:sz w:val="22"/>
      <w:szCs w:val="22"/>
      <w:u w:color="000000"/>
      <w:lang w:eastAsia="cs-CZ"/>
    </w:rPr>
  </w:style>
  <w:style w:type="paragraph" w:customStyle="1" w:styleId="NoSpacing1">
    <w:name w:val="No Spacing1"/>
    <w:autoRedefine/>
    <w:rsid w:val="00AA612E"/>
    <w:pPr>
      <w:spacing w:after="200" w:line="276" w:lineRule="auto"/>
    </w:pPr>
    <w:rPr>
      <w:rFonts w:ascii="Calibri" w:eastAsia="Calibri" w:hAnsi="Calibri" w:cs="Calibri"/>
      <w:color w:val="000000"/>
      <w:sz w:val="22"/>
      <w:szCs w:val="22"/>
      <w:u w:color="000000"/>
      <w:lang w:eastAsia="cs-CZ"/>
    </w:rPr>
  </w:style>
  <w:style w:type="paragraph" w:customStyle="1" w:styleId="ListParagraph1">
    <w:name w:val="List Paragraph1"/>
    <w:autoRedefine/>
    <w:rsid w:val="00EA1A05"/>
    <w:pPr>
      <w:tabs>
        <w:tab w:val="left" w:pos="284"/>
      </w:tabs>
      <w:spacing w:after="200" w:line="480" w:lineRule="auto"/>
      <w:ind w:left="284" w:hanging="284"/>
    </w:pPr>
    <w:rPr>
      <w:rFonts w:ascii="Calibri" w:eastAsia="Calibri" w:hAnsi="Calibri" w:cs="Calibri"/>
      <w:b/>
      <w:bCs/>
      <w:color w:val="002060"/>
      <w:sz w:val="32"/>
      <w:szCs w:val="32"/>
      <w:u w:val="single" w:color="002060"/>
      <w:lang w:eastAsia="cs-CZ"/>
    </w:rPr>
  </w:style>
  <w:style w:type="character" w:customStyle="1" w:styleId="Hyperlink0">
    <w:name w:val="Hyperlink.0"/>
    <w:autoRedefine/>
    <w:rsid w:val="00EA1A05"/>
    <w:rPr>
      <w:rFonts w:ascii="Trebuchet MS" w:eastAsia="Trebuchet MS" w:hAnsi="Trebuchet MS" w:cs="Trebuchet MS"/>
      <w:color w:val="000000"/>
      <w:sz w:val="24"/>
      <w:szCs w:val="24"/>
      <w:u w:val="none" w:color="000000"/>
      <w:rtl w:val="0"/>
    </w:rPr>
  </w:style>
  <w:style w:type="paragraph" w:customStyle="1" w:styleId="Standard">
    <w:name w:val="Standard"/>
    <w:rsid w:val="001C491C"/>
    <w:pPr>
      <w:widowControl w:val="0"/>
      <w:suppressAutoHyphens/>
      <w:spacing w:after="200" w:line="276" w:lineRule="auto"/>
    </w:pPr>
    <w:rPr>
      <w:rFonts w:eastAsia="Arial Unicode MS" w:hAnsi="Arial Unicode MS" w:cs="Arial Unicode MS"/>
      <w:color w:val="000000"/>
      <w:kern w:val="3"/>
      <w:sz w:val="24"/>
      <w:szCs w:val="24"/>
      <w:u w:color="000000"/>
      <w:lang w:val="en-US" w:eastAsia="cs-CZ"/>
    </w:rPr>
  </w:style>
  <w:style w:type="paragraph" w:customStyle="1" w:styleId="MediumGrid1-Accent21">
    <w:name w:val="Medium Grid 1 - Accent 21"/>
    <w:basedOn w:val="Normln"/>
    <w:link w:val="MediumGrid1-Accent2Char"/>
    <w:uiPriority w:val="34"/>
    <w:qFormat/>
    <w:rsid w:val="00963657"/>
    <w:pPr>
      <w:spacing w:after="200" w:line="276" w:lineRule="auto"/>
      <w:ind w:left="720"/>
      <w:contextualSpacing/>
      <w:jc w:val="left"/>
    </w:pPr>
    <w:rPr>
      <w:rFonts w:ascii="Calibri" w:hAnsi="Calibri"/>
      <w:sz w:val="22"/>
      <w:szCs w:val="22"/>
    </w:rPr>
  </w:style>
  <w:style w:type="table" w:styleId="Mkatabulky">
    <w:name w:val="Table Grid"/>
    <w:basedOn w:val="Normlntabulka"/>
    <w:uiPriority w:val="59"/>
    <w:rsid w:val="00A1357D"/>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sttabulka31">
    <w:name w:val="Prostá tabulka 31"/>
    <w:uiPriority w:val="19"/>
    <w:qFormat/>
    <w:rsid w:val="00FE7D51"/>
    <w:rPr>
      <w:i/>
      <w:iCs/>
      <w:color w:val="808080"/>
    </w:rPr>
  </w:style>
  <w:style w:type="paragraph" w:styleId="Textbubliny">
    <w:name w:val="Balloon Text"/>
    <w:basedOn w:val="Normln"/>
    <w:link w:val="TextbublinyChar"/>
    <w:rsid w:val="00C34E1E"/>
    <w:pPr>
      <w:spacing w:after="0" w:line="240" w:lineRule="auto"/>
    </w:pPr>
    <w:rPr>
      <w:rFonts w:ascii="Tahoma" w:hAnsi="Tahoma"/>
      <w:sz w:val="16"/>
      <w:szCs w:val="16"/>
    </w:rPr>
  </w:style>
  <w:style w:type="character" w:customStyle="1" w:styleId="TextbublinyChar">
    <w:name w:val="Text bubliny Char"/>
    <w:link w:val="Textbubliny"/>
    <w:rsid w:val="00C34E1E"/>
    <w:rPr>
      <w:rFonts w:ascii="Tahoma" w:hAnsi="Tahoma" w:cs="Tahoma"/>
      <w:sz w:val="16"/>
      <w:szCs w:val="16"/>
    </w:rPr>
  </w:style>
  <w:style w:type="paragraph" w:styleId="Pedmtkomente">
    <w:name w:val="annotation subject"/>
    <w:basedOn w:val="Textkomente"/>
    <w:next w:val="Textkomente"/>
    <w:link w:val="PedmtkomenteChar"/>
    <w:rsid w:val="00BD0AF4"/>
    <w:rPr>
      <w:b/>
      <w:bCs/>
    </w:rPr>
  </w:style>
  <w:style w:type="character" w:customStyle="1" w:styleId="TextkomenteChar">
    <w:name w:val="Text komentáře Char"/>
    <w:basedOn w:val="Standardnpsmoodstavce"/>
    <w:link w:val="Textkomente"/>
    <w:semiHidden/>
    <w:rsid w:val="00BD0AF4"/>
  </w:style>
  <w:style w:type="character" w:customStyle="1" w:styleId="PedmtkomenteChar">
    <w:name w:val="Předmět komentáře Char"/>
    <w:link w:val="Pedmtkomente"/>
    <w:rsid w:val="00BD0AF4"/>
    <w:rPr>
      <w:b/>
      <w:bCs/>
    </w:rPr>
  </w:style>
  <w:style w:type="character" w:customStyle="1" w:styleId="vcard">
    <w:name w:val="vcard"/>
    <w:rsid w:val="001E15C1"/>
  </w:style>
  <w:style w:type="paragraph" w:customStyle="1" w:styleId="ColorfulList-Accent11">
    <w:name w:val="Colorful List - Accent 11"/>
    <w:basedOn w:val="Normln"/>
    <w:uiPriority w:val="34"/>
    <w:qFormat/>
    <w:rsid w:val="00E430D3"/>
    <w:pPr>
      <w:ind w:left="708"/>
    </w:pPr>
  </w:style>
  <w:style w:type="paragraph" w:styleId="Nadpisobsahu">
    <w:name w:val="TOC Heading"/>
    <w:basedOn w:val="Nadpis1"/>
    <w:next w:val="Normln"/>
    <w:uiPriority w:val="39"/>
    <w:unhideWhenUsed/>
    <w:qFormat/>
    <w:rsid w:val="00B33CC6"/>
    <w:pPr>
      <w:keepLines/>
      <w:pageBreakBefore w:val="0"/>
      <w:numPr>
        <w:numId w:val="0"/>
      </w:numPr>
      <w:tabs>
        <w:tab w:val="clear" w:pos="567"/>
      </w:tabs>
      <w:spacing w:before="480" w:after="0" w:line="276" w:lineRule="auto"/>
      <w:outlineLvl w:val="9"/>
    </w:pPr>
    <w:rPr>
      <w:rFonts w:ascii="Cambria" w:hAnsi="Cambria"/>
      <w:caps w:val="0"/>
      <w:color w:val="365F91"/>
      <w:kern w:val="0"/>
      <w:lang w:eastAsia="en-US"/>
    </w:rPr>
  </w:style>
  <w:style w:type="character" w:customStyle="1" w:styleId="ZpatChar">
    <w:name w:val="Zápatí Char"/>
    <w:link w:val="Zpat"/>
    <w:uiPriority w:val="99"/>
    <w:rsid w:val="00B33CC6"/>
    <w:rPr>
      <w:sz w:val="24"/>
      <w:szCs w:val="24"/>
    </w:rPr>
  </w:style>
  <w:style w:type="paragraph" w:customStyle="1" w:styleId="velknadpisMarky">
    <w:name w:val="velký nadpis_Marky"/>
    <w:basedOn w:val="Normln"/>
    <w:link w:val="velknadpisMarkyChar"/>
    <w:qFormat/>
    <w:rsid w:val="008C6356"/>
    <w:pPr>
      <w:spacing w:before="120"/>
      <w:jc w:val="left"/>
    </w:pPr>
    <w:rPr>
      <w:b/>
      <w:color w:val="002060"/>
    </w:rPr>
  </w:style>
  <w:style w:type="paragraph" w:customStyle="1" w:styleId="cernynadpis">
    <w:name w:val="cerny_nadpis"/>
    <w:basedOn w:val="MediumGrid1-Accent21"/>
    <w:link w:val="cernynadpisChar"/>
    <w:qFormat/>
    <w:rsid w:val="008C6356"/>
    <w:pPr>
      <w:spacing w:before="240" w:after="240" w:line="240" w:lineRule="auto"/>
      <w:ind w:left="0"/>
    </w:pPr>
    <w:rPr>
      <w:rFonts w:ascii="Times New Roman" w:hAnsi="Times New Roman"/>
      <w:b/>
      <w:sz w:val="24"/>
      <w:szCs w:val="24"/>
    </w:rPr>
  </w:style>
  <w:style w:type="character" w:customStyle="1" w:styleId="velknadpisMarkyChar">
    <w:name w:val="velký nadpis_Marky Char"/>
    <w:link w:val="velknadpisMarky"/>
    <w:rsid w:val="008C6356"/>
    <w:rPr>
      <w:b/>
      <w:color w:val="002060"/>
      <w:sz w:val="24"/>
      <w:szCs w:val="24"/>
    </w:rPr>
  </w:style>
  <w:style w:type="character" w:customStyle="1" w:styleId="apple-converted-space">
    <w:name w:val="apple-converted-space"/>
    <w:rsid w:val="00391B32"/>
  </w:style>
  <w:style w:type="character" w:customStyle="1" w:styleId="MediumGrid1-Accent2Char">
    <w:name w:val="Medium Grid 1 - Accent 2 Char"/>
    <w:link w:val="MediumGrid1-Accent21"/>
    <w:uiPriority w:val="34"/>
    <w:rsid w:val="008C6356"/>
    <w:rPr>
      <w:rFonts w:ascii="Calibri" w:hAnsi="Calibri"/>
      <w:sz w:val="22"/>
      <w:szCs w:val="22"/>
    </w:rPr>
  </w:style>
  <w:style w:type="character" w:customStyle="1" w:styleId="cernynadpisChar">
    <w:name w:val="cerny_nadpis Char"/>
    <w:link w:val="cernynadpis"/>
    <w:rsid w:val="008C6356"/>
    <w:rPr>
      <w:rFonts w:ascii="Calibri" w:hAnsi="Calibri"/>
      <w:b/>
      <w:sz w:val="24"/>
      <w:szCs w:val="24"/>
    </w:rPr>
  </w:style>
  <w:style w:type="paragraph" w:styleId="Odstavecseseznamem">
    <w:name w:val="List Paragraph"/>
    <w:basedOn w:val="Normln"/>
    <w:uiPriority w:val="99"/>
    <w:qFormat/>
    <w:rsid w:val="00AC0935"/>
    <w:pPr>
      <w:ind w:left="720"/>
      <w:contextualSpacing/>
    </w:pPr>
  </w:style>
  <w:style w:type="paragraph" w:customStyle="1" w:styleId="Stednmka1zvraznn21">
    <w:name w:val="Střední mřížka 1 – zvýraznění 21"/>
    <w:basedOn w:val="Normln"/>
    <w:uiPriority w:val="34"/>
    <w:qFormat/>
    <w:rsid w:val="00897BD6"/>
    <w:pPr>
      <w:spacing w:after="200" w:line="276" w:lineRule="auto"/>
      <w:ind w:left="720"/>
      <w:contextualSpacing/>
      <w:jc w:val="left"/>
    </w:pPr>
    <w:rPr>
      <w:rFonts w:ascii="Calibri" w:hAnsi="Calibri"/>
      <w:sz w:val="22"/>
      <w:szCs w:val="22"/>
    </w:rPr>
  </w:style>
  <w:style w:type="character" w:customStyle="1" w:styleId="ZhlavChar">
    <w:name w:val="Záhlaví Char"/>
    <w:basedOn w:val="Standardnpsmoodstavce"/>
    <w:link w:val="Zhlav"/>
    <w:uiPriority w:val="99"/>
    <w:locked/>
    <w:rsid w:val="00723BCF"/>
    <w:rPr>
      <w:sz w:val="24"/>
      <w:szCs w:val="24"/>
      <w:lang w:eastAsia="cs-CZ"/>
    </w:rPr>
  </w:style>
  <w:style w:type="paragraph" w:styleId="Normlnweb">
    <w:name w:val="Normal (Web)"/>
    <w:basedOn w:val="Normln"/>
    <w:uiPriority w:val="99"/>
    <w:semiHidden/>
    <w:rsid w:val="006A4B0D"/>
    <w:pPr>
      <w:spacing w:before="100" w:beforeAutospacing="1" w:after="100" w:afterAutospacing="1" w:line="240" w:lineRule="auto"/>
      <w:jc w:val="left"/>
    </w:pPr>
    <w:rPr>
      <w:rFonts w:ascii="Arial Unicode MS" w:eastAsia="Arial Unicode MS" w:hAnsi="Arial Unicode MS" w:cs="Arial Unicode MS"/>
    </w:rPr>
  </w:style>
  <w:style w:type="paragraph" w:styleId="Podnadpis">
    <w:name w:val="Subtitle"/>
    <w:basedOn w:val="Normln"/>
    <w:next w:val="Zkladntext"/>
    <w:link w:val="PodnadpisChar"/>
    <w:uiPriority w:val="99"/>
    <w:qFormat/>
    <w:rsid w:val="00957979"/>
    <w:pPr>
      <w:suppressAutoHyphens/>
      <w:spacing w:after="0" w:line="240" w:lineRule="auto"/>
      <w:jc w:val="left"/>
    </w:pPr>
    <w:rPr>
      <w:rFonts w:ascii="Courier New" w:hAnsi="Courier New" w:cs="Courier New"/>
      <w:b/>
      <w:bCs/>
      <w:lang w:eastAsia="ar-SA"/>
    </w:rPr>
  </w:style>
  <w:style w:type="character" w:customStyle="1" w:styleId="PodnadpisChar">
    <w:name w:val="Podnadpis Char"/>
    <w:basedOn w:val="Standardnpsmoodstavce"/>
    <w:link w:val="Podnadpis"/>
    <w:uiPriority w:val="99"/>
    <w:rsid w:val="00957979"/>
    <w:rPr>
      <w:rFonts w:ascii="Courier New" w:hAnsi="Courier New" w:cs="Courier New"/>
      <w:b/>
      <w:bCs/>
      <w:sz w:val="24"/>
      <w:szCs w:val="24"/>
      <w:lang w:eastAsia="ar-SA"/>
    </w:rPr>
  </w:style>
  <w:style w:type="paragraph" w:customStyle="1" w:styleId="Default">
    <w:name w:val="Default"/>
    <w:rsid w:val="00E6581F"/>
    <w:pPr>
      <w:autoSpaceDE w:val="0"/>
      <w:autoSpaceDN w:val="0"/>
      <w:adjustRightInd w:val="0"/>
    </w:pPr>
    <w:rPr>
      <w:rFonts w:eastAsiaTheme="minorHAnsi"/>
      <w:color w:val="000000"/>
      <w:sz w:val="24"/>
      <w:szCs w:val="24"/>
    </w:rPr>
  </w:style>
  <w:style w:type="paragraph" w:styleId="Revize">
    <w:name w:val="Revision"/>
    <w:hidden/>
    <w:uiPriority w:val="71"/>
    <w:semiHidden/>
    <w:rsid w:val="00505B03"/>
    <w:rPr>
      <w:sz w:val="24"/>
      <w:szCs w:val="24"/>
      <w:lang w:eastAsia="cs-CZ"/>
    </w:rPr>
  </w:style>
  <w:style w:type="paragraph" w:styleId="Textpoznpodarou">
    <w:name w:val="footnote text"/>
    <w:basedOn w:val="Normln"/>
    <w:link w:val="TextpoznpodarouChar"/>
    <w:semiHidden/>
    <w:unhideWhenUsed/>
    <w:rsid w:val="00C90CC5"/>
    <w:pPr>
      <w:spacing w:after="0" w:line="240" w:lineRule="auto"/>
    </w:pPr>
    <w:rPr>
      <w:sz w:val="20"/>
      <w:szCs w:val="20"/>
    </w:rPr>
  </w:style>
  <w:style w:type="character" w:customStyle="1" w:styleId="TextpoznpodarouChar">
    <w:name w:val="Text pozn. pod čarou Char"/>
    <w:basedOn w:val="Standardnpsmoodstavce"/>
    <w:link w:val="Textpoznpodarou"/>
    <w:semiHidden/>
    <w:rsid w:val="00C90CC5"/>
    <w:rPr>
      <w:lang w:eastAsia="cs-CZ"/>
    </w:rPr>
  </w:style>
  <w:style w:type="character" w:styleId="Znakapoznpodarou">
    <w:name w:val="footnote reference"/>
    <w:basedOn w:val="Standardnpsmoodstavce"/>
    <w:semiHidden/>
    <w:unhideWhenUsed/>
    <w:rsid w:val="00C90C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267761">
      <w:bodyDiv w:val="1"/>
      <w:marLeft w:val="0"/>
      <w:marRight w:val="0"/>
      <w:marTop w:val="0"/>
      <w:marBottom w:val="0"/>
      <w:divBdr>
        <w:top w:val="none" w:sz="0" w:space="0" w:color="auto"/>
        <w:left w:val="none" w:sz="0" w:space="0" w:color="auto"/>
        <w:bottom w:val="none" w:sz="0" w:space="0" w:color="auto"/>
        <w:right w:val="none" w:sz="0" w:space="0" w:color="auto"/>
      </w:divBdr>
    </w:div>
    <w:div w:id="596062607">
      <w:bodyDiv w:val="1"/>
      <w:marLeft w:val="0"/>
      <w:marRight w:val="0"/>
      <w:marTop w:val="0"/>
      <w:marBottom w:val="0"/>
      <w:divBdr>
        <w:top w:val="none" w:sz="0" w:space="0" w:color="auto"/>
        <w:left w:val="none" w:sz="0" w:space="0" w:color="auto"/>
        <w:bottom w:val="none" w:sz="0" w:space="0" w:color="auto"/>
        <w:right w:val="none" w:sz="0" w:space="0" w:color="auto"/>
      </w:divBdr>
    </w:div>
    <w:div w:id="626199060">
      <w:bodyDiv w:val="1"/>
      <w:marLeft w:val="0"/>
      <w:marRight w:val="0"/>
      <w:marTop w:val="0"/>
      <w:marBottom w:val="0"/>
      <w:divBdr>
        <w:top w:val="none" w:sz="0" w:space="0" w:color="auto"/>
        <w:left w:val="none" w:sz="0" w:space="0" w:color="auto"/>
        <w:bottom w:val="none" w:sz="0" w:space="0" w:color="auto"/>
        <w:right w:val="none" w:sz="0" w:space="0" w:color="auto"/>
      </w:divBdr>
    </w:div>
    <w:div w:id="988052194">
      <w:bodyDiv w:val="1"/>
      <w:marLeft w:val="0"/>
      <w:marRight w:val="0"/>
      <w:marTop w:val="0"/>
      <w:marBottom w:val="0"/>
      <w:divBdr>
        <w:top w:val="none" w:sz="0" w:space="0" w:color="auto"/>
        <w:left w:val="none" w:sz="0" w:space="0" w:color="auto"/>
        <w:bottom w:val="none" w:sz="0" w:space="0" w:color="auto"/>
        <w:right w:val="none" w:sz="0" w:space="0" w:color="auto"/>
      </w:divBdr>
    </w:div>
    <w:div w:id="1010330352">
      <w:bodyDiv w:val="1"/>
      <w:marLeft w:val="0"/>
      <w:marRight w:val="0"/>
      <w:marTop w:val="0"/>
      <w:marBottom w:val="0"/>
      <w:divBdr>
        <w:top w:val="none" w:sz="0" w:space="0" w:color="auto"/>
        <w:left w:val="none" w:sz="0" w:space="0" w:color="auto"/>
        <w:bottom w:val="none" w:sz="0" w:space="0" w:color="auto"/>
        <w:right w:val="none" w:sz="0" w:space="0" w:color="auto"/>
      </w:divBdr>
    </w:div>
    <w:div w:id="1076783771">
      <w:bodyDiv w:val="1"/>
      <w:marLeft w:val="0"/>
      <w:marRight w:val="0"/>
      <w:marTop w:val="0"/>
      <w:marBottom w:val="0"/>
      <w:divBdr>
        <w:top w:val="none" w:sz="0" w:space="0" w:color="auto"/>
        <w:left w:val="none" w:sz="0" w:space="0" w:color="auto"/>
        <w:bottom w:val="none" w:sz="0" w:space="0" w:color="auto"/>
        <w:right w:val="none" w:sz="0" w:space="0" w:color="auto"/>
      </w:divBdr>
    </w:div>
    <w:div w:id="1248347376">
      <w:bodyDiv w:val="1"/>
      <w:marLeft w:val="0"/>
      <w:marRight w:val="0"/>
      <w:marTop w:val="0"/>
      <w:marBottom w:val="0"/>
      <w:divBdr>
        <w:top w:val="none" w:sz="0" w:space="0" w:color="auto"/>
        <w:left w:val="none" w:sz="0" w:space="0" w:color="auto"/>
        <w:bottom w:val="none" w:sz="0" w:space="0" w:color="auto"/>
        <w:right w:val="none" w:sz="0" w:space="0" w:color="auto"/>
      </w:divBdr>
    </w:div>
    <w:div w:id="1284733668">
      <w:bodyDiv w:val="1"/>
      <w:marLeft w:val="0"/>
      <w:marRight w:val="0"/>
      <w:marTop w:val="0"/>
      <w:marBottom w:val="0"/>
      <w:divBdr>
        <w:top w:val="none" w:sz="0" w:space="0" w:color="auto"/>
        <w:left w:val="none" w:sz="0" w:space="0" w:color="auto"/>
        <w:bottom w:val="none" w:sz="0" w:space="0" w:color="auto"/>
        <w:right w:val="none" w:sz="0" w:space="0" w:color="auto"/>
      </w:divBdr>
    </w:div>
    <w:div w:id="1567687132">
      <w:bodyDiv w:val="1"/>
      <w:marLeft w:val="0"/>
      <w:marRight w:val="0"/>
      <w:marTop w:val="0"/>
      <w:marBottom w:val="0"/>
      <w:divBdr>
        <w:top w:val="none" w:sz="0" w:space="0" w:color="auto"/>
        <w:left w:val="none" w:sz="0" w:space="0" w:color="auto"/>
        <w:bottom w:val="none" w:sz="0" w:space="0" w:color="auto"/>
        <w:right w:val="none" w:sz="0" w:space="0" w:color="auto"/>
      </w:divBdr>
    </w:div>
    <w:div w:id="1844664441">
      <w:bodyDiv w:val="1"/>
      <w:marLeft w:val="0"/>
      <w:marRight w:val="0"/>
      <w:marTop w:val="0"/>
      <w:marBottom w:val="0"/>
      <w:divBdr>
        <w:top w:val="none" w:sz="0" w:space="0" w:color="auto"/>
        <w:left w:val="none" w:sz="0" w:space="0" w:color="auto"/>
        <w:bottom w:val="none" w:sz="0" w:space="0" w:color="auto"/>
        <w:right w:val="none" w:sz="0" w:space="0" w:color="auto"/>
      </w:divBdr>
    </w:div>
    <w:div w:id="2093159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tb.qocna@seznam.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ocna.utb.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ihovnik\Desktop\FHS\word-cs-2010-01-25\sablony\sablona-f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A80E4C7D4AEF4F9E75AADC2774D077" ma:contentTypeVersion="18" ma:contentTypeDescription="Vytvoří nový dokument" ma:contentTypeScope="" ma:versionID="0193bca106b729b4131aa6d34daca0cb">
  <xsd:schema xmlns:xsd="http://www.w3.org/2001/XMLSchema" xmlns:xs="http://www.w3.org/2001/XMLSchema" xmlns:p="http://schemas.microsoft.com/office/2006/metadata/properties" xmlns:ns3="c9a9485a-4913-4b36-899d-933e006206ca" xmlns:ns4="e6fd35ec-9fff-4e3b-834b-61136a32ef97" targetNamespace="http://schemas.microsoft.com/office/2006/metadata/properties" ma:root="true" ma:fieldsID="054c9d57f4df892bcf9f6e74f3ef7113" ns3:_="" ns4:_="">
    <xsd:import namespace="c9a9485a-4913-4b36-899d-933e006206ca"/>
    <xsd:import namespace="e6fd35ec-9fff-4e3b-834b-61136a32ef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9485a-4913-4b36-899d-933e00620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fd35ec-9fff-4e3b-834b-61136a32ef97"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9a9485a-4913-4b36-899d-933e006206c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Version="6"/>
</file>

<file path=customXml/itemProps1.xml><?xml version="1.0" encoding="utf-8"?>
<ds:datastoreItem xmlns:ds="http://schemas.openxmlformats.org/officeDocument/2006/customXml" ds:itemID="{F9D2378D-E179-4873-860D-BAB1421EC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9485a-4913-4b36-899d-933e006206ca"/>
    <ds:schemaRef ds:uri="e6fd35ec-9fff-4e3b-834b-61136a32e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8E57E-358E-4949-A661-305B06ECF6E2}">
  <ds:schemaRefs>
    <ds:schemaRef ds:uri="http://schemas.microsoft.com/sharepoint/v3/contenttype/forms"/>
  </ds:schemaRefs>
</ds:datastoreItem>
</file>

<file path=customXml/itemProps3.xml><?xml version="1.0" encoding="utf-8"?>
<ds:datastoreItem xmlns:ds="http://schemas.openxmlformats.org/officeDocument/2006/customXml" ds:itemID="{B519F2C9-D0EB-4B21-BBE8-A44B9B67FF77}">
  <ds:schemaRefs>
    <ds:schemaRef ds:uri="c9a9485a-4913-4b36-899d-933e006206ca"/>
    <ds:schemaRef ds:uri="http://www.w3.org/XML/1998/namespace"/>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e6fd35ec-9fff-4e3b-834b-61136a32ef97"/>
  </ds:schemaRefs>
</ds:datastoreItem>
</file>

<file path=customXml/itemProps4.xml><?xml version="1.0" encoding="utf-8"?>
<ds:datastoreItem xmlns:ds="http://schemas.openxmlformats.org/officeDocument/2006/customXml" ds:itemID="{2843E648-5A4F-434F-A5E3-17FB6264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sablona-fhs</Template>
  <TotalTime>0</TotalTime>
  <Pages>82</Pages>
  <Words>15612</Words>
  <Characters>96355</Characters>
  <Application>Microsoft Office Word</Application>
  <DocSecurity>0</DocSecurity>
  <Lines>802</Lines>
  <Paragraphs>223</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Šablona -- Diplomová práce (uni)</vt:lpstr>
      <vt:lpstr>Šablona -- Diplomová práce (uni)</vt:lpstr>
      <vt:lpstr>Šablona -- Diplomová práce (uni)</vt:lpstr>
    </vt:vector>
  </TitlesOfParts>
  <Company>FaME UTB ve Zlíně</Company>
  <LinksUpToDate>false</LinksUpToDate>
  <CharactersWithSpaces>111744</CharactersWithSpaces>
  <SharedDoc>false</SharedDoc>
  <HLinks>
    <vt:vector size="396" baseType="variant">
      <vt:variant>
        <vt:i4>1114117</vt:i4>
      </vt:variant>
      <vt:variant>
        <vt:i4>380</vt:i4>
      </vt:variant>
      <vt:variant>
        <vt:i4>0</vt:i4>
      </vt:variant>
      <vt:variant>
        <vt:i4>5</vt:i4>
      </vt:variant>
      <vt:variant>
        <vt:lpwstr/>
      </vt:variant>
      <vt:variant>
        <vt:lpwstr>_Toc526262343</vt:lpwstr>
      </vt:variant>
      <vt:variant>
        <vt:i4>1114116</vt:i4>
      </vt:variant>
      <vt:variant>
        <vt:i4>374</vt:i4>
      </vt:variant>
      <vt:variant>
        <vt:i4>0</vt:i4>
      </vt:variant>
      <vt:variant>
        <vt:i4>5</vt:i4>
      </vt:variant>
      <vt:variant>
        <vt:lpwstr/>
      </vt:variant>
      <vt:variant>
        <vt:lpwstr>_Toc526262342</vt:lpwstr>
      </vt:variant>
      <vt:variant>
        <vt:i4>1114119</vt:i4>
      </vt:variant>
      <vt:variant>
        <vt:i4>368</vt:i4>
      </vt:variant>
      <vt:variant>
        <vt:i4>0</vt:i4>
      </vt:variant>
      <vt:variant>
        <vt:i4>5</vt:i4>
      </vt:variant>
      <vt:variant>
        <vt:lpwstr/>
      </vt:variant>
      <vt:variant>
        <vt:lpwstr>_Toc526262341</vt:lpwstr>
      </vt:variant>
      <vt:variant>
        <vt:i4>1114118</vt:i4>
      </vt:variant>
      <vt:variant>
        <vt:i4>362</vt:i4>
      </vt:variant>
      <vt:variant>
        <vt:i4>0</vt:i4>
      </vt:variant>
      <vt:variant>
        <vt:i4>5</vt:i4>
      </vt:variant>
      <vt:variant>
        <vt:lpwstr/>
      </vt:variant>
      <vt:variant>
        <vt:lpwstr>_Toc526262340</vt:lpwstr>
      </vt:variant>
      <vt:variant>
        <vt:i4>1441807</vt:i4>
      </vt:variant>
      <vt:variant>
        <vt:i4>356</vt:i4>
      </vt:variant>
      <vt:variant>
        <vt:i4>0</vt:i4>
      </vt:variant>
      <vt:variant>
        <vt:i4>5</vt:i4>
      </vt:variant>
      <vt:variant>
        <vt:lpwstr/>
      </vt:variant>
      <vt:variant>
        <vt:lpwstr>_Toc526262339</vt:lpwstr>
      </vt:variant>
      <vt:variant>
        <vt:i4>1441806</vt:i4>
      </vt:variant>
      <vt:variant>
        <vt:i4>350</vt:i4>
      </vt:variant>
      <vt:variant>
        <vt:i4>0</vt:i4>
      </vt:variant>
      <vt:variant>
        <vt:i4>5</vt:i4>
      </vt:variant>
      <vt:variant>
        <vt:lpwstr/>
      </vt:variant>
      <vt:variant>
        <vt:lpwstr>_Toc526262338</vt:lpwstr>
      </vt:variant>
      <vt:variant>
        <vt:i4>1441793</vt:i4>
      </vt:variant>
      <vt:variant>
        <vt:i4>344</vt:i4>
      </vt:variant>
      <vt:variant>
        <vt:i4>0</vt:i4>
      </vt:variant>
      <vt:variant>
        <vt:i4>5</vt:i4>
      </vt:variant>
      <vt:variant>
        <vt:lpwstr/>
      </vt:variant>
      <vt:variant>
        <vt:lpwstr>_Toc526262337</vt:lpwstr>
      </vt:variant>
      <vt:variant>
        <vt:i4>1441792</vt:i4>
      </vt:variant>
      <vt:variant>
        <vt:i4>338</vt:i4>
      </vt:variant>
      <vt:variant>
        <vt:i4>0</vt:i4>
      </vt:variant>
      <vt:variant>
        <vt:i4>5</vt:i4>
      </vt:variant>
      <vt:variant>
        <vt:lpwstr/>
      </vt:variant>
      <vt:variant>
        <vt:lpwstr>_Toc526262336</vt:lpwstr>
      </vt:variant>
      <vt:variant>
        <vt:i4>1441795</vt:i4>
      </vt:variant>
      <vt:variant>
        <vt:i4>332</vt:i4>
      </vt:variant>
      <vt:variant>
        <vt:i4>0</vt:i4>
      </vt:variant>
      <vt:variant>
        <vt:i4>5</vt:i4>
      </vt:variant>
      <vt:variant>
        <vt:lpwstr/>
      </vt:variant>
      <vt:variant>
        <vt:lpwstr>_Toc526262335</vt:lpwstr>
      </vt:variant>
      <vt:variant>
        <vt:i4>1441794</vt:i4>
      </vt:variant>
      <vt:variant>
        <vt:i4>326</vt:i4>
      </vt:variant>
      <vt:variant>
        <vt:i4>0</vt:i4>
      </vt:variant>
      <vt:variant>
        <vt:i4>5</vt:i4>
      </vt:variant>
      <vt:variant>
        <vt:lpwstr/>
      </vt:variant>
      <vt:variant>
        <vt:lpwstr>_Toc526262334</vt:lpwstr>
      </vt:variant>
      <vt:variant>
        <vt:i4>1441797</vt:i4>
      </vt:variant>
      <vt:variant>
        <vt:i4>320</vt:i4>
      </vt:variant>
      <vt:variant>
        <vt:i4>0</vt:i4>
      </vt:variant>
      <vt:variant>
        <vt:i4>5</vt:i4>
      </vt:variant>
      <vt:variant>
        <vt:lpwstr/>
      </vt:variant>
      <vt:variant>
        <vt:lpwstr>_Toc526262333</vt:lpwstr>
      </vt:variant>
      <vt:variant>
        <vt:i4>1441796</vt:i4>
      </vt:variant>
      <vt:variant>
        <vt:i4>314</vt:i4>
      </vt:variant>
      <vt:variant>
        <vt:i4>0</vt:i4>
      </vt:variant>
      <vt:variant>
        <vt:i4>5</vt:i4>
      </vt:variant>
      <vt:variant>
        <vt:lpwstr/>
      </vt:variant>
      <vt:variant>
        <vt:lpwstr>_Toc526262332</vt:lpwstr>
      </vt:variant>
      <vt:variant>
        <vt:i4>1441799</vt:i4>
      </vt:variant>
      <vt:variant>
        <vt:i4>308</vt:i4>
      </vt:variant>
      <vt:variant>
        <vt:i4>0</vt:i4>
      </vt:variant>
      <vt:variant>
        <vt:i4>5</vt:i4>
      </vt:variant>
      <vt:variant>
        <vt:lpwstr/>
      </vt:variant>
      <vt:variant>
        <vt:lpwstr>_Toc526262331</vt:lpwstr>
      </vt:variant>
      <vt:variant>
        <vt:i4>1441798</vt:i4>
      </vt:variant>
      <vt:variant>
        <vt:i4>302</vt:i4>
      </vt:variant>
      <vt:variant>
        <vt:i4>0</vt:i4>
      </vt:variant>
      <vt:variant>
        <vt:i4>5</vt:i4>
      </vt:variant>
      <vt:variant>
        <vt:lpwstr/>
      </vt:variant>
      <vt:variant>
        <vt:lpwstr>_Toc526262330</vt:lpwstr>
      </vt:variant>
      <vt:variant>
        <vt:i4>1507343</vt:i4>
      </vt:variant>
      <vt:variant>
        <vt:i4>296</vt:i4>
      </vt:variant>
      <vt:variant>
        <vt:i4>0</vt:i4>
      </vt:variant>
      <vt:variant>
        <vt:i4>5</vt:i4>
      </vt:variant>
      <vt:variant>
        <vt:lpwstr/>
      </vt:variant>
      <vt:variant>
        <vt:lpwstr>_Toc526262329</vt:lpwstr>
      </vt:variant>
      <vt:variant>
        <vt:i4>1507342</vt:i4>
      </vt:variant>
      <vt:variant>
        <vt:i4>290</vt:i4>
      </vt:variant>
      <vt:variant>
        <vt:i4>0</vt:i4>
      </vt:variant>
      <vt:variant>
        <vt:i4>5</vt:i4>
      </vt:variant>
      <vt:variant>
        <vt:lpwstr/>
      </vt:variant>
      <vt:variant>
        <vt:lpwstr>_Toc526262328</vt:lpwstr>
      </vt:variant>
      <vt:variant>
        <vt:i4>1507329</vt:i4>
      </vt:variant>
      <vt:variant>
        <vt:i4>284</vt:i4>
      </vt:variant>
      <vt:variant>
        <vt:i4>0</vt:i4>
      </vt:variant>
      <vt:variant>
        <vt:i4>5</vt:i4>
      </vt:variant>
      <vt:variant>
        <vt:lpwstr/>
      </vt:variant>
      <vt:variant>
        <vt:lpwstr>_Toc526262327</vt:lpwstr>
      </vt:variant>
      <vt:variant>
        <vt:i4>1507328</vt:i4>
      </vt:variant>
      <vt:variant>
        <vt:i4>278</vt:i4>
      </vt:variant>
      <vt:variant>
        <vt:i4>0</vt:i4>
      </vt:variant>
      <vt:variant>
        <vt:i4>5</vt:i4>
      </vt:variant>
      <vt:variant>
        <vt:lpwstr/>
      </vt:variant>
      <vt:variant>
        <vt:lpwstr>_Toc526262326</vt:lpwstr>
      </vt:variant>
      <vt:variant>
        <vt:i4>1507331</vt:i4>
      </vt:variant>
      <vt:variant>
        <vt:i4>272</vt:i4>
      </vt:variant>
      <vt:variant>
        <vt:i4>0</vt:i4>
      </vt:variant>
      <vt:variant>
        <vt:i4>5</vt:i4>
      </vt:variant>
      <vt:variant>
        <vt:lpwstr/>
      </vt:variant>
      <vt:variant>
        <vt:lpwstr>_Toc526262325</vt:lpwstr>
      </vt:variant>
      <vt:variant>
        <vt:i4>1507330</vt:i4>
      </vt:variant>
      <vt:variant>
        <vt:i4>266</vt:i4>
      </vt:variant>
      <vt:variant>
        <vt:i4>0</vt:i4>
      </vt:variant>
      <vt:variant>
        <vt:i4>5</vt:i4>
      </vt:variant>
      <vt:variant>
        <vt:lpwstr/>
      </vt:variant>
      <vt:variant>
        <vt:lpwstr>_Toc526262324</vt:lpwstr>
      </vt:variant>
      <vt:variant>
        <vt:i4>1507333</vt:i4>
      </vt:variant>
      <vt:variant>
        <vt:i4>260</vt:i4>
      </vt:variant>
      <vt:variant>
        <vt:i4>0</vt:i4>
      </vt:variant>
      <vt:variant>
        <vt:i4>5</vt:i4>
      </vt:variant>
      <vt:variant>
        <vt:lpwstr/>
      </vt:variant>
      <vt:variant>
        <vt:lpwstr>_Toc526262323</vt:lpwstr>
      </vt:variant>
      <vt:variant>
        <vt:i4>1507332</vt:i4>
      </vt:variant>
      <vt:variant>
        <vt:i4>254</vt:i4>
      </vt:variant>
      <vt:variant>
        <vt:i4>0</vt:i4>
      </vt:variant>
      <vt:variant>
        <vt:i4>5</vt:i4>
      </vt:variant>
      <vt:variant>
        <vt:lpwstr/>
      </vt:variant>
      <vt:variant>
        <vt:lpwstr>_Toc526262322</vt:lpwstr>
      </vt:variant>
      <vt:variant>
        <vt:i4>1507335</vt:i4>
      </vt:variant>
      <vt:variant>
        <vt:i4>248</vt:i4>
      </vt:variant>
      <vt:variant>
        <vt:i4>0</vt:i4>
      </vt:variant>
      <vt:variant>
        <vt:i4>5</vt:i4>
      </vt:variant>
      <vt:variant>
        <vt:lpwstr/>
      </vt:variant>
      <vt:variant>
        <vt:lpwstr>_Toc526262321</vt:lpwstr>
      </vt:variant>
      <vt:variant>
        <vt:i4>1507334</vt:i4>
      </vt:variant>
      <vt:variant>
        <vt:i4>242</vt:i4>
      </vt:variant>
      <vt:variant>
        <vt:i4>0</vt:i4>
      </vt:variant>
      <vt:variant>
        <vt:i4>5</vt:i4>
      </vt:variant>
      <vt:variant>
        <vt:lpwstr/>
      </vt:variant>
      <vt:variant>
        <vt:lpwstr>_Toc526262320</vt:lpwstr>
      </vt:variant>
      <vt:variant>
        <vt:i4>1310735</vt:i4>
      </vt:variant>
      <vt:variant>
        <vt:i4>236</vt:i4>
      </vt:variant>
      <vt:variant>
        <vt:i4>0</vt:i4>
      </vt:variant>
      <vt:variant>
        <vt:i4>5</vt:i4>
      </vt:variant>
      <vt:variant>
        <vt:lpwstr/>
      </vt:variant>
      <vt:variant>
        <vt:lpwstr>_Toc526262319</vt:lpwstr>
      </vt:variant>
      <vt:variant>
        <vt:i4>1310734</vt:i4>
      </vt:variant>
      <vt:variant>
        <vt:i4>230</vt:i4>
      </vt:variant>
      <vt:variant>
        <vt:i4>0</vt:i4>
      </vt:variant>
      <vt:variant>
        <vt:i4>5</vt:i4>
      </vt:variant>
      <vt:variant>
        <vt:lpwstr/>
      </vt:variant>
      <vt:variant>
        <vt:lpwstr>_Toc526262318</vt:lpwstr>
      </vt:variant>
      <vt:variant>
        <vt:i4>1310721</vt:i4>
      </vt:variant>
      <vt:variant>
        <vt:i4>224</vt:i4>
      </vt:variant>
      <vt:variant>
        <vt:i4>0</vt:i4>
      </vt:variant>
      <vt:variant>
        <vt:i4>5</vt:i4>
      </vt:variant>
      <vt:variant>
        <vt:lpwstr/>
      </vt:variant>
      <vt:variant>
        <vt:lpwstr>_Toc526262317</vt:lpwstr>
      </vt:variant>
      <vt:variant>
        <vt:i4>1310720</vt:i4>
      </vt:variant>
      <vt:variant>
        <vt:i4>218</vt:i4>
      </vt:variant>
      <vt:variant>
        <vt:i4>0</vt:i4>
      </vt:variant>
      <vt:variant>
        <vt:i4>5</vt:i4>
      </vt:variant>
      <vt:variant>
        <vt:lpwstr/>
      </vt:variant>
      <vt:variant>
        <vt:lpwstr>_Toc526262316</vt:lpwstr>
      </vt:variant>
      <vt:variant>
        <vt:i4>1310723</vt:i4>
      </vt:variant>
      <vt:variant>
        <vt:i4>212</vt:i4>
      </vt:variant>
      <vt:variant>
        <vt:i4>0</vt:i4>
      </vt:variant>
      <vt:variant>
        <vt:i4>5</vt:i4>
      </vt:variant>
      <vt:variant>
        <vt:lpwstr/>
      </vt:variant>
      <vt:variant>
        <vt:lpwstr>_Toc526262315</vt:lpwstr>
      </vt:variant>
      <vt:variant>
        <vt:i4>1310722</vt:i4>
      </vt:variant>
      <vt:variant>
        <vt:i4>206</vt:i4>
      </vt:variant>
      <vt:variant>
        <vt:i4>0</vt:i4>
      </vt:variant>
      <vt:variant>
        <vt:i4>5</vt:i4>
      </vt:variant>
      <vt:variant>
        <vt:lpwstr/>
      </vt:variant>
      <vt:variant>
        <vt:lpwstr>_Toc526262314</vt:lpwstr>
      </vt:variant>
      <vt:variant>
        <vt:i4>1310725</vt:i4>
      </vt:variant>
      <vt:variant>
        <vt:i4>200</vt:i4>
      </vt:variant>
      <vt:variant>
        <vt:i4>0</vt:i4>
      </vt:variant>
      <vt:variant>
        <vt:i4>5</vt:i4>
      </vt:variant>
      <vt:variant>
        <vt:lpwstr/>
      </vt:variant>
      <vt:variant>
        <vt:lpwstr>_Toc526262313</vt:lpwstr>
      </vt:variant>
      <vt:variant>
        <vt:i4>1310724</vt:i4>
      </vt:variant>
      <vt:variant>
        <vt:i4>194</vt:i4>
      </vt:variant>
      <vt:variant>
        <vt:i4>0</vt:i4>
      </vt:variant>
      <vt:variant>
        <vt:i4>5</vt:i4>
      </vt:variant>
      <vt:variant>
        <vt:lpwstr/>
      </vt:variant>
      <vt:variant>
        <vt:lpwstr>_Toc526262312</vt:lpwstr>
      </vt:variant>
      <vt:variant>
        <vt:i4>1310727</vt:i4>
      </vt:variant>
      <vt:variant>
        <vt:i4>188</vt:i4>
      </vt:variant>
      <vt:variant>
        <vt:i4>0</vt:i4>
      </vt:variant>
      <vt:variant>
        <vt:i4>5</vt:i4>
      </vt:variant>
      <vt:variant>
        <vt:lpwstr/>
      </vt:variant>
      <vt:variant>
        <vt:lpwstr>_Toc526262311</vt:lpwstr>
      </vt:variant>
      <vt:variant>
        <vt:i4>1310726</vt:i4>
      </vt:variant>
      <vt:variant>
        <vt:i4>182</vt:i4>
      </vt:variant>
      <vt:variant>
        <vt:i4>0</vt:i4>
      </vt:variant>
      <vt:variant>
        <vt:i4>5</vt:i4>
      </vt:variant>
      <vt:variant>
        <vt:lpwstr/>
      </vt:variant>
      <vt:variant>
        <vt:lpwstr>_Toc526262310</vt:lpwstr>
      </vt:variant>
      <vt:variant>
        <vt:i4>1376271</vt:i4>
      </vt:variant>
      <vt:variant>
        <vt:i4>176</vt:i4>
      </vt:variant>
      <vt:variant>
        <vt:i4>0</vt:i4>
      </vt:variant>
      <vt:variant>
        <vt:i4>5</vt:i4>
      </vt:variant>
      <vt:variant>
        <vt:lpwstr/>
      </vt:variant>
      <vt:variant>
        <vt:lpwstr>_Toc526262309</vt:lpwstr>
      </vt:variant>
      <vt:variant>
        <vt:i4>1376270</vt:i4>
      </vt:variant>
      <vt:variant>
        <vt:i4>170</vt:i4>
      </vt:variant>
      <vt:variant>
        <vt:i4>0</vt:i4>
      </vt:variant>
      <vt:variant>
        <vt:i4>5</vt:i4>
      </vt:variant>
      <vt:variant>
        <vt:lpwstr/>
      </vt:variant>
      <vt:variant>
        <vt:lpwstr>_Toc526262308</vt:lpwstr>
      </vt:variant>
      <vt:variant>
        <vt:i4>1376257</vt:i4>
      </vt:variant>
      <vt:variant>
        <vt:i4>164</vt:i4>
      </vt:variant>
      <vt:variant>
        <vt:i4>0</vt:i4>
      </vt:variant>
      <vt:variant>
        <vt:i4>5</vt:i4>
      </vt:variant>
      <vt:variant>
        <vt:lpwstr/>
      </vt:variant>
      <vt:variant>
        <vt:lpwstr>_Toc526262307</vt:lpwstr>
      </vt:variant>
      <vt:variant>
        <vt:i4>1376256</vt:i4>
      </vt:variant>
      <vt:variant>
        <vt:i4>158</vt:i4>
      </vt:variant>
      <vt:variant>
        <vt:i4>0</vt:i4>
      </vt:variant>
      <vt:variant>
        <vt:i4>5</vt:i4>
      </vt:variant>
      <vt:variant>
        <vt:lpwstr/>
      </vt:variant>
      <vt:variant>
        <vt:lpwstr>_Toc526262306</vt:lpwstr>
      </vt:variant>
      <vt:variant>
        <vt:i4>1376259</vt:i4>
      </vt:variant>
      <vt:variant>
        <vt:i4>152</vt:i4>
      </vt:variant>
      <vt:variant>
        <vt:i4>0</vt:i4>
      </vt:variant>
      <vt:variant>
        <vt:i4>5</vt:i4>
      </vt:variant>
      <vt:variant>
        <vt:lpwstr/>
      </vt:variant>
      <vt:variant>
        <vt:lpwstr>_Toc526262305</vt:lpwstr>
      </vt:variant>
      <vt:variant>
        <vt:i4>1376258</vt:i4>
      </vt:variant>
      <vt:variant>
        <vt:i4>146</vt:i4>
      </vt:variant>
      <vt:variant>
        <vt:i4>0</vt:i4>
      </vt:variant>
      <vt:variant>
        <vt:i4>5</vt:i4>
      </vt:variant>
      <vt:variant>
        <vt:lpwstr/>
      </vt:variant>
      <vt:variant>
        <vt:lpwstr>_Toc526262304</vt:lpwstr>
      </vt:variant>
      <vt:variant>
        <vt:i4>1376261</vt:i4>
      </vt:variant>
      <vt:variant>
        <vt:i4>140</vt:i4>
      </vt:variant>
      <vt:variant>
        <vt:i4>0</vt:i4>
      </vt:variant>
      <vt:variant>
        <vt:i4>5</vt:i4>
      </vt:variant>
      <vt:variant>
        <vt:lpwstr/>
      </vt:variant>
      <vt:variant>
        <vt:lpwstr>_Toc526262303</vt:lpwstr>
      </vt:variant>
      <vt:variant>
        <vt:i4>1376260</vt:i4>
      </vt:variant>
      <vt:variant>
        <vt:i4>134</vt:i4>
      </vt:variant>
      <vt:variant>
        <vt:i4>0</vt:i4>
      </vt:variant>
      <vt:variant>
        <vt:i4>5</vt:i4>
      </vt:variant>
      <vt:variant>
        <vt:lpwstr/>
      </vt:variant>
      <vt:variant>
        <vt:lpwstr>_Toc526262302</vt:lpwstr>
      </vt:variant>
      <vt:variant>
        <vt:i4>1376263</vt:i4>
      </vt:variant>
      <vt:variant>
        <vt:i4>128</vt:i4>
      </vt:variant>
      <vt:variant>
        <vt:i4>0</vt:i4>
      </vt:variant>
      <vt:variant>
        <vt:i4>5</vt:i4>
      </vt:variant>
      <vt:variant>
        <vt:lpwstr/>
      </vt:variant>
      <vt:variant>
        <vt:lpwstr>_Toc526262301</vt:lpwstr>
      </vt:variant>
      <vt:variant>
        <vt:i4>1376262</vt:i4>
      </vt:variant>
      <vt:variant>
        <vt:i4>122</vt:i4>
      </vt:variant>
      <vt:variant>
        <vt:i4>0</vt:i4>
      </vt:variant>
      <vt:variant>
        <vt:i4>5</vt:i4>
      </vt:variant>
      <vt:variant>
        <vt:lpwstr/>
      </vt:variant>
      <vt:variant>
        <vt:lpwstr>_Toc526262300</vt:lpwstr>
      </vt:variant>
      <vt:variant>
        <vt:i4>1835022</vt:i4>
      </vt:variant>
      <vt:variant>
        <vt:i4>116</vt:i4>
      </vt:variant>
      <vt:variant>
        <vt:i4>0</vt:i4>
      </vt:variant>
      <vt:variant>
        <vt:i4>5</vt:i4>
      </vt:variant>
      <vt:variant>
        <vt:lpwstr/>
      </vt:variant>
      <vt:variant>
        <vt:lpwstr>_Toc526262299</vt:lpwstr>
      </vt:variant>
      <vt:variant>
        <vt:i4>1835023</vt:i4>
      </vt:variant>
      <vt:variant>
        <vt:i4>110</vt:i4>
      </vt:variant>
      <vt:variant>
        <vt:i4>0</vt:i4>
      </vt:variant>
      <vt:variant>
        <vt:i4>5</vt:i4>
      </vt:variant>
      <vt:variant>
        <vt:lpwstr/>
      </vt:variant>
      <vt:variant>
        <vt:lpwstr>_Toc526262298</vt:lpwstr>
      </vt:variant>
      <vt:variant>
        <vt:i4>1835008</vt:i4>
      </vt:variant>
      <vt:variant>
        <vt:i4>104</vt:i4>
      </vt:variant>
      <vt:variant>
        <vt:i4>0</vt:i4>
      </vt:variant>
      <vt:variant>
        <vt:i4>5</vt:i4>
      </vt:variant>
      <vt:variant>
        <vt:lpwstr/>
      </vt:variant>
      <vt:variant>
        <vt:lpwstr>_Toc526262297</vt:lpwstr>
      </vt:variant>
      <vt:variant>
        <vt:i4>1835009</vt:i4>
      </vt:variant>
      <vt:variant>
        <vt:i4>98</vt:i4>
      </vt:variant>
      <vt:variant>
        <vt:i4>0</vt:i4>
      </vt:variant>
      <vt:variant>
        <vt:i4>5</vt:i4>
      </vt:variant>
      <vt:variant>
        <vt:lpwstr/>
      </vt:variant>
      <vt:variant>
        <vt:lpwstr>_Toc526262296</vt:lpwstr>
      </vt:variant>
      <vt:variant>
        <vt:i4>1835010</vt:i4>
      </vt:variant>
      <vt:variant>
        <vt:i4>92</vt:i4>
      </vt:variant>
      <vt:variant>
        <vt:i4>0</vt:i4>
      </vt:variant>
      <vt:variant>
        <vt:i4>5</vt:i4>
      </vt:variant>
      <vt:variant>
        <vt:lpwstr/>
      </vt:variant>
      <vt:variant>
        <vt:lpwstr>_Toc526262295</vt:lpwstr>
      </vt:variant>
      <vt:variant>
        <vt:i4>1835011</vt:i4>
      </vt:variant>
      <vt:variant>
        <vt:i4>86</vt:i4>
      </vt:variant>
      <vt:variant>
        <vt:i4>0</vt:i4>
      </vt:variant>
      <vt:variant>
        <vt:i4>5</vt:i4>
      </vt:variant>
      <vt:variant>
        <vt:lpwstr/>
      </vt:variant>
      <vt:variant>
        <vt:lpwstr>_Toc526262294</vt:lpwstr>
      </vt:variant>
      <vt:variant>
        <vt:i4>1835012</vt:i4>
      </vt:variant>
      <vt:variant>
        <vt:i4>80</vt:i4>
      </vt:variant>
      <vt:variant>
        <vt:i4>0</vt:i4>
      </vt:variant>
      <vt:variant>
        <vt:i4>5</vt:i4>
      </vt:variant>
      <vt:variant>
        <vt:lpwstr/>
      </vt:variant>
      <vt:variant>
        <vt:lpwstr>_Toc526262293</vt:lpwstr>
      </vt:variant>
      <vt:variant>
        <vt:i4>1835013</vt:i4>
      </vt:variant>
      <vt:variant>
        <vt:i4>74</vt:i4>
      </vt:variant>
      <vt:variant>
        <vt:i4>0</vt:i4>
      </vt:variant>
      <vt:variant>
        <vt:i4>5</vt:i4>
      </vt:variant>
      <vt:variant>
        <vt:lpwstr/>
      </vt:variant>
      <vt:variant>
        <vt:lpwstr>_Toc526262292</vt:lpwstr>
      </vt:variant>
      <vt:variant>
        <vt:i4>1835014</vt:i4>
      </vt:variant>
      <vt:variant>
        <vt:i4>68</vt:i4>
      </vt:variant>
      <vt:variant>
        <vt:i4>0</vt:i4>
      </vt:variant>
      <vt:variant>
        <vt:i4>5</vt:i4>
      </vt:variant>
      <vt:variant>
        <vt:lpwstr/>
      </vt:variant>
      <vt:variant>
        <vt:lpwstr>_Toc526262291</vt:lpwstr>
      </vt:variant>
      <vt:variant>
        <vt:i4>1835015</vt:i4>
      </vt:variant>
      <vt:variant>
        <vt:i4>62</vt:i4>
      </vt:variant>
      <vt:variant>
        <vt:i4>0</vt:i4>
      </vt:variant>
      <vt:variant>
        <vt:i4>5</vt:i4>
      </vt:variant>
      <vt:variant>
        <vt:lpwstr/>
      </vt:variant>
      <vt:variant>
        <vt:lpwstr>_Toc526262290</vt:lpwstr>
      </vt:variant>
      <vt:variant>
        <vt:i4>1900558</vt:i4>
      </vt:variant>
      <vt:variant>
        <vt:i4>56</vt:i4>
      </vt:variant>
      <vt:variant>
        <vt:i4>0</vt:i4>
      </vt:variant>
      <vt:variant>
        <vt:i4>5</vt:i4>
      </vt:variant>
      <vt:variant>
        <vt:lpwstr/>
      </vt:variant>
      <vt:variant>
        <vt:lpwstr>_Toc526262289</vt:lpwstr>
      </vt:variant>
      <vt:variant>
        <vt:i4>1900559</vt:i4>
      </vt:variant>
      <vt:variant>
        <vt:i4>50</vt:i4>
      </vt:variant>
      <vt:variant>
        <vt:i4>0</vt:i4>
      </vt:variant>
      <vt:variant>
        <vt:i4>5</vt:i4>
      </vt:variant>
      <vt:variant>
        <vt:lpwstr/>
      </vt:variant>
      <vt:variant>
        <vt:lpwstr>_Toc526262288</vt:lpwstr>
      </vt:variant>
      <vt:variant>
        <vt:i4>1900544</vt:i4>
      </vt:variant>
      <vt:variant>
        <vt:i4>44</vt:i4>
      </vt:variant>
      <vt:variant>
        <vt:i4>0</vt:i4>
      </vt:variant>
      <vt:variant>
        <vt:i4>5</vt:i4>
      </vt:variant>
      <vt:variant>
        <vt:lpwstr/>
      </vt:variant>
      <vt:variant>
        <vt:lpwstr>_Toc526262287</vt:lpwstr>
      </vt:variant>
      <vt:variant>
        <vt:i4>1900545</vt:i4>
      </vt:variant>
      <vt:variant>
        <vt:i4>38</vt:i4>
      </vt:variant>
      <vt:variant>
        <vt:i4>0</vt:i4>
      </vt:variant>
      <vt:variant>
        <vt:i4>5</vt:i4>
      </vt:variant>
      <vt:variant>
        <vt:lpwstr/>
      </vt:variant>
      <vt:variant>
        <vt:lpwstr>_Toc526262286</vt:lpwstr>
      </vt:variant>
      <vt:variant>
        <vt:i4>1900546</vt:i4>
      </vt:variant>
      <vt:variant>
        <vt:i4>32</vt:i4>
      </vt:variant>
      <vt:variant>
        <vt:i4>0</vt:i4>
      </vt:variant>
      <vt:variant>
        <vt:i4>5</vt:i4>
      </vt:variant>
      <vt:variant>
        <vt:lpwstr/>
      </vt:variant>
      <vt:variant>
        <vt:lpwstr>_Toc526262285</vt:lpwstr>
      </vt:variant>
      <vt:variant>
        <vt:i4>1900547</vt:i4>
      </vt:variant>
      <vt:variant>
        <vt:i4>26</vt:i4>
      </vt:variant>
      <vt:variant>
        <vt:i4>0</vt:i4>
      </vt:variant>
      <vt:variant>
        <vt:i4>5</vt:i4>
      </vt:variant>
      <vt:variant>
        <vt:lpwstr/>
      </vt:variant>
      <vt:variant>
        <vt:lpwstr>_Toc526262284</vt:lpwstr>
      </vt:variant>
      <vt:variant>
        <vt:i4>1900548</vt:i4>
      </vt:variant>
      <vt:variant>
        <vt:i4>20</vt:i4>
      </vt:variant>
      <vt:variant>
        <vt:i4>0</vt:i4>
      </vt:variant>
      <vt:variant>
        <vt:i4>5</vt:i4>
      </vt:variant>
      <vt:variant>
        <vt:lpwstr/>
      </vt:variant>
      <vt:variant>
        <vt:lpwstr>_Toc526262283</vt:lpwstr>
      </vt:variant>
      <vt:variant>
        <vt:i4>1900549</vt:i4>
      </vt:variant>
      <vt:variant>
        <vt:i4>14</vt:i4>
      </vt:variant>
      <vt:variant>
        <vt:i4>0</vt:i4>
      </vt:variant>
      <vt:variant>
        <vt:i4>5</vt:i4>
      </vt:variant>
      <vt:variant>
        <vt:lpwstr/>
      </vt:variant>
      <vt:variant>
        <vt:lpwstr>_Toc526262282</vt:lpwstr>
      </vt:variant>
      <vt:variant>
        <vt:i4>1900550</vt:i4>
      </vt:variant>
      <vt:variant>
        <vt:i4>8</vt:i4>
      </vt:variant>
      <vt:variant>
        <vt:i4>0</vt:i4>
      </vt:variant>
      <vt:variant>
        <vt:i4>5</vt:i4>
      </vt:variant>
      <vt:variant>
        <vt:lpwstr/>
      </vt:variant>
      <vt:variant>
        <vt:lpwstr>_Toc526262281</vt:lpwstr>
      </vt:variant>
      <vt:variant>
        <vt:i4>2883679</vt:i4>
      </vt:variant>
      <vt:variant>
        <vt:i4>3</vt:i4>
      </vt:variant>
      <vt:variant>
        <vt:i4>0</vt:i4>
      </vt:variant>
      <vt:variant>
        <vt:i4>5</vt:i4>
      </vt:variant>
      <vt:variant>
        <vt:lpwstr>http://www.qocna.utb.cz</vt:lpwstr>
      </vt:variant>
      <vt:variant>
        <vt:lpwstr/>
      </vt:variant>
      <vt:variant>
        <vt:i4>3801172</vt:i4>
      </vt:variant>
      <vt:variant>
        <vt:i4>0</vt:i4>
      </vt:variant>
      <vt:variant>
        <vt:i4>0</vt:i4>
      </vt:variant>
      <vt:variant>
        <vt:i4>5</vt:i4>
      </vt:variant>
      <vt:variant>
        <vt:lpwstr>mailto:utb.qocna@seznam.cz</vt:lpwstr>
      </vt:variant>
      <vt:variant>
        <vt:lpwstr/>
      </vt:variant>
      <vt:variant>
        <vt:i4>6029412</vt:i4>
      </vt:variant>
      <vt:variant>
        <vt:i4>-1</vt:i4>
      </vt:variant>
      <vt:variant>
        <vt:i4>1031</vt:i4>
      </vt:variant>
      <vt:variant>
        <vt:i4>1</vt:i4>
      </vt:variant>
      <vt:variant>
        <vt:lpwstr>http://pixabay.com/static/uploads/photo/2012/04/12/21/48/animals-30785_640.png?i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Diplomová práce (uni)</dc:title>
  <dc:creator>knihovnik</dc:creator>
  <cp:lastModifiedBy>UMŠ Qočna</cp:lastModifiedBy>
  <cp:revision>2</cp:revision>
  <cp:lastPrinted>2024-08-29T10:37:00Z</cp:lastPrinted>
  <dcterms:created xsi:type="dcterms:W3CDTF">2024-08-29T10:39:00Z</dcterms:created>
  <dcterms:modified xsi:type="dcterms:W3CDTF">2024-08-29T10:39:00Z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0x01010098A80E4C7D4AEF4F9E75AADC2774D077</vt:lpwstr>
  </property>
</Properties>
</file>